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lang w:val="en-US" w:eastAsia="zh-CN"/>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绵阳市城乡居民</w:t>
      </w:r>
      <w:r>
        <w:rPr>
          <w:rFonts w:hint="eastAsia" w:ascii="方正小标宋简体" w:hAnsi="方正小标宋简体" w:eastAsia="方正小标宋简体" w:cs="方正小标宋简体"/>
          <w:b w:val="0"/>
          <w:bCs w:val="0"/>
          <w:sz w:val="44"/>
          <w:szCs w:val="44"/>
        </w:rPr>
        <w:t>自建房</w:t>
      </w:r>
      <w:r>
        <w:rPr>
          <w:rFonts w:hint="eastAsia" w:ascii="方正小标宋简体" w:hAnsi="方正小标宋简体" w:eastAsia="方正小标宋简体" w:cs="方正小标宋简体"/>
          <w:b w:val="0"/>
          <w:bCs w:val="0"/>
          <w:sz w:val="44"/>
          <w:szCs w:val="44"/>
          <w:lang w:val="en-US" w:eastAsia="zh-CN"/>
        </w:rPr>
        <w:t>安全</w:t>
      </w:r>
      <w:r>
        <w:rPr>
          <w:rFonts w:hint="eastAsia" w:ascii="方正小标宋简体" w:hAnsi="方正小标宋简体" w:eastAsia="方正小标宋简体" w:cs="方正小标宋简体"/>
          <w:b w:val="0"/>
          <w:bCs w:val="0"/>
          <w:sz w:val="44"/>
          <w:szCs w:val="44"/>
        </w:rPr>
        <w:t>管理</w:t>
      </w:r>
      <w:r>
        <w:rPr>
          <w:rFonts w:hint="eastAsia" w:ascii="方正小标宋简体" w:hAnsi="方正小标宋简体" w:eastAsia="方正小标宋简体" w:cs="方正小标宋简体"/>
          <w:b w:val="0"/>
          <w:bCs w:val="0"/>
          <w:sz w:val="44"/>
          <w:szCs w:val="44"/>
          <w:lang w:val="en-US" w:eastAsia="zh-CN"/>
        </w:rPr>
        <w:t>暂行</w:t>
      </w:r>
      <w:r>
        <w:rPr>
          <w:rFonts w:hint="eastAsia" w:ascii="方正小标宋简体" w:hAnsi="方正小标宋简体" w:eastAsia="方正小标宋简体" w:cs="方正小标宋简体"/>
          <w:b w:val="0"/>
          <w:bCs w:val="0"/>
          <w:sz w:val="44"/>
          <w:szCs w:val="44"/>
          <w:lang w:eastAsia="zh-CN"/>
        </w:rPr>
        <w:t>规</w:t>
      </w:r>
      <w:r>
        <w:rPr>
          <w:rFonts w:hint="eastAsia" w:ascii="方正小标宋简体" w:hAnsi="方正小标宋简体" w:eastAsia="方正小标宋简体" w:cs="方正小标宋简体"/>
          <w:b w:val="0"/>
          <w:bCs w:val="0"/>
          <w:sz w:val="44"/>
          <w:szCs w:val="44"/>
          <w:lang w:val="en-US" w:eastAsia="zh-CN"/>
        </w:rPr>
        <w:t>定</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 w:hAnsi="仿宋" w:eastAsia="仿宋"/>
          <w:color w:val="auto"/>
          <w:sz w:val="32"/>
          <w:szCs w:val="32"/>
          <w:highlight w:val="none"/>
          <w:u w:val="none"/>
        </w:rPr>
      </w:pPr>
      <w:r>
        <w:rPr>
          <w:rFonts w:hint="eastAsia" w:ascii="仿宋" w:hAnsi="仿宋" w:eastAsia="仿宋"/>
          <w:color w:val="auto"/>
          <w:sz w:val="32"/>
          <w:szCs w:val="32"/>
          <w:highlight w:val="none"/>
          <w:u w:val="none"/>
        </w:rPr>
        <w:t>（</w:t>
      </w:r>
      <w:r>
        <w:rPr>
          <w:rFonts w:hint="eastAsia" w:ascii="仿宋" w:hAnsi="仿宋" w:eastAsia="仿宋"/>
          <w:color w:val="auto"/>
          <w:sz w:val="32"/>
          <w:szCs w:val="32"/>
          <w:highlight w:val="none"/>
          <w:u w:val="none"/>
          <w:lang w:val="en-US" w:eastAsia="zh-CN"/>
        </w:rPr>
        <w:t>征求意见稿</w:t>
      </w:r>
      <w:r>
        <w:rPr>
          <w:rFonts w:hint="eastAsia" w:ascii="仿宋" w:hAnsi="仿宋" w:eastAsia="仿宋"/>
          <w:color w:val="auto"/>
          <w:sz w:val="32"/>
          <w:szCs w:val="32"/>
          <w:highlight w:val="none"/>
          <w:u w:val="none"/>
        </w:rPr>
        <w:t>）</w:t>
      </w:r>
    </w:p>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宋体"/>
          <w:b/>
          <w:bCs/>
          <w:sz w:val="32"/>
          <w:szCs w:val="32"/>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总则</w:t>
      </w:r>
      <w:bookmarkStart w:id="0" w:name="_GoBack"/>
      <w:bookmarkEnd w:id="0"/>
    </w:p>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目的及依据</w:t>
      </w:r>
      <w:r>
        <w:rPr>
          <w:rFonts w:hint="eastAsia" w:ascii="仿宋" w:hAnsi="仿宋" w:eastAsia="仿宋" w:cs="仿宋"/>
          <w:b/>
          <w:bCs/>
          <w:sz w:val="32"/>
          <w:szCs w:val="32"/>
          <w:lang w:eastAsia="zh-CN"/>
        </w:rPr>
        <w:t>）</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为切实规范</w:t>
      </w:r>
      <w:r>
        <w:rPr>
          <w:rFonts w:hint="eastAsia" w:ascii="仿宋" w:hAnsi="仿宋" w:eastAsia="仿宋" w:cs="仿宋"/>
          <w:sz w:val="32"/>
          <w:szCs w:val="32"/>
          <w:lang w:eastAsia="zh-CN"/>
        </w:rPr>
        <w:t>绵阳市</w:t>
      </w:r>
      <w:r>
        <w:rPr>
          <w:rFonts w:hint="eastAsia" w:ascii="仿宋" w:hAnsi="仿宋" w:eastAsia="仿宋" w:cs="仿宋"/>
          <w:sz w:val="32"/>
          <w:szCs w:val="32"/>
          <w:lang w:val="en-US" w:eastAsia="zh-CN"/>
        </w:rPr>
        <w:t>城乡</w:t>
      </w:r>
      <w:r>
        <w:rPr>
          <w:rFonts w:hint="eastAsia" w:ascii="仿宋" w:hAnsi="仿宋" w:eastAsia="仿宋" w:cs="仿宋"/>
          <w:sz w:val="32"/>
          <w:szCs w:val="32"/>
        </w:rPr>
        <w:t>居</w:t>
      </w:r>
      <w:r>
        <w:rPr>
          <w:rFonts w:hint="eastAsia" w:ascii="仿宋" w:hAnsi="仿宋" w:eastAsia="仿宋" w:cs="仿宋"/>
          <w:color w:val="auto"/>
          <w:sz w:val="32"/>
          <w:szCs w:val="32"/>
        </w:rPr>
        <w:t>民</w:t>
      </w:r>
      <w:r>
        <w:rPr>
          <w:rFonts w:hint="eastAsia" w:ascii="仿宋" w:hAnsi="仿宋" w:eastAsia="仿宋" w:cs="仿宋"/>
          <w:color w:val="auto"/>
          <w:sz w:val="32"/>
          <w:szCs w:val="32"/>
          <w:lang w:eastAsia="zh-CN"/>
        </w:rPr>
        <w:t>自建</w:t>
      </w:r>
      <w:r>
        <w:rPr>
          <w:rFonts w:hint="eastAsia" w:ascii="仿宋" w:hAnsi="仿宋" w:eastAsia="仿宋" w:cs="仿宋"/>
          <w:sz w:val="32"/>
          <w:szCs w:val="32"/>
          <w:lang w:eastAsia="zh-CN"/>
        </w:rPr>
        <w:t>房</w:t>
      </w:r>
      <w:r>
        <w:rPr>
          <w:rFonts w:hint="eastAsia" w:ascii="仿宋" w:hAnsi="仿宋" w:eastAsia="仿宋" w:cs="仿宋"/>
          <w:sz w:val="32"/>
          <w:szCs w:val="32"/>
        </w:rPr>
        <w:t>行为，确保</w:t>
      </w:r>
      <w:r>
        <w:rPr>
          <w:rFonts w:hint="eastAsia" w:ascii="仿宋" w:hAnsi="仿宋" w:eastAsia="仿宋" w:cs="仿宋"/>
          <w:sz w:val="32"/>
          <w:szCs w:val="32"/>
          <w:lang w:val="en-US" w:eastAsia="zh-CN"/>
        </w:rPr>
        <w:t>城乡</w:t>
      </w:r>
      <w:r>
        <w:rPr>
          <w:rFonts w:hint="eastAsia" w:ascii="仿宋" w:hAnsi="仿宋" w:eastAsia="仿宋" w:cs="仿宋"/>
          <w:sz w:val="32"/>
          <w:szCs w:val="32"/>
        </w:rPr>
        <w:t>居</w:t>
      </w:r>
      <w:r>
        <w:rPr>
          <w:rFonts w:hint="eastAsia" w:ascii="仿宋" w:hAnsi="仿宋" w:eastAsia="仿宋" w:cs="仿宋"/>
          <w:color w:val="auto"/>
          <w:sz w:val="32"/>
          <w:szCs w:val="32"/>
        </w:rPr>
        <w:t>民</w:t>
      </w:r>
      <w:r>
        <w:rPr>
          <w:rFonts w:hint="eastAsia" w:ascii="仿宋" w:hAnsi="仿宋" w:eastAsia="仿宋" w:cs="仿宋"/>
          <w:sz w:val="32"/>
          <w:szCs w:val="32"/>
        </w:rPr>
        <w:t>自建房质量和使用安全，</w:t>
      </w:r>
      <w:r>
        <w:rPr>
          <w:rFonts w:hint="eastAsia" w:ascii="仿宋" w:hAnsi="仿宋" w:eastAsia="仿宋" w:cs="仿宋"/>
          <w:sz w:val="32"/>
          <w:szCs w:val="32"/>
          <w:lang w:eastAsia="zh-CN"/>
        </w:rPr>
        <w:t>依据</w:t>
      </w:r>
      <w:r>
        <w:rPr>
          <w:rFonts w:hint="eastAsia" w:ascii="仿宋" w:hAnsi="仿宋" w:eastAsia="仿宋" w:cs="仿宋"/>
          <w:sz w:val="32"/>
          <w:szCs w:val="32"/>
        </w:rPr>
        <w:t>《中华人民共和国土地管理法》《中华人民共和国城乡规划法》《中华人民共和国建筑法》等</w:t>
      </w:r>
      <w:r>
        <w:rPr>
          <w:rFonts w:hint="eastAsia" w:ascii="仿宋" w:hAnsi="仿宋" w:eastAsia="仿宋" w:cs="仿宋"/>
          <w:sz w:val="32"/>
          <w:szCs w:val="32"/>
          <w:lang w:eastAsia="zh-CN"/>
        </w:rPr>
        <w:t>相关</w:t>
      </w:r>
      <w:r>
        <w:rPr>
          <w:rFonts w:hint="eastAsia" w:ascii="仿宋" w:hAnsi="仿宋" w:eastAsia="仿宋" w:cs="仿宋"/>
          <w:sz w:val="32"/>
          <w:szCs w:val="32"/>
        </w:rPr>
        <w:t>法律</w:t>
      </w:r>
      <w:r>
        <w:rPr>
          <w:rFonts w:hint="eastAsia" w:ascii="仿宋" w:hAnsi="仿宋" w:eastAsia="仿宋" w:cs="仿宋"/>
          <w:sz w:val="32"/>
          <w:szCs w:val="32"/>
          <w:lang w:eastAsia="zh-CN"/>
        </w:rPr>
        <w:t>、</w:t>
      </w:r>
      <w:r>
        <w:rPr>
          <w:rFonts w:hint="eastAsia" w:ascii="仿宋" w:hAnsi="仿宋" w:eastAsia="仿宋" w:cs="仿宋"/>
          <w:sz w:val="32"/>
          <w:szCs w:val="32"/>
        </w:rPr>
        <w:t>法规</w:t>
      </w:r>
      <w:r>
        <w:rPr>
          <w:rFonts w:hint="eastAsia" w:ascii="仿宋" w:hAnsi="仿宋" w:eastAsia="仿宋" w:cs="仿宋"/>
          <w:sz w:val="32"/>
          <w:szCs w:val="32"/>
          <w:lang w:eastAsia="zh-CN"/>
        </w:rPr>
        <w:t>及</w:t>
      </w:r>
      <w:r>
        <w:rPr>
          <w:rFonts w:hint="eastAsia" w:ascii="仿宋" w:hAnsi="仿宋" w:eastAsia="仿宋" w:cs="仿宋"/>
          <w:sz w:val="32"/>
          <w:szCs w:val="32"/>
        </w:rPr>
        <w:t>规定，结合</w:t>
      </w:r>
      <w:r>
        <w:rPr>
          <w:rFonts w:hint="eastAsia" w:ascii="仿宋" w:hAnsi="仿宋" w:eastAsia="仿宋" w:cs="仿宋"/>
          <w:sz w:val="32"/>
          <w:szCs w:val="32"/>
          <w:lang w:eastAsia="zh-CN"/>
        </w:rPr>
        <w:t>绵阳市</w:t>
      </w:r>
      <w:r>
        <w:rPr>
          <w:rFonts w:hint="eastAsia" w:ascii="仿宋" w:hAnsi="仿宋" w:eastAsia="仿宋" w:cs="仿宋"/>
          <w:sz w:val="32"/>
          <w:szCs w:val="32"/>
        </w:rPr>
        <w:t>实际，制定本规</w:t>
      </w:r>
      <w:r>
        <w:rPr>
          <w:rFonts w:hint="eastAsia" w:ascii="仿宋" w:hAnsi="仿宋" w:eastAsia="仿宋" w:cs="仿宋"/>
          <w:sz w:val="32"/>
          <w:szCs w:val="32"/>
          <w:lang w:val="en-US" w:eastAsia="zh-CN"/>
        </w:rPr>
        <w:t>定</w:t>
      </w:r>
      <w:r>
        <w:rPr>
          <w:rFonts w:hint="eastAsia" w:ascii="仿宋" w:hAnsi="仿宋" w:eastAsia="仿宋" w:cs="仿宋"/>
          <w:sz w:val="32"/>
          <w:szCs w:val="32"/>
        </w:rPr>
        <w:t xml:space="preserve">。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 xml:space="preserve">第二条（适用范围）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本规定所称城乡居民自建房分为城镇开发边界内城镇居民自建房（简称城镇自建房，下同）和城镇开发边界外农村村民自建房（简称农村自建房，下同）。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城镇自建房是指城镇开发边界内城镇居民使用存量建设用地，自行组织建设的私有住房。（包括附属建筑物、构筑物及其他设施）。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农村自建房是指城镇开发边界外村民申请宅基地，自行组织建设的私有住房。（包括附属建筑物、构筑物及其他设施）。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房屋消防、抗震、防雷安全和电梯、供电、供水、供气等设施设备的使用安全管理，依照有关法律、法规的规定执行。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第三条（管理原则）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default"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城乡居民</w:t>
      </w:r>
      <w:r>
        <w:rPr>
          <w:rFonts w:hint="eastAsia" w:ascii="仿宋" w:hAnsi="仿宋" w:eastAsia="仿宋" w:cs="仿宋"/>
          <w:kern w:val="2"/>
          <w:sz w:val="32"/>
          <w:szCs w:val="32"/>
          <w:lang w:val="en-US" w:eastAsia="zh-CN" w:bidi="ar-SA"/>
        </w:rPr>
        <w:t>自建房安全管理应当遵循预防为主、防治结合、属地管理、确保安全的原则。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第四条（政府职责）</w:t>
      </w:r>
      <w:r>
        <w:rPr>
          <w:rFonts w:hint="eastAsia" w:ascii="仿宋" w:hAnsi="仿宋" w:eastAsia="仿宋" w:cs="仿宋"/>
          <w:kern w:val="2"/>
          <w:sz w:val="32"/>
          <w:szCs w:val="32"/>
          <w:lang w:val="en-US" w:eastAsia="zh-CN" w:bidi="ar-SA"/>
        </w:rPr>
        <w:t xml:space="preserve">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县级以上人民政府应当加强对+本行政区域内城乡居民自建房安全管理工作的领导，建立健全安全管理协调联动机制，督促落实安全管理责任，保障安全管理工作经费，指导和支持乡镇人民政府、街道办事处加强房屋安全管理队伍建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乡镇人民政府、街道办事处应当落实属地责任，负责本辖区内城乡居民自建房安全监督管理工作，对</w:t>
      </w:r>
      <w:r>
        <w:rPr>
          <w:rFonts w:hint="eastAsia" w:ascii="仿宋" w:hAnsi="仿宋" w:eastAsia="仿宋" w:cs="仿宋"/>
          <w:sz w:val="32"/>
          <w:szCs w:val="32"/>
          <w:lang w:val="en-US" w:eastAsia="zh-CN"/>
        </w:rPr>
        <w:t>城乡居民</w:t>
      </w:r>
      <w:r>
        <w:rPr>
          <w:rFonts w:hint="eastAsia" w:ascii="仿宋" w:hAnsi="仿宋" w:eastAsia="仿宋" w:cs="仿宋"/>
          <w:kern w:val="2"/>
          <w:sz w:val="32"/>
          <w:szCs w:val="32"/>
          <w:lang w:val="en-US" w:eastAsia="zh-CN" w:bidi="ar-SA"/>
        </w:rPr>
        <w:t>自建房的安全进行日常监管，开展</w:t>
      </w:r>
      <w:r>
        <w:rPr>
          <w:rFonts w:hint="eastAsia" w:ascii="仿宋" w:hAnsi="仿宋" w:eastAsia="仿宋" w:cs="仿宋"/>
          <w:sz w:val="32"/>
          <w:szCs w:val="32"/>
          <w:lang w:val="en-US" w:eastAsia="zh-CN"/>
        </w:rPr>
        <w:t>城乡居民</w:t>
      </w:r>
      <w:r>
        <w:rPr>
          <w:rFonts w:hint="eastAsia" w:ascii="仿宋" w:hAnsi="仿宋" w:eastAsia="仿宋" w:cs="仿宋"/>
          <w:kern w:val="2"/>
          <w:sz w:val="32"/>
          <w:szCs w:val="32"/>
          <w:lang w:val="en-US" w:eastAsia="zh-CN" w:bidi="ar-SA"/>
        </w:rPr>
        <w:t>自建房安全管理有关法律法规和安全知识的宣传，建立健全房屋安全管理员、网格化动态管理等制度，及时制止违法建设和其他危害房屋安全的行为。乡镇人民政府、街道办事处可以采取购买服务的方式为房屋安全管理提供技术支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村民委员会、居民委员会应当协助乡镇人民政府、街道办事处做好</w:t>
      </w:r>
      <w:r>
        <w:rPr>
          <w:rFonts w:hint="eastAsia" w:ascii="仿宋" w:hAnsi="仿宋" w:eastAsia="仿宋" w:cs="仿宋"/>
          <w:sz w:val="32"/>
          <w:szCs w:val="32"/>
          <w:lang w:val="en-US" w:eastAsia="zh-CN"/>
        </w:rPr>
        <w:t>城乡居民</w:t>
      </w:r>
      <w:r>
        <w:rPr>
          <w:rFonts w:hint="eastAsia" w:ascii="仿宋" w:hAnsi="仿宋" w:eastAsia="仿宋" w:cs="仿宋"/>
          <w:kern w:val="2"/>
          <w:sz w:val="32"/>
          <w:szCs w:val="32"/>
          <w:lang w:val="en-US" w:eastAsia="zh-CN" w:bidi="ar-SA"/>
        </w:rPr>
        <w:t>自建房建设和使用安全监督管理工作，将</w:t>
      </w:r>
      <w:r>
        <w:rPr>
          <w:rFonts w:hint="eastAsia" w:ascii="仿宋" w:hAnsi="仿宋" w:eastAsia="仿宋" w:cs="仿宋"/>
          <w:sz w:val="32"/>
          <w:szCs w:val="32"/>
          <w:lang w:val="en-US" w:eastAsia="zh-CN"/>
        </w:rPr>
        <w:t>城乡居民</w:t>
      </w:r>
      <w:r>
        <w:rPr>
          <w:rFonts w:hint="eastAsia" w:ascii="仿宋" w:hAnsi="仿宋" w:eastAsia="仿宋" w:cs="仿宋"/>
          <w:kern w:val="2"/>
          <w:sz w:val="32"/>
          <w:szCs w:val="32"/>
          <w:lang w:val="en-US" w:eastAsia="zh-CN" w:bidi="ar-SA"/>
        </w:rPr>
        <w:t>自建房安全建设和使用的有关规定纳入村（居）规民约内容，发现违法建设和其他危害房屋安全的行为，应当及时劝阻，并向乡镇人民政府、街道办事处报告。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 xml:space="preserve">第五条（监管体制）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县级以上人民政府住房城乡建设主管部门负责本行政区域内</w:t>
      </w:r>
      <w:r>
        <w:rPr>
          <w:rFonts w:hint="eastAsia" w:ascii="仿宋" w:hAnsi="仿宋" w:eastAsia="仿宋" w:cs="仿宋"/>
          <w:sz w:val="32"/>
          <w:szCs w:val="32"/>
          <w:lang w:val="en-US" w:eastAsia="zh-CN"/>
        </w:rPr>
        <w:t>城乡居民</w:t>
      </w:r>
      <w:r>
        <w:rPr>
          <w:rFonts w:hint="eastAsia" w:ascii="仿宋" w:hAnsi="仿宋" w:eastAsia="仿宋" w:cs="仿宋"/>
          <w:kern w:val="2"/>
          <w:sz w:val="32"/>
          <w:szCs w:val="32"/>
          <w:lang w:val="en-US" w:eastAsia="zh-CN" w:bidi="ar-SA"/>
        </w:rPr>
        <w:t>自建房安全综合监督管理工作，指导</w:t>
      </w:r>
      <w:r>
        <w:rPr>
          <w:rFonts w:hint="eastAsia" w:ascii="仿宋" w:hAnsi="仿宋" w:eastAsia="仿宋" w:cs="仿宋"/>
          <w:sz w:val="32"/>
          <w:szCs w:val="32"/>
          <w:lang w:val="en-US" w:eastAsia="zh-CN"/>
        </w:rPr>
        <w:t>城乡居民</w:t>
      </w:r>
      <w:r>
        <w:rPr>
          <w:rFonts w:hint="eastAsia" w:ascii="仿宋" w:hAnsi="仿宋" w:eastAsia="仿宋" w:cs="仿宋"/>
          <w:kern w:val="2"/>
          <w:sz w:val="32"/>
          <w:szCs w:val="32"/>
          <w:lang w:val="en-US" w:eastAsia="zh-CN" w:bidi="ar-SA"/>
        </w:rPr>
        <w:t>自建房建设，牵头组织</w:t>
      </w:r>
      <w:r>
        <w:rPr>
          <w:rFonts w:hint="eastAsia" w:ascii="仿宋" w:hAnsi="仿宋" w:eastAsia="仿宋" w:cs="仿宋"/>
          <w:sz w:val="32"/>
          <w:szCs w:val="32"/>
          <w:lang w:val="en-US" w:eastAsia="zh-CN"/>
        </w:rPr>
        <w:t>城乡居民</w:t>
      </w:r>
      <w:r>
        <w:rPr>
          <w:rFonts w:hint="eastAsia" w:ascii="仿宋" w:hAnsi="仿宋" w:eastAsia="仿宋" w:cs="仿宋"/>
          <w:kern w:val="2"/>
          <w:sz w:val="32"/>
          <w:szCs w:val="32"/>
          <w:lang w:val="en-US" w:eastAsia="zh-CN" w:bidi="ar-SA"/>
        </w:rPr>
        <w:t>自建房安全隐患排查整治，建立健全</w:t>
      </w:r>
      <w:r>
        <w:rPr>
          <w:rFonts w:hint="eastAsia" w:ascii="仿宋" w:hAnsi="仿宋" w:eastAsia="仿宋" w:cs="仿宋"/>
          <w:sz w:val="32"/>
          <w:szCs w:val="32"/>
          <w:lang w:val="en-US" w:eastAsia="zh-CN"/>
        </w:rPr>
        <w:t>城乡居民</w:t>
      </w:r>
      <w:r>
        <w:rPr>
          <w:rFonts w:hint="eastAsia" w:ascii="仿宋" w:hAnsi="仿宋" w:eastAsia="仿宋" w:cs="仿宋"/>
          <w:kern w:val="2"/>
          <w:sz w:val="32"/>
          <w:szCs w:val="32"/>
          <w:lang w:val="en-US" w:eastAsia="zh-CN" w:bidi="ar-SA"/>
        </w:rPr>
        <w:t>自建房安全管理长效机制。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县级以上人民政府自然资源主管部门负责指导本行政区域内城乡居民自建房依法办理用地、规划手续，做好地质灾害易发地区的风险排查。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县级以上人民政府农业农村主管部门负责指导本行政区域内农村自建房宅基地管理。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县级以上人民政府负责消防监督管理的部门指导本行政区域内</w:t>
      </w:r>
      <w:r>
        <w:rPr>
          <w:rFonts w:hint="eastAsia" w:ascii="仿宋" w:hAnsi="仿宋" w:eastAsia="仿宋" w:cs="仿宋"/>
          <w:sz w:val="32"/>
          <w:szCs w:val="32"/>
          <w:lang w:val="en-US" w:eastAsia="zh-CN"/>
        </w:rPr>
        <w:t>城乡</w:t>
      </w:r>
      <w:r>
        <w:rPr>
          <w:rFonts w:hint="eastAsia" w:ascii="仿宋" w:hAnsi="仿宋" w:eastAsia="仿宋" w:cs="仿宋"/>
          <w:kern w:val="2"/>
          <w:sz w:val="32"/>
          <w:szCs w:val="32"/>
          <w:lang w:val="en-US" w:eastAsia="zh-CN" w:bidi="ar-SA"/>
        </w:rPr>
        <w:t>居民自建房人员密集场所的消防安全管理。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县级以上人民政府市场监督管理、教育、公安、商务、文化和旅游、卫生健康、应急管理、城市管理和综合执法、财政、民政等部门按照各自职责及各地政府有关工作安排，做好</w:t>
      </w:r>
      <w:r>
        <w:rPr>
          <w:rFonts w:hint="eastAsia" w:ascii="仿宋" w:hAnsi="仿宋" w:eastAsia="仿宋" w:cs="仿宋"/>
          <w:sz w:val="32"/>
          <w:szCs w:val="32"/>
          <w:lang w:val="en-US" w:eastAsia="zh-CN"/>
        </w:rPr>
        <w:t>城乡居民</w:t>
      </w:r>
      <w:r>
        <w:rPr>
          <w:rFonts w:hint="eastAsia" w:ascii="仿宋" w:hAnsi="仿宋" w:eastAsia="仿宋" w:cs="仿宋"/>
          <w:kern w:val="2"/>
          <w:sz w:val="32"/>
          <w:szCs w:val="32"/>
          <w:lang w:val="en-US" w:eastAsia="zh-CN" w:bidi="ar-SA"/>
        </w:rPr>
        <w:t>自建房安全监督管理工作。</w:t>
      </w:r>
    </w:p>
    <w:p>
      <w:pPr>
        <w:pStyle w:val="4"/>
        <w:ind w:firstLine="640"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第六条（行政执法）</w:t>
      </w:r>
    </w:p>
    <w:p>
      <w:pPr>
        <w:pStyle w:val="4"/>
        <w:ind w:firstLine="640" w:firstLineChars="200"/>
        <w:rPr>
          <w:rFonts w:hint="default" w:ascii="仿宋" w:hAnsi="仿宋" w:eastAsia="仿宋" w:cs="仿宋"/>
          <w:kern w:val="2"/>
          <w:sz w:val="32"/>
          <w:szCs w:val="32"/>
          <w:lang w:val="en-US" w:eastAsia="zh-CN" w:bidi="ar-SA"/>
        </w:rPr>
      </w:pPr>
      <w:r>
        <w:rPr>
          <w:rFonts w:hint="eastAsia" w:ascii="仿宋_GB2312" w:hAnsi="仿宋_GB2312" w:eastAsia="仿宋_GB2312" w:cs="仿宋_GB2312"/>
          <w:b w:val="0"/>
          <w:bCs w:val="0"/>
          <w:color w:val="auto"/>
          <w:sz w:val="32"/>
          <w:szCs w:val="32"/>
        </w:rPr>
        <w:t>有下列行为之一的，属违法用地或违法建设</w:t>
      </w:r>
      <w:r>
        <w:rPr>
          <w:rFonts w:hint="eastAsia" w:ascii="仿宋_GB2312" w:hAnsi="仿宋_GB2312" w:eastAsia="仿宋_GB2312" w:cs="仿宋_GB2312"/>
          <w:b w:val="0"/>
          <w:bCs w:val="0"/>
          <w:color w:val="auto"/>
          <w:sz w:val="32"/>
          <w:szCs w:val="32"/>
          <w:lang w:eastAsia="zh-CN"/>
        </w:rPr>
        <w:t>，</w:t>
      </w:r>
      <w:r>
        <w:rPr>
          <w:rFonts w:hint="eastAsia" w:ascii="仿宋" w:hAnsi="仿宋" w:eastAsia="仿宋" w:cs="仿宋"/>
          <w:kern w:val="2"/>
          <w:sz w:val="32"/>
          <w:szCs w:val="32"/>
          <w:lang w:val="en-US" w:eastAsia="zh-CN" w:bidi="ar-SA"/>
        </w:rPr>
        <w:t>乡镇人民政府、街道办事处根据本规定和其他有关法律法规以及省人民政府命令、决定，实施县级人民政府有关主管部门授权委托的</w:t>
      </w:r>
      <w:r>
        <w:rPr>
          <w:rFonts w:hint="eastAsia" w:ascii="仿宋" w:hAnsi="仿宋" w:eastAsia="仿宋" w:cs="仿宋"/>
          <w:sz w:val="32"/>
          <w:szCs w:val="32"/>
          <w:lang w:val="en-US" w:eastAsia="zh-CN"/>
        </w:rPr>
        <w:t>城乡居民</w:t>
      </w:r>
      <w:r>
        <w:rPr>
          <w:rFonts w:hint="eastAsia" w:ascii="仿宋" w:hAnsi="仿宋" w:eastAsia="仿宋" w:cs="仿宋"/>
          <w:kern w:val="2"/>
          <w:sz w:val="32"/>
          <w:szCs w:val="32"/>
          <w:lang w:val="en-US" w:eastAsia="zh-CN" w:bidi="ar-SA"/>
        </w:rPr>
        <w:t>自建房安全管理有关行政处罚。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县级人民政府有关主管部门根据实际情况，可以将城乡居民自建房安全管理有关行政处罚、行政许可委托街道（乡镇）行使。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（一）未取得或未按照许可</w:t>
      </w:r>
      <w:r>
        <w:rPr>
          <w:rFonts w:hint="eastAsia" w:ascii="仿宋" w:hAnsi="仿宋" w:eastAsia="仿宋" w:cs="仿宋"/>
          <w:color w:val="auto"/>
          <w:sz w:val="32"/>
          <w:szCs w:val="32"/>
          <w:lang w:val="en-US" w:eastAsia="zh-CN"/>
        </w:rPr>
        <w:t>内容建设</w:t>
      </w:r>
      <w:r>
        <w:rPr>
          <w:rFonts w:hint="eastAsia" w:ascii="仿宋" w:hAnsi="仿宋" w:eastAsia="仿宋" w:cs="仿宋"/>
          <w:color w:val="auto"/>
          <w:sz w:val="32"/>
          <w:szCs w:val="32"/>
        </w:rPr>
        <w:t xml:space="preserve">的；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（二）买卖或者以其他形式非法转让土地的；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（三）超过证件有效期进行建设的；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（四）采用欺骗手段获准进行建设的；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（五）其他违反法律法规的情形。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rPr>
        <w:t>第二章 规划</w:t>
      </w:r>
      <w:r>
        <w:rPr>
          <w:rFonts w:hint="eastAsia" w:ascii="黑体" w:hAnsi="黑体" w:eastAsia="黑体" w:cs="黑体"/>
          <w:b/>
          <w:bCs/>
          <w:color w:val="auto"/>
          <w:sz w:val="32"/>
          <w:szCs w:val="32"/>
          <w:lang w:val="en-US" w:eastAsia="zh-CN"/>
        </w:rPr>
        <w:t>设计</w:t>
      </w:r>
      <w:r>
        <w:rPr>
          <w:rFonts w:hint="eastAsia" w:ascii="黑体" w:hAnsi="黑体" w:eastAsia="黑体" w:cs="黑体"/>
          <w:b/>
          <w:bCs/>
          <w:color w:val="auto"/>
          <w:sz w:val="32"/>
          <w:szCs w:val="32"/>
        </w:rPr>
        <w:t>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baseline"/>
        <w:outlineLvl w:val="9"/>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第七条（规划许可）</w:t>
      </w:r>
      <w:r>
        <w:rPr>
          <w:rFonts w:hint="eastAsia" w:ascii="仿宋" w:hAnsi="仿宋" w:eastAsia="仿宋" w:cs="仿宋"/>
          <w:kern w:val="2"/>
          <w:sz w:val="32"/>
          <w:szCs w:val="32"/>
          <w:lang w:val="en-US" w:eastAsia="zh-CN" w:bidi="ar-SA"/>
        </w:rPr>
        <w:t xml:space="preserve"> 新建、改（扩）建、重建</w:t>
      </w:r>
      <w:r>
        <w:rPr>
          <w:rFonts w:hint="eastAsia" w:ascii="仿宋" w:hAnsi="仿宋" w:eastAsia="仿宋" w:cs="仿宋"/>
          <w:sz w:val="32"/>
          <w:szCs w:val="32"/>
          <w:lang w:val="en-US" w:eastAsia="zh-CN"/>
        </w:rPr>
        <w:t>城乡居民</w:t>
      </w:r>
      <w:r>
        <w:rPr>
          <w:rFonts w:hint="eastAsia" w:ascii="仿宋" w:hAnsi="仿宋" w:eastAsia="仿宋" w:cs="仿宋"/>
          <w:kern w:val="2"/>
          <w:sz w:val="32"/>
          <w:szCs w:val="32"/>
          <w:lang w:val="en-US" w:eastAsia="zh-CN" w:bidi="ar-SA"/>
        </w:rPr>
        <w:t>自建房的，应当依法办理用地、规划、建设等手续，按照法律、法规、规章的规定以及建设工程规划许可证的规定或者乡村建设规划许可证的规定进行建设。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baseline"/>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城市、县城城镇开发边界内原则上禁止新建单家独院式住宅，推行多户联建的单元楼式住宅或统一规划的集中联建住宅；城镇居民原住宅使用国有土地的，原则上不再批准重建、扩建、改建、翻修，实行政府统一收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baseline"/>
        <w:outlineLvl w:val="9"/>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第八条 （规划要求）</w:t>
      </w:r>
      <w:r>
        <w:rPr>
          <w:rFonts w:hint="eastAsia" w:ascii="仿宋" w:hAnsi="仿宋" w:eastAsia="仿宋" w:cs="仿宋"/>
          <w:kern w:val="2"/>
          <w:sz w:val="32"/>
          <w:szCs w:val="32"/>
          <w:lang w:val="en-US" w:eastAsia="zh-CN" w:bidi="ar-SA"/>
        </w:rPr>
        <w:t>新建城乡居民自建房位于城镇开发边界内的按照控制性详细规划执行，其余一般不得超过三层。城乡居民自建房原依法批准层数超过三层的，改（扩）建、重建后层数不得超过原依法批准层数。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baseline"/>
        <w:outlineLvl w:val="9"/>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 xml:space="preserve">第九条（建筑设计） </w:t>
      </w:r>
      <w:r>
        <w:rPr>
          <w:rFonts w:hint="eastAsia" w:ascii="仿宋" w:hAnsi="仿宋" w:eastAsia="仿宋" w:cs="仿宋"/>
          <w:kern w:val="2"/>
          <w:sz w:val="32"/>
          <w:szCs w:val="32"/>
          <w:lang w:val="en-US" w:eastAsia="zh-CN" w:bidi="ar-SA"/>
        </w:rPr>
        <w:t>城镇自建房应当按照《中华人民共和国建筑法》和有关法律、法规、规章的规定，委托具备相应资质的勘察设计单位设计图纸，并委托具备相应资质的建筑施工企业施工。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baseline"/>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农村自建房，可以选用县级人民政府住房城乡建设主管部门免费提供的图纸，委托建筑技能培训合格的乡村建筑工匠施工。设计、施工单位和乡村建筑工匠应当按照法律、法规、规章的规定以及合同的约定进行设计、施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baseline"/>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城乡居民自建房应当镶嵌永久性标志牌，主要内容包括建成时间、建设主体、施工主体、项目负责人等内容。</w:t>
      </w:r>
    </w:p>
    <w:p>
      <w:pPr>
        <w:keepNext w:val="0"/>
        <w:keepLines w:val="0"/>
        <w:pageBreakBefore w:val="0"/>
        <w:kinsoku/>
        <w:wordWrap/>
        <w:overflowPunct/>
        <w:topLinePunct w:val="0"/>
        <w:autoSpaceDE/>
        <w:autoSpaceDN/>
        <w:bidi w:val="0"/>
        <w:adjustRightInd/>
        <w:snapToGrid/>
        <w:spacing w:line="560" w:lineRule="atLeast"/>
        <w:ind w:firstLine="640" w:firstLineChars="200"/>
        <w:jc w:val="center"/>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rPr>
        <w:t xml:space="preserve">第三章 </w:t>
      </w:r>
      <w:r>
        <w:rPr>
          <w:rFonts w:hint="eastAsia" w:ascii="黑体" w:hAnsi="黑体" w:eastAsia="黑体" w:cs="黑体"/>
          <w:b w:val="0"/>
          <w:bCs w:val="0"/>
          <w:color w:val="auto"/>
          <w:sz w:val="32"/>
          <w:szCs w:val="32"/>
          <w:lang w:eastAsia="zh-CN"/>
        </w:rPr>
        <w:t>审批管理</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第十条（城镇居民使用存量建设用地修建自建房审批程序）</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320" w:firstLineChars="100"/>
        <w:textAlignment w:val="auto"/>
        <w:rPr>
          <w:rFonts w:hint="default" w:ascii="仿宋" w:hAnsi="仿宋" w:eastAsia="仿宋" w:cs="仿宋"/>
          <w:color w:val="FF0000"/>
          <w:sz w:val="32"/>
          <w:szCs w:val="32"/>
          <w:highlight w:val="none"/>
          <w:lang w:val="en-US" w:eastAsia="zh-CN"/>
        </w:rPr>
      </w:pPr>
      <w:r>
        <w:rPr>
          <w:rFonts w:hint="eastAsia" w:ascii="仿宋" w:hAnsi="仿宋" w:eastAsia="仿宋" w:cs="仿宋"/>
          <w:color w:val="auto"/>
          <w:sz w:val="32"/>
          <w:szCs w:val="32"/>
          <w:lang w:val="en-US" w:eastAsia="zh-CN"/>
        </w:rPr>
        <w:t xml:space="preserve"> 城镇居民使用存量建设用地以“统规自建”方式进行自建房建设的，严格按照“居民申请、社区审查、规划建设联审、乡镇（街道）审批”的程序进行。</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color w:val="auto"/>
          <w:highlight w:val="none"/>
        </w:rPr>
      </w:pPr>
      <w:r>
        <w:rPr>
          <w:rFonts w:hint="eastAsia" w:ascii="仿宋" w:hAnsi="仿宋" w:eastAsia="仿宋" w:cs="仿宋"/>
          <w:b/>
          <w:bCs/>
          <w:color w:val="auto"/>
          <w:sz w:val="32"/>
          <w:szCs w:val="32"/>
          <w:lang w:val="en-US" w:eastAsia="zh-CN"/>
        </w:rPr>
        <w:t>（一）居民申请。</w:t>
      </w:r>
      <w:r>
        <w:rPr>
          <w:rFonts w:hint="eastAsia" w:ascii="仿宋" w:hAnsi="仿宋" w:eastAsia="仿宋" w:cs="仿宋"/>
          <w:color w:val="auto"/>
          <w:sz w:val="32"/>
          <w:szCs w:val="32"/>
          <w:highlight w:val="none"/>
        </w:rPr>
        <w:t>符合</w:t>
      </w:r>
      <w:r>
        <w:rPr>
          <w:rFonts w:hint="eastAsia" w:ascii="仿宋" w:hAnsi="仿宋" w:eastAsia="仿宋" w:cs="仿宋"/>
          <w:color w:val="auto"/>
          <w:sz w:val="32"/>
          <w:szCs w:val="32"/>
          <w:highlight w:val="none"/>
          <w:lang w:val="en-US" w:eastAsia="zh-CN"/>
        </w:rPr>
        <w:t>城镇自建房</w:t>
      </w:r>
      <w:r>
        <w:rPr>
          <w:rFonts w:hint="eastAsia" w:ascii="仿宋" w:hAnsi="仿宋" w:eastAsia="仿宋" w:cs="仿宋"/>
          <w:color w:val="auto"/>
          <w:sz w:val="32"/>
          <w:szCs w:val="32"/>
          <w:highlight w:val="none"/>
        </w:rPr>
        <w:t>申请条件的</w:t>
      </w:r>
      <w:r>
        <w:rPr>
          <w:rFonts w:hint="eastAsia" w:ascii="仿宋" w:hAnsi="仿宋" w:eastAsia="仿宋" w:cs="仿宋"/>
          <w:color w:val="auto"/>
          <w:sz w:val="32"/>
          <w:szCs w:val="32"/>
          <w:highlight w:val="none"/>
          <w:lang w:val="en-US" w:eastAsia="zh-CN"/>
        </w:rPr>
        <w:t>居民</w:t>
      </w:r>
      <w:r>
        <w:rPr>
          <w:rFonts w:hint="eastAsia" w:ascii="仿宋" w:hAnsi="仿宋" w:eastAsia="仿宋" w:cs="仿宋"/>
          <w:color w:val="auto"/>
          <w:sz w:val="32"/>
          <w:szCs w:val="32"/>
          <w:highlight w:val="none"/>
        </w:rPr>
        <w:t>，以户为单位向所在</w:t>
      </w:r>
      <w:r>
        <w:rPr>
          <w:rFonts w:hint="eastAsia" w:ascii="仿宋" w:hAnsi="仿宋" w:eastAsia="仿宋" w:cs="仿宋"/>
          <w:color w:val="auto"/>
          <w:sz w:val="32"/>
          <w:szCs w:val="32"/>
          <w:highlight w:val="none"/>
          <w:lang w:val="en-US" w:eastAsia="zh-CN"/>
        </w:rPr>
        <w:t>社区</w:t>
      </w:r>
      <w:r>
        <w:rPr>
          <w:rFonts w:hint="eastAsia" w:ascii="仿宋" w:hAnsi="仿宋" w:eastAsia="仿宋" w:cs="仿宋"/>
          <w:color w:val="auto"/>
          <w:sz w:val="32"/>
          <w:szCs w:val="32"/>
          <w:highlight w:val="none"/>
        </w:rPr>
        <w:t>提出用地和</w:t>
      </w:r>
      <w:r>
        <w:rPr>
          <w:rFonts w:hint="eastAsia" w:ascii="仿宋" w:hAnsi="仿宋" w:eastAsia="仿宋" w:cs="仿宋"/>
          <w:color w:val="auto"/>
          <w:sz w:val="32"/>
          <w:szCs w:val="32"/>
          <w:highlight w:val="none"/>
          <w:lang w:val="en-US" w:eastAsia="zh-CN"/>
        </w:rPr>
        <w:t>建房（规划许可）书面</w:t>
      </w:r>
      <w:r>
        <w:rPr>
          <w:rFonts w:hint="eastAsia" w:ascii="仿宋" w:hAnsi="仿宋" w:eastAsia="仿宋" w:cs="仿宋"/>
          <w:color w:val="auto"/>
          <w:sz w:val="32"/>
          <w:szCs w:val="32"/>
          <w:highlight w:val="none"/>
        </w:rPr>
        <w:t>申请。申请应当载明申请理由、拟用地位置和</w:t>
      </w:r>
      <w:r>
        <w:rPr>
          <w:rFonts w:hint="eastAsia" w:ascii="仿宋" w:hAnsi="仿宋" w:eastAsia="仿宋" w:cs="仿宋"/>
          <w:color w:val="auto"/>
          <w:sz w:val="32"/>
          <w:szCs w:val="32"/>
          <w:highlight w:val="none"/>
          <w:lang w:val="en-US" w:eastAsia="zh-CN"/>
        </w:rPr>
        <w:t>占用</w:t>
      </w:r>
      <w:r>
        <w:rPr>
          <w:rFonts w:hint="eastAsia" w:ascii="仿宋" w:hAnsi="仿宋" w:eastAsia="仿宋" w:cs="仿宋"/>
          <w:color w:val="auto"/>
          <w:sz w:val="32"/>
          <w:szCs w:val="32"/>
          <w:highlight w:val="none"/>
        </w:rPr>
        <w:t>面积、拟建房层高</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数</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和</w:t>
      </w:r>
      <w:r>
        <w:rPr>
          <w:rFonts w:hint="eastAsia" w:ascii="仿宋" w:hAnsi="仿宋" w:eastAsia="仿宋" w:cs="仿宋"/>
          <w:color w:val="auto"/>
          <w:sz w:val="32"/>
          <w:szCs w:val="32"/>
          <w:highlight w:val="none"/>
          <w:lang w:val="en-US" w:eastAsia="zh-CN"/>
        </w:rPr>
        <w:t>建筑</w:t>
      </w:r>
      <w:r>
        <w:rPr>
          <w:rFonts w:hint="eastAsia" w:ascii="仿宋" w:hAnsi="仿宋" w:eastAsia="仿宋" w:cs="仿宋"/>
          <w:color w:val="auto"/>
          <w:sz w:val="32"/>
          <w:szCs w:val="32"/>
          <w:highlight w:val="none"/>
        </w:rPr>
        <w:t>面积、外观风貌等内容，并填报《</w:t>
      </w:r>
      <w:r>
        <w:rPr>
          <w:rFonts w:hint="eastAsia" w:ascii="仿宋" w:hAnsi="仿宋" w:eastAsia="仿宋" w:cs="仿宋"/>
          <w:color w:val="auto"/>
          <w:sz w:val="32"/>
          <w:szCs w:val="32"/>
          <w:highlight w:val="none"/>
          <w:lang w:val="en-US" w:eastAsia="zh-CN"/>
        </w:rPr>
        <w:t>城镇居民自建房用</w:t>
      </w:r>
      <w:r>
        <w:rPr>
          <w:rFonts w:hint="eastAsia" w:ascii="仿宋" w:hAnsi="仿宋" w:eastAsia="仿宋" w:cs="仿宋"/>
          <w:color w:val="auto"/>
          <w:sz w:val="32"/>
          <w:szCs w:val="32"/>
          <w:highlight w:val="none"/>
        </w:rPr>
        <w:t>地和建房申请表》（附件</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）、签署《</w:t>
      </w:r>
      <w:r>
        <w:rPr>
          <w:rFonts w:hint="eastAsia" w:ascii="仿宋" w:hAnsi="仿宋" w:eastAsia="仿宋" w:cs="仿宋"/>
          <w:color w:val="auto"/>
          <w:sz w:val="32"/>
          <w:szCs w:val="32"/>
          <w:highlight w:val="none"/>
          <w:lang w:val="en-US" w:eastAsia="zh-CN"/>
        </w:rPr>
        <w:t>用地</w:t>
      </w:r>
      <w:r>
        <w:rPr>
          <w:rFonts w:hint="eastAsia" w:ascii="仿宋" w:hAnsi="仿宋" w:eastAsia="仿宋" w:cs="仿宋"/>
          <w:color w:val="auto"/>
          <w:sz w:val="32"/>
          <w:szCs w:val="32"/>
          <w:highlight w:val="none"/>
        </w:rPr>
        <w:t>使用承诺书》和提交身份证明、房</w:t>
      </w:r>
      <w:r>
        <w:rPr>
          <w:rFonts w:hint="eastAsia" w:ascii="仿宋" w:hAnsi="仿宋" w:eastAsia="仿宋" w:cs="仿宋"/>
          <w:color w:val="auto"/>
          <w:sz w:val="32"/>
          <w:szCs w:val="32"/>
          <w:highlight w:val="none"/>
          <w:lang w:val="en-US" w:eastAsia="zh-CN"/>
        </w:rPr>
        <w:t>屋</w:t>
      </w:r>
      <w:r>
        <w:rPr>
          <w:rFonts w:hint="eastAsia" w:ascii="仿宋" w:hAnsi="仿宋" w:eastAsia="仿宋" w:cs="仿宋"/>
          <w:color w:val="auto"/>
          <w:sz w:val="32"/>
          <w:szCs w:val="32"/>
          <w:highlight w:val="none"/>
        </w:rPr>
        <w:t>设计图等相关申请要件。</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（二）社区审查。</w:t>
      </w:r>
      <w:r>
        <w:rPr>
          <w:rFonts w:hint="eastAsia" w:ascii="仿宋" w:hAnsi="仿宋" w:eastAsia="仿宋" w:cs="仿宋"/>
          <w:color w:val="auto"/>
          <w:sz w:val="32"/>
          <w:szCs w:val="32"/>
          <w:lang w:val="en-US" w:eastAsia="zh-CN"/>
        </w:rPr>
        <w:t>社区</w:t>
      </w:r>
      <w:r>
        <w:rPr>
          <w:rFonts w:hint="eastAsia" w:ascii="仿宋" w:hAnsi="仿宋" w:eastAsia="仿宋" w:cs="仿宋"/>
          <w:color w:val="auto"/>
          <w:sz w:val="32"/>
          <w:szCs w:val="32"/>
        </w:rPr>
        <w:t>组织重点审查提交的材料是否真实有效、是否征求了用地建房相邻权利人意见等，审查时限5个工作日。由</w:t>
      </w:r>
      <w:r>
        <w:rPr>
          <w:rFonts w:hint="eastAsia" w:ascii="仿宋" w:hAnsi="仿宋" w:eastAsia="仿宋" w:cs="仿宋"/>
          <w:color w:val="auto"/>
          <w:sz w:val="32"/>
          <w:szCs w:val="32"/>
          <w:lang w:val="en-US" w:eastAsia="zh-CN"/>
        </w:rPr>
        <w:t>社区</w:t>
      </w:r>
      <w:r>
        <w:rPr>
          <w:rFonts w:hint="eastAsia" w:ascii="仿宋" w:hAnsi="仿宋" w:eastAsia="仿宋" w:cs="仿宋"/>
          <w:color w:val="auto"/>
          <w:sz w:val="32"/>
          <w:szCs w:val="32"/>
        </w:rPr>
        <w:t>组织签署意见，报送</w:t>
      </w:r>
      <w:r>
        <w:rPr>
          <w:rFonts w:hint="eastAsia" w:ascii="仿宋" w:hAnsi="仿宋" w:eastAsia="仿宋" w:cs="仿宋"/>
          <w:color w:val="auto"/>
          <w:sz w:val="32"/>
          <w:szCs w:val="32"/>
          <w:lang w:val="en-US" w:eastAsia="zh-CN"/>
        </w:rPr>
        <w:t>乡镇</w:t>
      </w:r>
      <w:r>
        <w:rPr>
          <w:rFonts w:hint="eastAsia" w:ascii="仿宋" w:hAnsi="仿宋" w:eastAsia="仿宋" w:cs="仿宋"/>
          <w:color w:val="auto"/>
          <w:sz w:val="32"/>
          <w:szCs w:val="32"/>
        </w:rPr>
        <w:t>人民政府（街道办事处）。</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val="en-US" w:eastAsia="zh-CN"/>
        </w:rPr>
        <w:t>（三）规划、建设审核。乡</w:t>
      </w:r>
      <w:r>
        <w:rPr>
          <w:rFonts w:hint="eastAsia" w:ascii="仿宋" w:hAnsi="仿宋" w:eastAsia="仿宋" w:cs="仿宋"/>
          <w:color w:val="auto"/>
          <w:sz w:val="32"/>
          <w:szCs w:val="32"/>
          <w:lang w:val="en-US" w:eastAsia="zh-CN"/>
        </w:rPr>
        <w:t>镇人民政府（街道办事处）接到社区提交的审核材料后。在5个工作日内，组织规划、建设行业主管部门实施联审，主要审核建房用地，</w:t>
      </w:r>
      <w:r>
        <w:rPr>
          <w:rFonts w:hint="eastAsia" w:ascii="仿宋" w:hAnsi="仿宋" w:eastAsia="仿宋" w:cs="仿宋"/>
          <w:color w:val="auto"/>
          <w:sz w:val="32"/>
          <w:szCs w:val="32"/>
        </w:rPr>
        <w:t>外观风貌是否符合相关要求</w:t>
      </w:r>
      <w:r>
        <w:rPr>
          <w:rFonts w:hint="eastAsia" w:ascii="仿宋" w:hAnsi="仿宋" w:eastAsia="仿宋" w:cs="仿宋"/>
          <w:color w:val="auto"/>
          <w:sz w:val="32"/>
          <w:szCs w:val="32"/>
          <w:lang w:eastAsia="zh-CN"/>
        </w:rPr>
        <w:t>。</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lang w:eastAsia="zh-CN"/>
        </w:rPr>
        <w:t>）</w:t>
      </w:r>
      <w:r>
        <w:rPr>
          <w:rFonts w:hint="eastAsia" w:ascii="仿宋" w:hAnsi="仿宋" w:eastAsia="仿宋" w:cs="仿宋"/>
          <w:b/>
          <w:bCs/>
          <w:color w:val="auto"/>
          <w:sz w:val="32"/>
          <w:szCs w:val="32"/>
          <w:lang w:val="en-US" w:eastAsia="zh-CN"/>
        </w:rPr>
        <w:t>乡</w:t>
      </w:r>
      <w:r>
        <w:rPr>
          <w:rFonts w:hint="eastAsia" w:ascii="仿宋" w:hAnsi="仿宋" w:eastAsia="仿宋" w:cs="仿宋"/>
          <w:b/>
          <w:bCs/>
          <w:color w:val="auto"/>
          <w:sz w:val="32"/>
          <w:szCs w:val="32"/>
        </w:rPr>
        <w:t>镇（街道）审批。</w:t>
      </w:r>
      <w:r>
        <w:rPr>
          <w:rFonts w:hint="eastAsia" w:ascii="仿宋" w:hAnsi="仿宋" w:eastAsia="仿宋" w:cs="仿宋"/>
          <w:color w:val="auto"/>
          <w:sz w:val="32"/>
          <w:szCs w:val="32"/>
          <w:lang w:val="en-US" w:eastAsia="zh-CN"/>
        </w:rPr>
        <w:t>城镇自建房</w:t>
      </w:r>
      <w:r>
        <w:rPr>
          <w:rFonts w:hint="eastAsia" w:ascii="仿宋" w:hAnsi="仿宋" w:eastAsia="仿宋" w:cs="仿宋"/>
          <w:color w:val="auto"/>
          <w:sz w:val="32"/>
          <w:szCs w:val="32"/>
        </w:rPr>
        <w:t>，由</w:t>
      </w:r>
      <w:r>
        <w:rPr>
          <w:rFonts w:hint="eastAsia" w:ascii="仿宋" w:hAnsi="仿宋" w:eastAsia="仿宋" w:cs="仿宋"/>
          <w:color w:val="auto"/>
          <w:sz w:val="32"/>
          <w:szCs w:val="32"/>
          <w:lang w:val="en-US" w:eastAsia="zh-CN"/>
        </w:rPr>
        <w:t>乡</w:t>
      </w:r>
      <w:r>
        <w:rPr>
          <w:rFonts w:hint="eastAsia" w:ascii="仿宋" w:hAnsi="仿宋" w:eastAsia="仿宋" w:cs="仿宋"/>
          <w:color w:val="auto"/>
          <w:sz w:val="32"/>
          <w:szCs w:val="32"/>
        </w:rPr>
        <w:t>镇（街道）审核批准。对于符合申请条件、材料完备的申请，</w:t>
      </w:r>
      <w:r>
        <w:rPr>
          <w:rFonts w:hint="eastAsia" w:ascii="仿宋" w:hAnsi="仿宋" w:eastAsia="仿宋" w:cs="仿宋"/>
          <w:color w:val="auto"/>
          <w:sz w:val="32"/>
          <w:szCs w:val="32"/>
          <w:lang w:val="en-US" w:eastAsia="zh-CN"/>
        </w:rPr>
        <w:t>在</w:t>
      </w:r>
      <w:r>
        <w:rPr>
          <w:rFonts w:hint="eastAsia" w:ascii="仿宋" w:hAnsi="仿宋" w:eastAsia="仿宋" w:cs="仿宋"/>
          <w:color w:val="auto"/>
          <w:sz w:val="32"/>
          <w:szCs w:val="32"/>
        </w:rPr>
        <w:t>完成联审工作</w:t>
      </w:r>
      <w:r>
        <w:rPr>
          <w:rFonts w:hint="eastAsia" w:ascii="仿宋" w:hAnsi="仿宋" w:eastAsia="仿宋" w:cs="仿宋"/>
          <w:color w:val="auto"/>
          <w:sz w:val="32"/>
          <w:szCs w:val="32"/>
          <w:lang w:val="en-US" w:eastAsia="zh-CN"/>
        </w:rPr>
        <w:t>后5个工作日内</w:t>
      </w:r>
      <w:r>
        <w:rPr>
          <w:rFonts w:hint="eastAsia" w:ascii="仿宋" w:hAnsi="仿宋" w:eastAsia="仿宋" w:cs="仿宋"/>
          <w:color w:val="auto"/>
          <w:sz w:val="32"/>
          <w:szCs w:val="32"/>
          <w:lang w:eastAsia="zh-CN"/>
        </w:rPr>
        <w:t>，并由镇（街道）将审批手续向群众公示</w:t>
      </w:r>
      <w:r>
        <w:rPr>
          <w:rFonts w:hint="eastAsia" w:ascii="仿宋" w:hAnsi="仿宋" w:eastAsia="仿宋" w:cs="仿宋"/>
          <w:color w:val="auto"/>
          <w:sz w:val="32"/>
          <w:szCs w:val="32"/>
        </w:rPr>
        <w:t>。</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w:t>
      </w:r>
      <w:r>
        <w:rPr>
          <w:rFonts w:hint="eastAsia" w:ascii="仿宋" w:hAnsi="仿宋" w:eastAsia="仿宋" w:cs="仿宋"/>
          <w:b/>
          <w:bCs/>
          <w:kern w:val="2"/>
          <w:sz w:val="32"/>
          <w:szCs w:val="32"/>
          <w:lang w:val="en-US" w:eastAsia="zh-CN" w:bidi="ar-SA"/>
        </w:rPr>
        <w:t>竣工验收</w:t>
      </w:r>
      <w:r>
        <w:rPr>
          <w:rFonts w:hint="eastAsia" w:ascii="仿宋" w:hAnsi="仿宋" w:eastAsia="仿宋" w:cs="仿宋"/>
          <w:kern w:val="2"/>
          <w:sz w:val="32"/>
          <w:szCs w:val="32"/>
          <w:lang w:val="en-US" w:eastAsia="zh-CN" w:bidi="ar-SA"/>
        </w:rPr>
        <w:t>。城镇自建房竣工后，业主应当组织竣工验收，不组织竣工验收或者竣工验收不合格的，不得投入使用，擅自投入使用的，责令停止使用。城镇自建房竣工验收办法由各县市区（园区）住房城乡建设主管部门制定。</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第十一条（</w:t>
      </w:r>
      <w:r>
        <w:rPr>
          <w:rFonts w:hint="eastAsia" w:ascii="仿宋" w:hAnsi="仿宋" w:eastAsia="仿宋" w:cs="仿宋"/>
          <w:b/>
          <w:bCs/>
          <w:color w:val="auto"/>
          <w:sz w:val="32"/>
          <w:szCs w:val="32"/>
          <w:lang w:val="en-US" w:eastAsia="zh-CN"/>
        </w:rPr>
        <w:t>农村村民使用</w:t>
      </w:r>
      <w:r>
        <w:rPr>
          <w:rFonts w:hint="eastAsia" w:ascii="仿宋" w:hAnsi="仿宋" w:eastAsia="仿宋" w:cs="仿宋"/>
          <w:b/>
          <w:bCs/>
          <w:color w:val="auto"/>
          <w:sz w:val="32"/>
          <w:szCs w:val="32"/>
        </w:rPr>
        <w:t>农村</w:t>
      </w:r>
      <w:r>
        <w:rPr>
          <w:rFonts w:hint="eastAsia" w:ascii="仿宋" w:hAnsi="仿宋" w:eastAsia="仿宋" w:cs="仿宋"/>
          <w:b/>
          <w:bCs/>
          <w:color w:val="auto"/>
          <w:sz w:val="32"/>
          <w:szCs w:val="32"/>
          <w:lang w:val="en-US" w:eastAsia="zh-CN"/>
        </w:rPr>
        <w:t>宅基地修建自建房审批程序</w:t>
      </w:r>
      <w:r>
        <w:rPr>
          <w:rFonts w:hint="eastAsia" w:ascii="仿宋" w:hAnsi="仿宋" w:eastAsia="仿宋" w:cs="仿宋"/>
          <w:b/>
          <w:bCs/>
          <w:color w:val="auto"/>
          <w:kern w:val="2"/>
          <w:sz w:val="32"/>
          <w:szCs w:val="32"/>
          <w:lang w:val="en-US" w:eastAsia="zh-CN" w:bidi="ar-SA"/>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农村村民使用</w:t>
      </w:r>
      <w:r>
        <w:rPr>
          <w:rFonts w:hint="eastAsia" w:ascii="仿宋" w:hAnsi="仿宋" w:eastAsia="仿宋" w:cs="仿宋"/>
          <w:color w:val="auto"/>
          <w:sz w:val="32"/>
          <w:szCs w:val="32"/>
        </w:rPr>
        <w:t>农村</w:t>
      </w:r>
      <w:r>
        <w:rPr>
          <w:rFonts w:hint="eastAsia" w:ascii="仿宋" w:hAnsi="仿宋" w:eastAsia="仿宋" w:cs="仿宋"/>
          <w:color w:val="auto"/>
          <w:kern w:val="2"/>
          <w:sz w:val="32"/>
          <w:szCs w:val="32"/>
          <w:lang w:val="en-US" w:eastAsia="zh-CN" w:bidi="ar-SA"/>
        </w:rPr>
        <w:t>宅基地进行自建房建设的，</w:t>
      </w:r>
      <w:r>
        <w:rPr>
          <w:rFonts w:hint="eastAsia" w:ascii="仿宋" w:hAnsi="仿宋" w:eastAsia="仿宋" w:cs="仿宋"/>
          <w:color w:val="auto"/>
          <w:sz w:val="32"/>
          <w:szCs w:val="32"/>
        </w:rPr>
        <w:t>严格按照“农户申请、村小组讨论、村级审查、</w:t>
      </w:r>
      <w:r>
        <w:rPr>
          <w:rFonts w:hint="eastAsia" w:ascii="仿宋" w:hAnsi="仿宋" w:eastAsia="仿宋" w:cs="仿宋"/>
          <w:color w:val="auto"/>
          <w:sz w:val="32"/>
          <w:szCs w:val="32"/>
          <w:lang w:val="en-US" w:eastAsia="zh-CN"/>
        </w:rPr>
        <w:t>乡</w:t>
      </w:r>
      <w:r>
        <w:rPr>
          <w:rFonts w:hint="eastAsia" w:ascii="仿宋" w:hAnsi="仿宋" w:eastAsia="仿宋" w:cs="仿宋"/>
          <w:color w:val="auto"/>
          <w:sz w:val="32"/>
          <w:szCs w:val="32"/>
        </w:rPr>
        <w:t>镇（街道）审批”的程序进行。</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color w:val="auto"/>
        </w:rPr>
      </w:pPr>
      <w:r>
        <w:rPr>
          <w:rFonts w:hint="eastAsia" w:ascii="仿宋" w:hAnsi="仿宋" w:eastAsia="仿宋" w:cs="仿宋"/>
          <w:b/>
          <w:bCs/>
          <w:color w:val="auto"/>
          <w:sz w:val="32"/>
          <w:szCs w:val="32"/>
          <w:lang w:eastAsia="zh-CN"/>
        </w:rPr>
        <w:t>（一）</w:t>
      </w:r>
      <w:r>
        <w:rPr>
          <w:rFonts w:hint="eastAsia" w:ascii="仿宋" w:hAnsi="仿宋" w:eastAsia="仿宋" w:cs="仿宋"/>
          <w:b/>
          <w:bCs/>
          <w:color w:val="auto"/>
          <w:sz w:val="32"/>
          <w:szCs w:val="32"/>
        </w:rPr>
        <w:t>农户申请。</w:t>
      </w:r>
      <w:r>
        <w:rPr>
          <w:rFonts w:hint="eastAsia" w:ascii="仿宋" w:hAnsi="仿宋" w:eastAsia="仿宋" w:cs="仿宋"/>
          <w:color w:val="auto"/>
          <w:sz w:val="32"/>
          <w:szCs w:val="32"/>
        </w:rPr>
        <w:t>符合宅基地申请条件的农户，以户为单位向所在村民小组提出宅基地用地和建房书面申请。申请应当载明申请理由、拟用地位置和</w:t>
      </w:r>
      <w:r>
        <w:rPr>
          <w:rFonts w:hint="eastAsia" w:ascii="仿宋" w:hAnsi="仿宋" w:eastAsia="仿宋" w:cs="仿宋"/>
          <w:color w:val="auto"/>
          <w:sz w:val="32"/>
          <w:szCs w:val="32"/>
          <w:lang w:val="en-US" w:eastAsia="zh-CN"/>
        </w:rPr>
        <w:t>占用</w:t>
      </w:r>
      <w:r>
        <w:rPr>
          <w:rFonts w:hint="eastAsia" w:ascii="仿宋" w:hAnsi="仿宋" w:eastAsia="仿宋" w:cs="仿宋"/>
          <w:color w:val="auto"/>
          <w:sz w:val="32"/>
          <w:szCs w:val="32"/>
        </w:rPr>
        <w:t>面积、拟建房层高</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和</w:t>
      </w:r>
      <w:r>
        <w:rPr>
          <w:rFonts w:hint="eastAsia" w:ascii="仿宋" w:hAnsi="仿宋" w:eastAsia="仿宋" w:cs="仿宋"/>
          <w:color w:val="auto"/>
          <w:sz w:val="32"/>
          <w:szCs w:val="32"/>
          <w:lang w:val="en-US" w:eastAsia="zh-CN"/>
        </w:rPr>
        <w:t>建筑</w:t>
      </w:r>
      <w:r>
        <w:rPr>
          <w:rFonts w:hint="eastAsia" w:ascii="仿宋" w:hAnsi="仿宋" w:eastAsia="仿宋" w:cs="仿宋"/>
          <w:color w:val="auto"/>
          <w:sz w:val="32"/>
          <w:szCs w:val="32"/>
        </w:rPr>
        <w:t>面积、外观风貌等内容，并填报《农村宅基地和建房申请表》（附件</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）、签署《农村宅基地使用承诺书》和提交身份证明、农房设计图等相关申请要件。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color w:val="auto"/>
          <w:sz w:val="32"/>
          <w:szCs w:val="32"/>
        </w:rPr>
        <w:t>（二）村小组讨论。</w:t>
      </w:r>
      <w:r>
        <w:rPr>
          <w:rFonts w:hint="eastAsia" w:ascii="仿宋" w:hAnsi="仿宋" w:eastAsia="仿宋" w:cs="仿宋"/>
          <w:kern w:val="2"/>
          <w:sz w:val="32"/>
          <w:szCs w:val="32"/>
          <w:lang w:val="en-US" w:eastAsia="zh-CN" w:bidi="ar-SA"/>
        </w:rPr>
        <w:t>村民小组收到农户申请后，提交村民小组会议讨论，并将以上申请材料在本小组范围内进行公示，公示时间5日。公示无异议或异议不成立的，村民小组将农户申请、村民小组会议记录、公示情况等材料交村级组织审查。</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rPr>
        <w:t>（三）村级审查。</w:t>
      </w:r>
      <w:r>
        <w:rPr>
          <w:rFonts w:hint="eastAsia" w:ascii="仿宋" w:hAnsi="仿宋" w:eastAsia="仿宋" w:cs="仿宋"/>
          <w:color w:val="auto"/>
          <w:sz w:val="32"/>
          <w:szCs w:val="32"/>
        </w:rPr>
        <w:t>村级组织重点审查提交的材料是否真实有效、拟用地建房是否符合</w:t>
      </w:r>
      <w:r>
        <w:rPr>
          <w:rFonts w:hint="eastAsia" w:ascii="仿宋" w:hAnsi="仿宋" w:eastAsia="仿宋" w:cs="仿宋"/>
          <w:color w:val="auto"/>
          <w:sz w:val="32"/>
          <w:szCs w:val="32"/>
          <w:lang w:eastAsia="zh-CN"/>
        </w:rPr>
        <w:t>相关</w:t>
      </w:r>
      <w:r>
        <w:rPr>
          <w:rFonts w:hint="eastAsia" w:ascii="仿宋" w:hAnsi="仿宋" w:eastAsia="仿宋" w:cs="仿宋"/>
          <w:color w:val="auto"/>
          <w:sz w:val="32"/>
          <w:szCs w:val="32"/>
        </w:rPr>
        <w:t>规划、是否征求了用地建房相邻权利人意见、外观风貌是否符合相关要求等，审查时限5个工作日。</w:t>
      </w:r>
      <w:r>
        <w:rPr>
          <w:rFonts w:hint="eastAsia" w:ascii="仿宋" w:hAnsi="仿宋" w:eastAsia="仿宋" w:cs="仿宋"/>
          <w:color w:val="auto"/>
          <w:sz w:val="32"/>
          <w:szCs w:val="32"/>
          <w:lang w:eastAsia="zh-CN"/>
        </w:rPr>
        <w:t>经村民代表会议讨论通过并在本村村务公开栏进行公示，公示期限</w:t>
      </w:r>
      <w:r>
        <w:rPr>
          <w:rFonts w:hint="eastAsia" w:ascii="仿宋" w:hAnsi="仿宋" w:eastAsia="仿宋" w:cs="仿宋"/>
          <w:color w:val="auto"/>
          <w:sz w:val="32"/>
          <w:szCs w:val="32"/>
          <w:lang w:val="en-US" w:eastAsia="zh-CN"/>
        </w:rPr>
        <w:t>5个工作日。公示无异议或异议不成立的，</w:t>
      </w:r>
      <w:r>
        <w:rPr>
          <w:rFonts w:hint="eastAsia" w:ascii="仿宋" w:hAnsi="仿宋" w:eastAsia="仿宋" w:cs="仿宋"/>
          <w:color w:val="auto"/>
          <w:sz w:val="32"/>
          <w:szCs w:val="32"/>
        </w:rPr>
        <w:t>由村级组织签署意见，报送镇人民政府（涉农街道办事处）。</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color w:val="auto"/>
        </w:rPr>
      </w:pPr>
      <w:r>
        <w:rPr>
          <w:rFonts w:hint="eastAsia" w:ascii="仿宋" w:hAnsi="仿宋" w:eastAsia="仿宋" w:cs="仿宋"/>
          <w:b/>
          <w:bCs/>
          <w:color w:val="auto"/>
          <w:sz w:val="32"/>
          <w:szCs w:val="32"/>
        </w:rPr>
        <w:t>（四）</w:t>
      </w:r>
      <w:r>
        <w:rPr>
          <w:rFonts w:hint="eastAsia" w:ascii="仿宋" w:hAnsi="仿宋" w:eastAsia="仿宋" w:cs="仿宋"/>
          <w:b/>
          <w:bCs/>
          <w:color w:val="auto"/>
          <w:sz w:val="32"/>
          <w:szCs w:val="32"/>
          <w:lang w:val="en-US" w:eastAsia="zh-CN"/>
        </w:rPr>
        <w:t>乡</w:t>
      </w:r>
      <w:r>
        <w:rPr>
          <w:rFonts w:hint="eastAsia" w:ascii="仿宋" w:hAnsi="仿宋" w:eastAsia="仿宋" w:cs="仿宋"/>
          <w:b/>
          <w:bCs/>
          <w:color w:val="auto"/>
          <w:sz w:val="32"/>
          <w:szCs w:val="32"/>
        </w:rPr>
        <w:t>镇（街道）审批。</w:t>
      </w:r>
      <w:r>
        <w:rPr>
          <w:rFonts w:hint="eastAsia" w:ascii="仿宋" w:hAnsi="仿宋" w:eastAsia="仿宋" w:cs="仿宋"/>
          <w:color w:val="auto"/>
          <w:sz w:val="32"/>
          <w:szCs w:val="32"/>
        </w:rPr>
        <w:t>农村村民住宅用地，由</w:t>
      </w:r>
      <w:r>
        <w:rPr>
          <w:rFonts w:hint="eastAsia" w:ascii="仿宋" w:hAnsi="仿宋" w:eastAsia="仿宋" w:cs="仿宋"/>
          <w:color w:val="auto"/>
          <w:sz w:val="32"/>
          <w:szCs w:val="32"/>
          <w:lang w:val="en-US" w:eastAsia="zh-CN"/>
        </w:rPr>
        <w:t>乡</w:t>
      </w:r>
      <w:r>
        <w:rPr>
          <w:rFonts w:hint="eastAsia" w:ascii="仿宋" w:hAnsi="仿宋" w:eastAsia="仿宋" w:cs="仿宋"/>
          <w:color w:val="auto"/>
          <w:sz w:val="32"/>
          <w:szCs w:val="32"/>
        </w:rPr>
        <w:t>镇（街道）审核批准。对于符合申请条件、材料完备的申请，</w:t>
      </w:r>
      <w:r>
        <w:rPr>
          <w:rFonts w:hint="eastAsia" w:ascii="仿宋" w:hAnsi="仿宋" w:eastAsia="仿宋" w:cs="仿宋"/>
          <w:color w:val="auto"/>
          <w:sz w:val="32"/>
          <w:szCs w:val="32"/>
          <w:lang w:val="en-US" w:eastAsia="zh-CN"/>
        </w:rPr>
        <w:t>乡</w:t>
      </w:r>
      <w:r>
        <w:rPr>
          <w:rFonts w:hint="eastAsia" w:ascii="仿宋" w:hAnsi="仿宋" w:eastAsia="仿宋" w:cs="仿宋"/>
          <w:color w:val="auto"/>
          <w:sz w:val="32"/>
          <w:szCs w:val="32"/>
        </w:rPr>
        <w:t>镇（街道）应当及时受理，并在</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个工作日内组织</w:t>
      </w:r>
      <w:r>
        <w:rPr>
          <w:rFonts w:hint="eastAsia" w:ascii="仿宋" w:hAnsi="仿宋" w:eastAsia="仿宋" w:cs="仿宋"/>
          <w:color w:val="auto"/>
          <w:sz w:val="32"/>
          <w:szCs w:val="32"/>
          <w:lang w:val="en-US" w:eastAsia="zh-CN"/>
        </w:rPr>
        <w:t>乡</w:t>
      </w:r>
      <w:r>
        <w:rPr>
          <w:rFonts w:hint="eastAsia" w:ascii="仿宋" w:hAnsi="仿宋" w:eastAsia="仿宋" w:cs="仿宋"/>
          <w:color w:val="auto"/>
          <w:sz w:val="32"/>
          <w:szCs w:val="32"/>
        </w:rPr>
        <w:t>镇（街道）农业农村、</w:t>
      </w:r>
      <w:r>
        <w:rPr>
          <w:rFonts w:hint="eastAsia" w:ascii="仿宋" w:hAnsi="仿宋" w:eastAsia="仿宋" w:cs="仿宋"/>
          <w:color w:val="auto"/>
          <w:sz w:val="32"/>
          <w:szCs w:val="32"/>
          <w:lang w:val="en-US" w:eastAsia="zh-CN"/>
        </w:rPr>
        <w:t>自然资源、</w:t>
      </w:r>
      <w:r>
        <w:rPr>
          <w:rFonts w:hint="eastAsia" w:ascii="仿宋" w:hAnsi="仿宋" w:eastAsia="仿宋" w:cs="仿宋"/>
          <w:color w:val="auto"/>
          <w:sz w:val="32"/>
          <w:szCs w:val="32"/>
        </w:rPr>
        <w:t>城镇建设管理等相关机构完成联审工作</w:t>
      </w:r>
      <w:r>
        <w:rPr>
          <w:rFonts w:hint="eastAsia" w:ascii="仿宋" w:hAnsi="仿宋" w:eastAsia="仿宋" w:cs="仿宋"/>
          <w:color w:val="auto"/>
          <w:sz w:val="32"/>
          <w:szCs w:val="32"/>
          <w:lang w:eastAsia="zh-CN"/>
        </w:rPr>
        <w:t>，并由镇（街道）将审批手续向群众公示</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乡</w:t>
      </w:r>
      <w:r>
        <w:rPr>
          <w:rFonts w:hint="eastAsia" w:ascii="仿宋" w:hAnsi="仿宋" w:eastAsia="仿宋" w:cs="仿宋"/>
          <w:color w:val="auto"/>
          <w:sz w:val="32"/>
          <w:szCs w:val="32"/>
          <w:lang w:eastAsia="zh-CN"/>
        </w:rPr>
        <w:t>镇（街道）</w:t>
      </w:r>
      <w:r>
        <w:rPr>
          <w:rFonts w:hint="eastAsia" w:ascii="仿宋" w:hAnsi="仿宋" w:eastAsia="仿宋" w:cs="仿宋"/>
          <w:color w:val="auto"/>
          <w:sz w:val="32"/>
          <w:szCs w:val="32"/>
        </w:rPr>
        <w:t>农业农村</w:t>
      </w:r>
      <w:r>
        <w:rPr>
          <w:rFonts w:hint="eastAsia" w:ascii="仿宋" w:hAnsi="仿宋" w:eastAsia="仿宋" w:cs="仿宋"/>
          <w:color w:val="auto"/>
          <w:sz w:val="32"/>
          <w:szCs w:val="32"/>
          <w:lang w:eastAsia="zh-CN"/>
        </w:rPr>
        <w:t>管理机构</w:t>
      </w:r>
      <w:r>
        <w:rPr>
          <w:rFonts w:hint="eastAsia" w:ascii="仿宋" w:hAnsi="仿宋" w:eastAsia="仿宋" w:cs="仿宋"/>
          <w:color w:val="auto"/>
          <w:sz w:val="32"/>
          <w:szCs w:val="32"/>
        </w:rPr>
        <w:t>负责审查申请人是否符合申请条件、拟用地是否符合宅基地合理布局要求和面积标准、宅基地和建房申请等是否经过村组审核公示等，并将申请材料和《农村宅基地和建房审批表》送</w:t>
      </w:r>
      <w:r>
        <w:rPr>
          <w:rFonts w:hint="eastAsia" w:ascii="仿宋" w:hAnsi="仿宋" w:eastAsia="仿宋" w:cs="仿宋"/>
          <w:color w:val="auto"/>
          <w:sz w:val="32"/>
          <w:szCs w:val="32"/>
          <w:lang w:val="en-US" w:eastAsia="zh-CN"/>
        </w:rPr>
        <w:t>乡</w:t>
      </w:r>
      <w:r>
        <w:rPr>
          <w:rFonts w:hint="eastAsia" w:ascii="仿宋" w:hAnsi="仿宋" w:eastAsia="仿宋" w:cs="仿宋"/>
          <w:color w:val="auto"/>
          <w:sz w:val="32"/>
          <w:szCs w:val="32"/>
        </w:rPr>
        <w:t>镇（街道）</w:t>
      </w:r>
      <w:r>
        <w:rPr>
          <w:rFonts w:hint="eastAsia" w:ascii="仿宋" w:hAnsi="仿宋" w:eastAsia="仿宋" w:cs="仿宋"/>
          <w:color w:val="auto"/>
          <w:sz w:val="32"/>
          <w:szCs w:val="32"/>
          <w:lang w:val="en-US" w:eastAsia="zh-CN"/>
        </w:rPr>
        <w:t>自然资源</w:t>
      </w:r>
      <w:r>
        <w:rPr>
          <w:rFonts w:hint="eastAsia" w:ascii="仿宋" w:hAnsi="仿宋" w:eastAsia="仿宋" w:cs="仿宋"/>
          <w:color w:val="auto"/>
          <w:sz w:val="32"/>
          <w:szCs w:val="32"/>
        </w:rPr>
        <w:t>等部门进行审查和签署意见。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乡</w:t>
      </w:r>
      <w:r>
        <w:rPr>
          <w:rFonts w:hint="eastAsia" w:ascii="仿宋" w:hAnsi="仿宋" w:eastAsia="仿宋" w:cs="仿宋"/>
          <w:color w:val="auto"/>
          <w:sz w:val="32"/>
          <w:szCs w:val="32"/>
          <w:lang w:eastAsia="zh-CN"/>
        </w:rPr>
        <w:t>镇（街道）</w:t>
      </w:r>
      <w:r>
        <w:rPr>
          <w:rFonts w:hint="eastAsia" w:ascii="仿宋" w:hAnsi="仿宋" w:eastAsia="仿宋" w:cs="仿宋"/>
          <w:color w:val="auto"/>
          <w:sz w:val="32"/>
          <w:szCs w:val="32"/>
          <w:lang w:val="en-US" w:eastAsia="zh-CN"/>
        </w:rPr>
        <w:t>自然资源部门</w:t>
      </w:r>
      <w:r>
        <w:rPr>
          <w:rFonts w:hint="eastAsia" w:ascii="仿宋" w:hAnsi="仿宋" w:eastAsia="仿宋" w:cs="仿宋"/>
          <w:color w:val="auto"/>
          <w:sz w:val="32"/>
          <w:szCs w:val="32"/>
        </w:rPr>
        <w:t>负责审查用地建房是否符合国土空间规划、用途管制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外观风貌要求，其中涉及占用农用地的，应在办理农用地转用审批手续后，核发《乡村建设规划许可证》。涉及交通、</w:t>
      </w:r>
      <w:r>
        <w:rPr>
          <w:rFonts w:hint="eastAsia" w:ascii="仿宋" w:hAnsi="仿宋" w:eastAsia="仿宋" w:cs="仿宋"/>
          <w:color w:val="auto"/>
          <w:sz w:val="32"/>
          <w:szCs w:val="32"/>
          <w:lang w:val="en-US" w:eastAsia="zh-CN"/>
        </w:rPr>
        <w:t>公安、农业农村、</w:t>
      </w:r>
      <w:r>
        <w:rPr>
          <w:rFonts w:hint="eastAsia" w:ascii="仿宋" w:hAnsi="仿宋" w:eastAsia="仿宋" w:cs="仿宋"/>
          <w:color w:val="auto"/>
          <w:sz w:val="32"/>
          <w:szCs w:val="32"/>
        </w:rPr>
        <w:t>林业、水利、电力等部门的，要及时征求有关部门意见，并提出审批建议，报</w:t>
      </w:r>
      <w:r>
        <w:rPr>
          <w:rFonts w:hint="eastAsia" w:ascii="仿宋" w:hAnsi="仿宋" w:eastAsia="仿宋" w:cs="仿宋"/>
          <w:color w:val="auto"/>
          <w:sz w:val="32"/>
          <w:szCs w:val="32"/>
          <w:lang w:val="en-US" w:eastAsia="zh-CN"/>
        </w:rPr>
        <w:t>乡</w:t>
      </w:r>
      <w:r>
        <w:rPr>
          <w:rFonts w:hint="eastAsia" w:ascii="仿宋" w:hAnsi="仿宋" w:eastAsia="仿宋" w:cs="仿宋"/>
          <w:color w:val="auto"/>
          <w:sz w:val="32"/>
          <w:szCs w:val="32"/>
        </w:rPr>
        <w:t>镇人民政府（涉农街道办事处）审批。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乡</w:t>
      </w:r>
      <w:r>
        <w:rPr>
          <w:rFonts w:hint="eastAsia" w:ascii="仿宋" w:hAnsi="仿宋" w:eastAsia="仿宋" w:cs="仿宋"/>
          <w:color w:val="auto"/>
          <w:sz w:val="32"/>
          <w:szCs w:val="32"/>
        </w:rPr>
        <w:t>镇（街道）根据各部门联审结果，对农民宅基地申请进行审批，核发《农村宅基地批准书》，原则上一并发放《乡村建设规划许可证》，并将审批结果在申请人所在</w:t>
      </w:r>
      <w:r>
        <w:rPr>
          <w:rFonts w:hint="eastAsia" w:ascii="仿宋" w:hAnsi="仿宋" w:eastAsia="仿宋" w:cs="仿宋"/>
          <w:color w:val="auto"/>
          <w:sz w:val="32"/>
          <w:szCs w:val="32"/>
          <w:lang w:eastAsia="zh-CN"/>
        </w:rPr>
        <w:t>村</w:t>
      </w:r>
      <w:r>
        <w:rPr>
          <w:rFonts w:hint="eastAsia" w:ascii="仿宋" w:hAnsi="仿宋" w:eastAsia="仿宋" w:cs="仿宋"/>
          <w:color w:val="auto"/>
          <w:sz w:val="32"/>
          <w:szCs w:val="32"/>
        </w:rPr>
        <w:t>范围内进行</w:t>
      </w:r>
      <w:r>
        <w:rPr>
          <w:rFonts w:hint="eastAsia" w:ascii="仿宋" w:hAnsi="仿宋" w:eastAsia="仿宋" w:cs="仿宋"/>
          <w:color w:val="auto"/>
          <w:sz w:val="32"/>
          <w:szCs w:val="32"/>
          <w:lang w:eastAsia="zh-CN"/>
        </w:rPr>
        <w:t>张榜</w:t>
      </w:r>
      <w:r>
        <w:rPr>
          <w:rFonts w:hint="eastAsia" w:ascii="仿宋" w:hAnsi="仿宋" w:eastAsia="仿宋" w:cs="仿宋"/>
          <w:color w:val="auto"/>
          <w:sz w:val="32"/>
          <w:szCs w:val="32"/>
        </w:rPr>
        <w:t>公布。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仿宋" w:hAnsi="仿宋" w:eastAsia="仿宋" w:cs="仿宋"/>
          <w:color w:val="auto"/>
          <w:sz w:val="32"/>
          <w:szCs w:val="32"/>
        </w:rPr>
        <w:t>从</w:t>
      </w:r>
      <w:r>
        <w:rPr>
          <w:rFonts w:hint="eastAsia" w:ascii="仿宋" w:hAnsi="仿宋" w:eastAsia="仿宋" w:cs="仿宋"/>
          <w:color w:val="auto"/>
          <w:sz w:val="32"/>
          <w:szCs w:val="32"/>
          <w:lang w:val="en-US" w:eastAsia="zh-CN"/>
        </w:rPr>
        <w:t>乡</w:t>
      </w:r>
      <w:r>
        <w:rPr>
          <w:rFonts w:hint="eastAsia" w:ascii="仿宋" w:hAnsi="仿宋" w:eastAsia="仿宋" w:cs="仿宋"/>
          <w:color w:val="auto"/>
          <w:sz w:val="32"/>
          <w:szCs w:val="32"/>
        </w:rPr>
        <w:t>镇（街道）同意受理用地建房申请到出具审核意见，原则上不超过20个工作日。各镇（街道）要建立</w:t>
      </w:r>
      <w:r>
        <w:rPr>
          <w:rFonts w:hint="eastAsia" w:ascii="仿宋" w:hAnsi="仿宋" w:eastAsia="仿宋" w:cs="仿宋"/>
          <w:color w:val="auto"/>
          <w:sz w:val="32"/>
          <w:szCs w:val="32"/>
          <w:lang w:eastAsia="zh-CN"/>
        </w:rPr>
        <w:t>农村</w:t>
      </w:r>
      <w:r>
        <w:rPr>
          <w:rFonts w:hint="eastAsia" w:ascii="仿宋" w:hAnsi="仿宋" w:eastAsia="仿宋" w:cs="仿宋"/>
          <w:color w:val="auto"/>
          <w:sz w:val="32"/>
          <w:szCs w:val="32"/>
        </w:rPr>
        <w:t>宅基地用地建房审批管理台账，有关资料归档留存，每季度末将</w:t>
      </w:r>
      <w:r>
        <w:rPr>
          <w:rFonts w:hint="eastAsia" w:ascii="仿宋" w:hAnsi="仿宋" w:eastAsia="仿宋" w:cs="仿宋"/>
          <w:color w:val="auto"/>
          <w:sz w:val="32"/>
          <w:szCs w:val="32"/>
          <w:lang w:val="en-US" w:eastAsia="zh-CN"/>
        </w:rPr>
        <w:t>用地建房审批数据汇总后报县（市、区）、园区农业农村、自然资源、住建部备案</w:t>
      </w:r>
      <w:r>
        <w:rPr>
          <w:rFonts w:hint="eastAsia" w:ascii="仿宋" w:hAnsi="仿宋" w:eastAsia="仿宋" w:cs="仿宋"/>
          <w:color w:val="auto"/>
          <w:sz w:val="32"/>
          <w:szCs w:val="32"/>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lang w:val="en-US" w:eastAsia="zh-CN"/>
        </w:rPr>
      </w:pPr>
      <w:r>
        <w:rPr>
          <w:rFonts w:hint="eastAsia" w:ascii="仿宋" w:hAnsi="仿宋" w:eastAsia="仿宋" w:cs="仿宋"/>
          <w:b/>
          <w:bCs/>
          <w:color w:val="auto"/>
          <w:sz w:val="32"/>
          <w:szCs w:val="32"/>
          <w:lang w:val="en-US" w:eastAsia="zh-CN"/>
        </w:rPr>
        <w:t>（五）竣工验收</w:t>
      </w:r>
      <w:r>
        <w:rPr>
          <w:rFonts w:hint="eastAsia" w:ascii="仿宋" w:hAnsi="仿宋" w:eastAsia="仿宋" w:cs="仿宋"/>
          <w:color w:val="auto"/>
          <w:sz w:val="32"/>
          <w:szCs w:val="32"/>
          <w:lang w:val="en-US" w:eastAsia="zh-CN"/>
        </w:rPr>
        <w:t>。各县（市、区）、园区农业农村、自然资源、住建等部门应当指导乡镇（街道）按照《关于印发&lt;绵阳市农村住房竣工验收实施细则试行）&gt;的通知》（绵住建委发〔2020〕70 号）文件要求,督促建房户进行农村自建房竣工验收。自建房完工后，要及时向镇（街道）申请进行验收，镇（街道）</w:t>
      </w:r>
      <w:r>
        <w:rPr>
          <w:rFonts w:hint="default" w:ascii="仿宋" w:hAnsi="仿宋" w:eastAsia="仿宋" w:cs="仿宋"/>
          <w:color w:val="auto"/>
          <w:sz w:val="32"/>
          <w:szCs w:val="32"/>
          <w:lang w:val="en-US" w:eastAsia="zh-CN"/>
        </w:rPr>
        <w:t>应当</w:t>
      </w:r>
      <w:r>
        <w:rPr>
          <w:rFonts w:hint="eastAsia" w:ascii="仿宋" w:hAnsi="仿宋" w:eastAsia="仿宋" w:cs="仿宋"/>
          <w:color w:val="auto"/>
          <w:sz w:val="32"/>
          <w:szCs w:val="32"/>
          <w:lang w:val="en-US" w:eastAsia="zh-CN"/>
        </w:rPr>
        <w:t>在收到申请10个工作日内，</w:t>
      </w:r>
      <w:r>
        <w:rPr>
          <w:rFonts w:hint="default" w:ascii="仿宋" w:hAnsi="仿宋" w:eastAsia="仿宋" w:cs="仿宋"/>
          <w:color w:val="auto"/>
          <w:sz w:val="32"/>
          <w:szCs w:val="32"/>
          <w:lang w:val="en-US" w:eastAsia="zh-CN"/>
        </w:rPr>
        <w:t>组织协调村</w:t>
      </w:r>
      <w:r>
        <w:rPr>
          <w:rFonts w:hint="eastAsia" w:ascii="仿宋" w:hAnsi="仿宋" w:eastAsia="仿宋" w:cs="仿宋"/>
          <w:color w:val="auto"/>
          <w:sz w:val="32"/>
          <w:szCs w:val="32"/>
          <w:lang w:val="en-US" w:eastAsia="zh-CN"/>
        </w:rPr>
        <w:t>（居）</w:t>
      </w:r>
      <w:r>
        <w:rPr>
          <w:rFonts w:hint="default" w:ascii="仿宋" w:hAnsi="仿宋" w:eastAsia="仿宋" w:cs="仿宋"/>
          <w:color w:val="auto"/>
          <w:sz w:val="32"/>
          <w:szCs w:val="32"/>
          <w:lang w:val="en-US" w:eastAsia="zh-CN"/>
        </w:rPr>
        <w:t>民委员会、专业人员</w:t>
      </w:r>
      <w:r>
        <w:rPr>
          <w:rFonts w:hint="eastAsia" w:ascii="仿宋" w:hAnsi="仿宋" w:eastAsia="仿宋" w:cs="仿宋"/>
          <w:color w:val="auto"/>
          <w:sz w:val="32"/>
          <w:szCs w:val="32"/>
          <w:lang w:val="en-US" w:eastAsia="zh-CN"/>
        </w:rPr>
        <w:t>或聘请第三方机构开展自建房</w:t>
      </w:r>
      <w:r>
        <w:rPr>
          <w:rFonts w:hint="default" w:ascii="仿宋" w:hAnsi="仿宋" w:eastAsia="仿宋" w:cs="仿宋"/>
          <w:color w:val="auto"/>
          <w:sz w:val="32"/>
          <w:szCs w:val="32"/>
          <w:lang w:val="en-US" w:eastAsia="zh-CN"/>
        </w:rPr>
        <w:t>竣工验收</w:t>
      </w:r>
      <w:r>
        <w:rPr>
          <w:rFonts w:hint="eastAsia" w:ascii="仿宋" w:hAnsi="仿宋" w:eastAsia="仿宋" w:cs="仿宋"/>
          <w:color w:val="auto"/>
          <w:sz w:val="32"/>
          <w:szCs w:val="32"/>
          <w:lang w:val="en-US" w:eastAsia="zh-CN"/>
        </w:rPr>
        <w:t>，出具《绵阳市农村自建房（规划许可及竣工）验收意见表》。</w:t>
      </w:r>
      <w:r>
        <w:rPr>
          <w:rFonts w:hint="default" w:ascii="仿宋" w:hAnsi="仿宋" w:eastAsia="仿宋" w:cs="仿宋"/>
          <w:color w:val="auto"/>
          <w:sz w:val="32"/>
          <w:szCs w:val="32"/>
          <w:lang w:val="en-US" w:eastAsia="zh-CN"/>
        </w:rPr>
        <w:t>建房</w:t>
      </w:r>
      <w:r>
        <w:rPr>
          <w:rFonts w:hint="eastAsia" w:ascii="仿宋" w:hAnsi="仿宋" w:eastAsia="仿宋" w:cs="仿宋"/>
          <w:color w:val="auto"/>
          <w:sz w:val="32"/>
          <w:szCs w:val="32"/>
          <w:lang w:val="en-US" w:eastAsia="zh-CN"/>
        </w:rPr>
        <w:t>申请人</w:t>
      </w:r>
      <w:r>
        <w:rPr>
          <w:rFonts w:hint="default" w:ascii="仿宋" w:hAnsi="仿宋" w:eastAsia="仿宋" w:cs="仿宋"/>
          <w:color w:val="auto"/>
          <w:sz w:val="32"/>
          <w:szCs w:val="32"/>
          <w:lang w:val="en-US" w:eastAsia="zh-CN"/>
        </w:rPr>
        <w:t>应当将建房资料在30 日内报镇（街道）存档。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十</w:t>
      </w: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登记管理</w:t>
      </w:r>
      <w:r>
        <w:rPr>
          <w:rFonts w:hint="eastAsia" w:ascii="仿宋" w:hAnsi="仿宋" w:eastAsia="仿宋" w:cs="仿宋"/>
          <w:b/>
          <w:bCs/>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lang w:eastAsia="zh-CN"/>
        </w:rPr>
      </w:pPr>
      <w:r>
        <w:rPr>
          <w:rFonts w:hint="eastAsia" w:ascii="仿宋" w:hAnsi="仿宋" w:eastAsia="仿宋" w:cs="仿宋"/>
          <w:color w:val="auto"/>
          <w:sz w:val="32"/>
          <w:szCs w:val="32"/>
          <w:lang w:val="en-US" w:eastAsia="zh-CN"/>
        </w:rPr>
        <w:t>城乡</w:t>
      </w:r>
      <w:r>
        <w:rPr>
          <w:rFonts w:hint="eastAsia" w:ascii="仿宋" w:hAnsi="仿宋" w:eastAsia="仿宋" w:cs="仿宋"/>
          <w:color w:val="auto"/>
          <w:sz w:val="32"/>
          <w:szCs w:val="32"/>
        </w:rPr>
        <w:t>自建房通过验收的，可按不动产登记相关规定到区</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rPr>
        <w:t>不动产登记机构申请办理不动产登记。</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color w:val="auto"/>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color w:val="auto"/>
          <w:sz w:val="32"/>
          <w:szCs w:val="32"/>
        </w:rPr>
      </w:pPr>
      <w:r>
        <w:rPr>
          <w:rFonts w:hint="eastAsia" w:ascii="黑体" w:hAnsi="黑体" w:eastAsia="黑体" w:cs="黑体"/>
          <w:b w:val="0"/>
          <w:bCs w:val="0"/>
          <w:color w:val="auto"/>
          <w:sz w:val="32"/>
          <w:szCs w:val="32"/>
        </w:rPr>
        <w:t>第四章  建设管理</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十三</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建设周期</w:t>
      </w:r>
      <w:r>
        <w:rPr>
          <w:rFonts w:hint="eastAsia" w:ascii="仿宋" w:hAnsi="仿宋" w:eastAsia="仿宋" w:cs="仿宋"/>
          <w:b/>
          <w:bCs/>
          <w:color w:val="auto"/>
          <w:sz w:val="32"/>
          <w:szCs w:val="32"/>
          <w:lang w:eastAsia="zh-CN"/>
        </w:rPr>
        <w:t>）</w:t>
      </w:r>
      <w:r>
        <w:rPr>
          <w:rFonts w:hint="eastAsia" w:ascii="仿宋" w:hAnsi="仿宋" w:eastAsia="仿宋" w:cs="仿宋"/>
          <w:color w:val="auto"/>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经</w:t>
      </w:r>
      <w:r>
        <w:rPr>
          <w:rFonts w:hint="eastAsia" w:ascii="仿宋" w:hAnsi="仿宋" w:eastAsia="仿宋" w:cs="仿宋"/>
          <w:color w:val="auto"/>
          <w:sz w:val="32"/>
          <w:szCs w:val="32"/>
          <w:lang w:val="en-US" w:eastAsia="zh-CN"/>
        </w:rPr>
        <w:t>乡</w:t>
      </w:r>
      <w:r>
        <w:rPr>
          <w:rFonts w:hint="eastAsia" w:ascii="仿宋" w:hAnsi="仿宋" w:eastAsia="仿宋" w:cs="仿宋"/>
          <w:color w:val="auto"/>
          <w:sz w:val="32"/>
          <w:szCs w:val="32"/>
        </w:rPr>
        <w:t>镇（街道）批准后的宅基地，自申请批准之日起，原则上</w:t>
      </w:r>
      <w:r>
        <w:rPr>
          <w:rFonts w:hint="eastAsia" w:ascii="仿宋" w:hAnsi="仿宋" w:eastAsia="仿宋" w:cs="仿宋"/>
          <w:color w:val="auto"/>
          <w:sz w:val="32"/>
          <w:szCs w:val="32"/>
          <w:lang w:eastAsia="zh-CN"/>
        </w:rPr>
        <w:t>两</w:t>
      </w:r>
      <w:r>
        <w:rPr>
          <w:rFonts w:hint="eastAsia" w:ascii="仿宋" w:hAnsi="仿宋" w:eastAsia="仿宋" w:cs="仿宋"/>
          <w:color w:val="auto"/>
          <w:sz w:val="32"/>
          <w:szCs w:val="32"/>
        </w:rPr>
        <w:t>年内完成建房，两年内未开展建设的，由村集</w:t>
      </w:r>
      <w:r>
        <w:rPr>
          <w:rFonts w:hint="eastAsia" w:ascii="仿宋" w:hAnsi="仿宋" w:eastAsia="仿宋" w:cs="仿宋"/>
          <w:color w:val="auto"/>
          <w:sz w:val="32"/>
          <w:szCs w:val="32"/>
          <w:lang w:val="en-US" w:eastAsia="zh-CN"/>
        </w:rPr>
        <w:t>体</w:t>
      </w:r>
      <w:r>
        <w:rPr>
          <w:rFonts w:hint="eastAsia" w:ascii="仿宋" w:hAnsi="仿宋" w:eastAsia="仿宋" w:cs="仿宋"/>
          <w:color w:val="auto"/>
          <w:sz w:val="32"/>
          <w:szCs w:val="32"/>
        </w:rPr>
        <w:t>经济组织或村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居</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民委员会报请镇（街道）收回宅基地使用权。</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风貌管控</w:t>
      </w:r>
      <w:r>
        <w:rPr>
          <w:rFonts w:hint="eastAsia" w:ascii="仿宋" w:hAnsi="仿宋" w:eastAsia="仿宋" w:cs="仿宋"/>
          <w:b/>
          <w:bCs/>
          <w:color w:val="auto"/>
          <w:sz w:val="32"/>
          <w:szCs w:val="32"/>
          <w:lang w:eastAsia="zh-CN"/>
        </w:rPr>
        <w:t>）</w:t>
      </w:r>
      <w:r>
        <w:rPr>
          <w:rFonts w:hint="eastAsia" w:ascii="仿宋" w:hAnsi="仿宋" w:eastAsia="仿宋" w:cs="仿宋"/>
          <w:color w:val="auto"/>
          <w:sz w:val="32"/>
          <w:szCs w:val="32"/>
        </w:rPr>
        <w:t xml:space="preserve"> </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auto"/>
          <w:kern w:val="0"/>
          <w:sz w:val="31"/>
          <w:szCs w:val="31"/>
          <w:lang w:val="en-US" w:eastAsia="zh-CN" w:bidi="ar"/>
        </w:rPr>
      </w:pPr>
      <w:r>
        <w:rPr>
          <w:rFonts w:hint="eastAsia" w:ascii="仿宋" w:hAnsi="仿宋" w:eastAsia="仿宋" w:cs="仿宋"/>
          <w:color w:val="auto"/>
          <w:sz w:val="32"/>
          <w:szCs w:val="32"/>
          <w:lang w:val="en-US" w:eastAsia="zh-CN"/>
        </w:rPr>
        <w:t>各县（市、区）、园区</w:t>
      </w:r>
      <w:r>
        <w:rPr>
          <w:rFonts w:hint="eastAsia" w:ascii="仿宋_GB2312" w:hAnsi="宋体" w:eastAsia="仿宋_GB2312" w:cs="仿宋_GB2312"/>
          <w:color w:val="auto"/>
          <w:kern w:val="0"/>
          <w:sz w:val="31"/>
          <w:szCs w:val="31"/>
          <w:lang w:val="en-US" w:eastAsia="zh-CN" w:bidi="ar"/>
        </w:rPr>
        <w:t>住房和城乡建设主管部门负责按照相关技术导则规定，及时更新</w:t>
      </w:r>
      <w:r>
        <w:rPr>
          <w:rFonts w:hint="default" w:ascii="仿宋_GB2312" w:hAnsi="宋体" w:eastAsia="仿宋_GB2312" w:cs="仿宋_GB2312"/>
          <w:color w:val="auto"/>
          <w:kern w:val="0"/>
          <w:sz w:val="31"/>
          <w:szCs w:val="31"/>
          <w:lang w:val="en-US" w:eastAsia="zh-CN" w:bidi="ar"/>
        </w:rPr>
        <w:t>农村住房建设</w:t>
      </w:r>
      <w:r>
        <w:rPr>
          <w:rFonts w:hint="eastAsia" w:ascii="仿宋_GB2312" w:hAnsi="宋体" w:eastAsia="仿宋_GB2312" w:cs="仿宋_GB2312"/>
          <w:color w:val="auto"/>
          <w:kern w:val="0"/>
          <w:sz w:val="31"/>
          <w:szCs w:val="31"/>
          <w:lang w:val="en-US" w:eastAsia="zh-CN" w:bidi="ar"/>
        </w:rPr>
        <w:t>图集。各县（市、区）园区自然资源部门负责制定城市、县城开发边界内自建房立面控制标准，加强城镇自建房风貌管控。</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工匠培训</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color w:val="auto"/>
        </w:rPr>
      </w:pPr>
      <w:r>
        <w:rPr>
          <w:rFonts w:hint="eastAsia" w:ascii="仿宋_GB2312" w:hAnsi="仿宋_GB2312" w:eastAsia="仿宋_GB2312" w:cs="仿宋_GB2312"/>
          <w:b w:val="0"/>
          <w:bCs w:val="0"/>
          <w:color w:val="auto"/>
          <w:sz w:val="32"/>
          <w:szCs w:val="32"/>
          <w:lang w:eastAsia="zh-CN"/>
        </w:rPr>
        <w:t>县（市、区）、园区住房城乡建设主管部门和人社部门共同负责本行政区域农村建筑工匠的培训、技术考核、日常监督管理，定期公布有资质的建筑工匠目录和施工企业名单，供建房居民选用</w:t>
      </w:r>
      <w:r>
        <w:rPr>
          <w:rFonts w:hint="eastAsia" w:ascii="仿宋" w:hAnsi="仿宋" w:eastAsia="仿宋" w:cs="仿宋"/>
          <w:color w:val="auto"/>
          <w:sz w:val="32"/>
          <w:szCs w:val="32"/>
        </w:rPr>
        <w:t>。</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val="en-US" w:eastAsia="zh-CN"/>
        </w:rPr>
        <w:t>六</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建设主体责任</w:t>
      </w:r>
      <w:r>
        <w:rPr>
          <w:rFonts w:hint="eastAsia" w:ascii="仿宋" w:hAnsi="仿宋" w:eastAsia="仿宋" w:cs="仿宋"/>
          <w:b/>
          <w:bCs/>
          <w:color w:val="auto"/>
          <w:sz w:val="32"/>
          <w:szCs w:val="32"/>
          <w:lang w:eastAsia="zh-CN"/>
        </w:rPr>
        <w:t>）</w:t>
      </w:r>
      <w:r>
        <w:rPr>
          <w:rFonts w:hint="eastAsia" w:ascii="仿宋" w:hAnsi="仿宋" w:eastAsia="仿宋" w:cs="仿宋"/>
          <w:color w:val="auto"/>
          <w:sz w:val="32"/>
          <w:szCs w:val="32"/>
        </w:rPr>
        <w:t xml:space="preserve"> </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城乡居民自建房申请人是建设活动的实施主体，依法承担房屋建设和使用责任。</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新建（重建、改扩建）3层及以上城乡居民自建房、建筑面积在300平方米以上、工程投资额30万元以上的建筑工程纳入基本建设程序进行管理。</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_GB2312" w:hAnsi="仿宋_GB2312" w:eastAsia="仿宋_GB2312" w:cs="仿宋_GB2312"/>
          <w:b w:val="0"/>
          <w:bCs w:val="0"/>
          <w:color w:val="auto"/>
          <w:kern w:val="2"/>
          <w:sz w:val="32"/>
          <w:szCs w:val="32"/>
          <w:lang w:val="en-US" w:eastAsia="zh-CN" w:bidi="ar-SA"/>
        </w:rPr>
        <w:t>新建（重建、改扩建）3层以下</w:t>
      </w:r>
      <w:r>
        <w:rPr>
          <w:rFonts w:hint="eastAsia" w:ascii="仿宋" w:hAnsi="仿宋" w:eastAsia="仿宋" w:cs="仿宋"/>
          <w:color w:val="auto"/>
          <w:sz w:val="32"/>
          <w:szCs w:val="32"/>
          <w:lang w:val="en-US" w:eastAsia="zh-CN"/>
        </w:rPr>
        <w:t>自建房应聘请有资质建筑工匠修建。</w:t>
      </w:r>
      <w:r>
        <w:rPr>
          <w:rFonts w:hint="eastAsia" w:ascii="仿宋_GB2312" w:hAnsi="仿宋_GB2312" w:eastAsia="仿宋_GB2312" w:cs="仿宋_GB2312"/>
          <w:b w:val="0"/>
          <w:bCs w:val="0"/>
          <w:color w:val="auto"/>
          <w:sz w:val="32"/>
          <w:szCs w:val="32"/>
          <w:lang w:eastAsia="zh-CN"/>
        </w:rPr>
        <w:t>农村建筑施工人员个人不得承揽3层及以上、建筑面积300平方米、</w:t>
      </w:r>
      <w:r>
        <w:rPr>
          <w:rFonts w:hint="eastAsia" w:ascii="仿宋_GB2312" w:hAnsi="仿宋_GB2312" w:eastAsia="仿宋_GB2312" w:cs="仿宋_GB2312"/>
          <w:b w:val="0"/>
          <w:bCs w:val="0"/>
          <w:color w:val="auto"/>
          <w:sz w:val="32"/>
          <w:szCs w:val="32"/>
          <w:lang w:val="en-US" w:eastAsia="zh-CN"/>
        </w:rPr>
        <w:t>工程投资额30万元以上</w:t>
      </w:r>
      <w:r>
        <w:rPr>
          <w:rFonts w:hint="eastAsia" w:ascii="仿宋_GB2312" w:hAnsi="仿宋_GB2312" w:eastAsia="仿宋_GB2312" w:cs="仿宋_GB2312"/>
          <w:b w:val="0"/>
          <w:bCs w:val="0"/>
          <w:color w:val="auto"/>
          <w:sz w:val="32"/>
          <w:szCs w:val="32"/>
          <w:lang w:eastAsia="zh-CN"/>
        </w:rPr>
        <w:t>的</w:t>
      </w:r>
      <w:r>
        <w:rPr>
          <w:rFonts w:hint="eastAsia" w:ascii="仿宋_GB2312" w:hAnsi="仿宋_GB2312" w:eastAsia="仿宋_GB2312" w:cs="仿宋_GB2312"/>
          <w:b w:val="0"/>
          <w:bCs w:val="0"/>
          <w:color w:val="auto"/>
          <w:sz w:val="32"/>
          <w:szCs w:val="32"/>
          <w:lang w:val="en-US" w:eastAsia="zh-CN"/>
        </w:rPr>
        <w:t>村民自建房</w:t>
      </w:r>
      <w:r>
        <w:rPr>
          <w:rFonts w:hint="eastAsia" w:ascii="仿宋_GB2312" w:hAnsi="仿宋_GB2312" w:eastAsia="仿宋_GB2312" w:cs="仿宋_GB2312"/>
          <w:b w:val="0"/>
          <w:bCs w:val="0"/>
          <w:color w:val="auto"/>
          <w:sz w:val="32"/>
          <w:szCs w:val="32"/>
          <w:lang w:eastAsia="zh-CN"/>
        </w:rPr>
        <w:t>建设</w:t>
      </w:r>
      <w:r>
        <w:rPr>
          <w:rFonts w:hint="eastAsia" w:ascii="仿宋" w:hAnsi="仿宋" w:eastAsia="仿宋" w:cs="仿宋"/>
          <w:color w:val="auto"/>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eastAsia="仿宋"/>
          <w:lang w:val="en-US" w:eastAsia="zh-CN"/>
        </w:rPr>
      </w:pPr>
      <w:r>
        <w:rPr>
          <w:rFonts w:hint="default" w:ascii="仿宋" w:hAnsi="仿宋" w:eastAsia="仿宋" w:cs="仿宋"/>
          <w:color w:val="auto"/>
          <w:sz w:val="32"/>
          <w:szCs w:val="32"/>
          <w:lang w:val="en-US" w:eastAsia="zh-CN"/>
        </w:rPr>
        <w:t>建房</w:t>
      </w:r>
      <w:r>
        <w:rPr>
          <w:rFonts w:hint="eastAsia" w:ascii="仿宋" w:hAnsi="仿宋" w:eastAsia="仿宋" w:cs="仿宋"/>
          <w:color w:val="auto"/>
          <w:sz w:val="32"/>
          <w:szCs w:val="32"/>
          <w:lang w:val="en-US" w:eastAsia="zh-CN"/>
        </w:rPr>
        <w:t>申请人</w:t>
      </w:r>
      <w:r>
        <w:rPr>
          <w:rFonts w:hint="default" w:ascii="仿宋" w:hAnsi="仿宋" w:eastAsia="仿宋" w:cs="仿宋"/>
          <w:color w:val="auto"/>
          <w:sz w:val="32"/>
          <w:szCs w:val="32"/>
          <w:lang w:val="en-US" w:eastAsia="zh-CN"/>
        </w:rPr>
        <w:t>与施工单位应当签订施工安全责任书。</w:t>
      </w:r>
      <w:r>
        <w:rPr>
          <w:rFonts w:hint="eastAsia" w:ascii="仿宋" w:hAnsi="仿宋" w:eastAsia="仿宋" w:cs="仿宋"/>
          <w:color w:val="auto"/>
          <w:sz w:val="32"/>
          <w:szCs w:val="32"/>
          <w:lang w:val="en-US" w:eastAsia="zh-CN"/>
        </w:rPr>
        <w:t>城乡居民自建房</w:t>
      </w:r>
      <w:r>
        <w:rPr>
          <w:rFonts w:hint="default" w:ascii="仿宋" w:hAnsi="仿宋" w:eastAsia="仿宋" w:cs="仿宋"/>
          <w:color w:val="auto"/>
          <w:sz w:val="32"/>
          <w:szCs w:val="32"/>
          <w:lang w:val="en-US" w:eastAsia="zh-CN"/>
        </w:rPr>
        <w:t>建设施工合同</w:t>
      </w:r>
      <w:r>
        <w:rPr>
          <w:rFonts w:hint="eastAsia" w:ascii="仿宋" w:hAnsi="仿宋" w:eastAsia="仿宋" w:cs="仿宋"/>
          <w:color w:val="auto"/>
          <w:sz w:val="32"/>
          <w:szCs w:val="32"/>
          <w:lang w:val="en-US" w:eastAsia="zh-CN"/>
        </w:rPr>
        <w:t>应</w:t>
      </w:r>
      <w:r>
        <w:rPr>
          <w:rFonts w:hint="default" w:ascii="仿宋" w:hAnsi="仿宋" w:eastAsia="仿宋" w:cs="仿宋"/>
          <w:color w:val="auto"/>
          <w:sz w:val="32"/>
          <w:szCs w:val="32"/>
          <w:lang w:val="en-US" w:eastAsia="zh-CN"/>
        </w:rPr>
        <w:t>约定施工单位负责购买施工作业人员建筑意外伤害保险。</w:t>
      </w:r>
      <w:r>
        <w:rPr>
          <w:rFonts w:hint="eastAsia" w:ascii="仿宋" w:hAnsi="仿宋" w:eastAsia="仿宋" w:cs="仿宋"/>
          <w:color w:val="auto"/>
          <w:sz w:val="32"/>
          <w:szCs w:val="32"/>
          <w:lang w:val="en-US" w:eastAsia="zh-CN"/>
        </w:rPr>
        <w:t>城乡居民</w:t>
      </w:r>
      <w:r>
        <w:rPr>
          <w:rFonts w:hint="eastAsia" w:ascii="仿宋" w:hAnsi="仿宋" w:eastAsia="仿宋" w:cs="仿宋"/>
          <w:color w:val="auto"/>
          <w:sz w:val="32"/>
          <w:szCs w:val="32"/>
        </w:rPr>
        <w:t>自建房申请人应当选用符合工程质量要求的建筑材料和建筑构件</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val="en-US" w:eastAsia="zh-CN"/>
        </w:rPr>
        <w:t>七</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val="en-US" w:eastAsia="zh-CN"/>
        </w:rPr>
        <w:t>（建设各方主体责任）</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color w:val="auto"/>
          <w:sz w:val="32"/>
          <w:szCs w:val="32"/>
        </w:rPr>
        <w:t>施工单位（</w:t>
      </w:r>
      <w:r>
        <w:rPr>
          <w:rFonts w:hint="eastAsia" w:ascii="仿宋" w:hAnsi="仿宋" w:eastAsia="仿宋" w:cs="仿宋"/>
          <w:color w:val="auto"/>
          <w:sz w:val="32"/>
          <w:szCs w:val="32"/>
          <w:lang w:eastAsia="zh-CN"/>
        </w:rPr>
        <w:t>建筑工匠</w:t>
      </w:r>
      <w:r>
        <w:rPr>
          <w:rFonts w:hint="eastAsia" w:ascii="仿宋" w:hAnsi="仿宋" w:eastAsia="仿宋" w:cs="仿宋"/>
          <w:color w:val="auto"/>
          <w:sz w:val="32"/>
          <w:szCs w:val="32"/>
        </w:rPr>
        <w:t>）应当协助</w:t>
      </w:r>
      <w:r>
        <w:rPr>
          <w:rFonts w:hint="eastAsia" w:ascii="仿宋" w:hAnsi="仿宋" w:eastAsia="仿宋" w:cs="仿宋"/>
          <w:color w:val="auto"/>
          <w:sz w:val="32"/>
          <w:szCs w:val="32"/>
          <w:lang w:val="en-US" w:eastAsia="zh-CN"/>
        </w:rPr>
        <w:t>建房申请人</w:t>
      </w:r>
      <w:r>
        <w:rPr>
          <w:rFonts w:hint="eastAsia" w:ascii="仿宋" w:hAnsi="仿宋" w:eastAsia="仿宋" w:cs="仿宋"/>
          <w:color w:val="auto"/>
          <w:sz w:val="32"/>
          <w:szCs w:val="32"/>
        </w:rPr>
        <w:t>选用合格的建筑材料；鼓励</w:t>
      </w:r>
      <w:r>
        <w:rPr>
          <w:rFonts w:hint="eastAsia" w:ascii="仿宋" w:hAnsi="仿宋" w:eastAsia="仿宋" w:cs="仿宋"/>
          <w:color w:val="auto"/>
          <w:sz w:val="32"/>
          <w:szCs w:val="32"/>
          <w:lang w:val="en-US" w:eastAsia="zh-CN"/>
        </w:rPr>
        <w:t>建房申请人</w:t>
      </w:r>
      <w:r>
        <w:rPr>
          <w:rFonts w:hint="eastAsia" w:ascii="仿宋" w:hAnsi="仿宋" w:eastAsia="仿宋" w:cs="仿宋"/>
          <w:color w:val="auto"/>
          <w:sz w:val="32"/>
          <w:szCs w:val="32"/>
        </w:rPr>
        <w:t>采用绿色建筑技术、使用绿色建材，因地制宜解决保温采暖、通风采光问题，促进节能减排。承揽设计、施工业务的</w:t>
      </w:r>
      <w:r>
        <w:rPr>
          <w:rFonts w:hint="eastAsia" w:ascii="仿宋" w:hAnsi="仿宋" w:eastAsia="仿宋" w:cs="仿宋"/>
          <w:color w:val="auto"/>
          <w:sz w:val="32"/>
          <w:szCs w:val="32"/>
          <w:lang w:val="en-US" w:eastAsia="zh-CN"/>
        </w:rPr>
        <w:t>机构和人员</w:t>
      </w:r>
      <w:r>
        <w:rPr>
          <w:rFonts w:hint="eastAsia" w:ascii="仿宋" w:hAnsi="仿宋" w:eastAsia="仿宋" w:cs="仿宋"/>
          <w:color w:val="auto"/>
          <w:sz w:val="32"/>
          <w:szCs w:val="32"/>
        </w:rPr>
        <w:t>对房屋工程质量终身负责。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val="en-US" w:eastAsia="zh-CN"/>
        </w:rPr>
        <w:t>八</w:t>
      </w:r>
      <w:r>
        <w:rPr>
          <w:rFonts w:hint="eastAsia" w:ascii="仿宋" w:hAnsi="仿宋" w:eastAsia="仿宋" w:cs="仿宋"/>
          <w:b/>
          <w:bCs/>
          <w:color w:val="auto"/>
          <w:sz w:val="32"/>
          <w:szCs w:val="32"/>
          <w:lang w:eastAsia="zh-CN"/>
        </w:rPr>
        <w:t>条（</w:t>
      </w:r>
      <w:r>
        <w:rPr>
          <w:rFonts w:hint="eastAsia" w:ascii="仿宋" w:hAnsi="仿宋" w:eastAsia="仿宋" w:cs="仿宋"/>
          <w:b/>
          <w:bCs/>
          <w:color w:val="auto"/>
          <w:sz w:val="32"/>
          <w:szCs w:val="32"/>
          <w:lang w:val="en-US" w:eastAsia="zh-CN"/>
        </w:rPr>
        <w:t>建设监督活动</w:t>
      </w:r>
      <w:r>
        <w:rPr>
          <w:rFonts w:hint="eastAsia" w:ascii="仿宋" w:hAnsi="仿宋" w:eastAsia="仿宋" w:cs="仿宋"/>
          <w:b/>
          <w:bCs/>
          <w:color w:val="auto"/>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乡</w:t>
      </w:r>
      <w:r>
        <w:rPr>
          <w:rFonts w:hint="eastAsia" w:ascii="仿宋" w:hAnsi="仿宋" w:eastAsia="仿宋" w:cs="仿宋"/>
          <w:color w:val="auto"/>
          <w:kern w:val="2"/>
          <w:sz w:val="32"/>
          <w:szCs w:val="32"/>
          <w:lang w:val="en-US" w:eastAsia="zh-CN" w:bidi="ar-SA"/>
        </w:rPr>
        <w:t>镇（街道）应当指导、监督建房申请人与施工单位（建筑工匠）签订施工合同，明确质量安全责任、质量保证期限等双方权利义务。</w:t>
      </w:r>
      <w:r>
        <w:rPr>
          <w:rFonts w:hint="eastAsia" w:ascii="仿宋" w:hAnsi="仿宋" w:eastAsia="仿宋" w:cs="仿宋"/>
          <w:color w:val="auto"/>
          <w:sz w:val="32"/>
          <w:szCs w:val="32"/>
          <w:lang w:val="en-US" w:eastAsia="zh-CN"/>
        </w:rPr>
        <w:t>乡</w:t>
      </w:r>
      <w:r>
        <w:rPr>
          <w:rFonts w:hint="eastAsia" w:ascii="仿宋" w:hAnsi="仿宋" w:eastAsia="仿宋" w:cs="仿宋"/>
          <w:color w:val="auto"/>
          <w:sz w:val="32"/>
          <w:szCs w:val="32"/>
          <w:lang w:eastAsia="zh-CN"/>
        </w:rPr>
        <w:t>镇（街道）应当建立</w:t>
      </w:r>
      <w:r>
        <w:rPr>
          <w:rFonts w:hint="eastAsia" w:ascii="仿宋" w:hAnsi="仿宋" w:eastAsia="仿宋" w:cs="仿宋"/>
          <w:color w:val="auto"/>
          <w:sz w:val="32"/>
          <w:szCs w:val="32"/>
          <w:lang w:val="en-US" w:eastAsia="zh-CN"/>
        </w:rPr>
        <w:t>城乡居民</w:t>
      </w:r>
      <w:r>
        <w:rPr>
          <w:rFonts w:hint="eastAsia" w:ascii="仿宋" w:hAnsi="仿宋" w:eastAsia="仿宋" w:cs="仿宋"/>
          <w:color w:val="auto"/>
          <w:sz w:val="32"/>
          <w:szCs w:val="32"/>
          <w:lang w:eastAsia="zh-CN"/>
        </w:rPr>
        <w:t>自建房建设质量监督制度和巡查制度，</w:t>
      </w:r>
      <w:r>
        <w:rPr>
          <w:rFonts w:hint="default" w:ascii="仿宋" w:hAnsi="仿宋" w:eastAsia="仿宋" w:cs="仿宋"/>
          <w:color w:val="auto"/>
          <w:sz w:val="32"/>
          <w:szCs w:val="32"/>
          <w:lang w:val="en-US" w:eastAsia="zh-CN"/>
        </w:rPr>
        <w:t>组织专业技术人员</w:t>
      </w:r>
      <w:r>
        <w:rPr>
          <w:rFonts w:hint="eastAsia" w:ascii="仿宋" w:hAnsi="仿宋" w:eastAsia="仿宋" w:cs="仿宋"/>
          <w:color w:val="auto"/>
          <w:sz w:val="32"/>
          <w:szCs w:val="32"/>
          <w:lang w:val="en-US" w:eastAsia="zh-CN"/>
        </w:rPr>
        <w:t>或第三方</w:t>
      </w:r>
      <w:r>
        <w:rPr>
          <w:rFonts w:hint="default" w:ascii="仿宋" w:hAnsi="仿宋" w:eastAsia="仿宋" w:cs="仿宋"/>
          <w:color w:val="auto"/>
          <w:sz w:val="32"/>
          <w:szCs w:val="32"/>
          <w:lang w:val="en-US" w:eastAsia="zh-CN"/>
        </w:rPr>
        <w:t>技术服务机构对</w:t>
      </w:r>
      <w:r>
        <w:rPr>
          <w:rFonts w:hint="eastAsia" w:ascii="仿宋" w:hAnsi="仿宋" w:eastAsia="仿宋" w:cs="仿宋"/>
          <w:color w:val="auto"/>
          <w:sz w:val="32"/>
          <w:szCs w:val="32"/>
          <w:lang w:val="en-US" w:eastAsia="zh-CN"/>
        </w:rPr>
        <w:t>城乡居民自建房</w:t>
      </w:r>
      <w:r>
        <w:rPr>
          <w:rFonts w:hint="default" w:ascii="仿宋" w:hAnsi="仿宋" w:eastAsia="仿宋" w:cs="仿宋"/>
          <w:color w:val="auto"/>
          <w:sz w:val="32"/>
          <w:szCs w:val="32"/>
          <w:lang w:val="en-US" w:eastAsia="zh-CN"/>
        </w:rPr>
        <w:t>建设的地基基础、主体结构、屋面等重要部位实行监督检查，形成检查记录。</w:t>
      </w:r>
      <w:r>
        <w:rPr>
          <w:rFonts w:hint="eastAsia" w:ascii="仿宋" w:hAnsi="仿宋" w:eastAsia="仿宋" w:cs="仿宋"/>
          <w:color w:val="auto"/>
          <w:sz w:val="32"/>
          <w:szCs w:val="32"/>
          <w:lang w:val="en-US" w:eastAsia="zh-CN"/>
        </w:rPr>
        <w:t>乡</w:t>
      </w:r>
      <w:r>
        <w:rPr>
          <w:rFonts w:hint="default" w:ascii="仿宋" w:hAnsi="仿宋" w:eastAsia="仿宋" w:cs="仿宋"/>
          <w:color w:val="auto"/>
          <w:sz w:val="32"/>
          <w:szCs w:val="32"/>
          <w:lang w:val="en-US" w:eastAsia="zh-CN"/>
        </w:rPr>
        <w:t>镇（街道）负责</w:t>
      </w:r>
      <w:r>
        <w:rPr>
          <w:rFonts w:hint="eastAsia" w:ascii="仿宋" w:hAnsi="仿宋" w:eastAsia="仿宋" w:cs="仿宋"/>
          <w:color w:val="auto"/>
          <w:sz w:val="32"/>
          <w:szCs w:val="32"/>
          <w:lang w:val="en-US" w:eastAsia="zh-CN"/>
        </w:rPr>
        <w:t>城乡居民自建房</w:t>
      </w:r>
      <w:r>
        <w:rPr>
          <w:rFonts w:hint="default" w:ascii="仿宋" w:hAnsi="仿宋" w:eastAsia="仿宋" w:cs="仿宋"/>
          <w:color w:val="auto"/>
          <w:sz w:val="32"/>
          <w:szCs w:val="32"/>
          <w:lang w:val="en-US" w:eastAsia="zh-CN"/>
        </w:rPr>
        <w:t>建设施工安全监督管理，村</w:t>
      </w:r>
      <w:r>
        <w:rPr>
          <w:rFonts w:hint="eastAsia" w:ascii="仿宋" w:hAnsi="仿宋" w:eastAsia="仿宋" w:cs="仿宋"/>
          <w:color w:val="auto"/>
          <w:sz w:val="32"/>
          <w:szCs w:val="32"/>
          <w:lang w:val="en-US" w:eastAsia="zh-CN"/>
        </w:rPr>
        <w:t>（居）</w:t>
      </w:r>
      <w:r>
        <w:rPr>
          <w:rFonts w:hint="default" w:ascii="仿宋" w:hAnsi="仿宋" w:eastAsia="仿宋" w:cs="仿宋"/>
          <w:color w:val="auto"/>
          <w:sz w:val="32"/>
          <w:szCs w:val="32"/>
          <w:lang w:val="en-US" w:eastAsia="zh-CN"/>
        </w:rPr>
        <w:t>民委员会负责巡查现场施工安全管理。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lang w:val="en-US" w:eastAsia="zh-CN"/>
        </w:rPr>
      </w:pPr>
      <w:r>
        <w:rPr>
          <w:rFonts w:hint="eastAsia" w:ascii="仿宋" w:hAnsi="仿宋" w:eastAsia="仿宋" w:cs="仿宋"/>
          <w:b w:val="0"/>
          <w:bCs w:val="0"/>
          <w:color w:val="auto"/>
          <w:sz w:val="32"/>
          <w:szCs w:val="32"/>
          <w:lang w:val="en-US" w:eastAsia="zh-CN"/>
        </w:rPr>
        <w:t>乡</w:t>
      </w:r>
      <w:r>
        <w:rPr>
          <w:rFonts w:hint="eastAsia" w:ascii="仿宋" w:hAnsi="仿宋" w:eastAsia="仿宋" w:cs="仿宋"/>
          <w:b w:val="0"/>
          <w:bCs w:val="0"/>
          <w:color w:val="auto"/>
          <w:sz w:val="32"/>
          <w:szCs w:val="32"/>
        </w:rPr>
        <w:t>镇（街道）对建房过程承担巡查、监管责任，</w:t>
      </w:r>
      <w:r>
        <w:rPr>
          <w:rFonts w:hint="eastAsia" w:ascii="仿宋" w:hAnsi="仿宋" w:eastAsia="仿宋" w:cs="仿宋"/>
          <w:b w:val="0"/>
          <w:bCs w:val="0"/>
          <w:color w:val="auto"/>
          <w:sz w:val="32"/>
          <w:szCs w:val="32"/>
          <w:lang w:val="en-US" w:eastAsia="zh-CN"/>
        </w:rPr>
        <w:t>落</w:t>
      </w:r>
      <w:r>
        <w:rPr>
          <w:rFonts w:hint="eastAsia" w:ascii="仿宋" w:hAnsi="仿宋" w:eastAsia="仿宋" w:cs="仿宋"/>
          <w:b w:val="0"/>
          <w:bCs w:val="0"/>
          <w:color w:val="auto"/>
          <w:sz w:val="32"/>
          <w:szCs w:val="32"/>
        </w:rPr>
        <w:t>实</w:t>
      </w:r>
      <w:r>
        <w:rPr>
          <w:rFonts w:hint="eastAsia" w:ascii="仿宋" w:hAnsi="仿宋" w:eastAsia="仿宋" w:cs="仿宋"/>
          <w:b w:val="0"/>
          <w:bCs w:val="0"/>
          <w:color w:val="auto"/>
          <w:sz w:val="32"/>
          <w:szCs w:val="32"/>
          <w:lang w:val="en-US" w:eastAsia="zh-CN"/>
        </w:rPr>
        <w:t>批前现场</w:t>
      </w:r>
      <w:r>
        <w:rPr>
          <w:rFonts w:hint="default" w:ascii="仿宋" w:hAnsi="仿宋" w:eastAsia="仿宋" w:cs="仿宋"/>
          <w:b w:val="0"/>
          <w:bCs w:val="0"/>
          <w:color w:val="auto"/>
          <w:sz w:val="32"/>
          <w:szCs w:val="32"/>
          <w:lang w:val="en-US" w:eastAsia="zh-CN"/>
        </w:rPr>
        <w:t>勘察</w:t>
      </w:r>
      <w:r>
        <w:rPr>
          <w:rFonts w:hint="eastAsia" w:ascii="仿宋" w:hAnsi="仿宋" w:eastAsia="仿宋" w:cs="仿宋"/>
          <w:b w:val="0"/>
          <w:bCs w:val="0"/>
          <w:color w:val="auto"/>
          <w:sz w:val="32"/>
          <w:szCs w:val="32"/>
          <w:lang w:val="en-US" w:eastAsia="zh-CN"/>
        </w:rPr>
        <w:t>、</w:t>
      </w:r>
      <w:r>
        <w:rPr>
          <w:rFonts w:hint="default" w:ascii="仿宋" w:hAnsi="仿宋" w:eastAsia="仿宋" w:cs="仿宋"/>
          <w:b w:val="0"/>
          <w:bCs w:val="0"/>
          <w:color w:val="auto"/>
          <w:sz w:val="32"/>
          <w:szCs w:val="32"/>
          <w:lang w:val="en-US" w:eastAsia="zh-CN"/>
        </w:rPr>
        <w:t>批后现场放线定界</w:t>
      </w:r>
      <w:r>
        <w:rPr>
          <w:rFonts w:hint="eastAsia" w:ascii="仿宋" w:hAnsi="仿宋" w:eastAsia="仿宋" w:cs="仿宋"/>
          <w:b w:val="0"/>
          <w:bCs w:val="0"/>
          <w:color w:val="auto"/>
          <w:sz w:val="32"/>
          <w:szCs w:val="32"/>
          <w:lang w:val="en-US" w:eastAsia="zh-CN"/>
        </w:rPr>
        <w:t>、</w:t>
      </w:r>
      <w:r>
        <w:rPr>
          <w:rFonts w:hint="default" w:ascii="仿宋" w:hAnsi="仿宋" w:eastAsia="仿宋" w:cs="仿宋"/>
          <w:b w:val="0"/>
          <w:bCs w:val="0"/>
          <w:color w:val="auto"/>
          <w:sz w:val="32"/>
          <w:szCs w:val="32"/>
          <w:lang w:val="en-US" w:eastAsia="zh-CN"/>
        </w:rPr>
        <w:t>房屋竣工验收登记发证“三到场”，确保</w:t>
      </w:r>
      <w:r>
        <w:rPr>
          <w:rFonts w:hint="eastAsia" w:ascii="仿宋" w:hAnsi="仿宋" w:eastAsia="仿宋" w:cs="仿宋"/>
          <w:b w:val="0"/>
          <w:bCs w:val="0"/>
          <w:color w:val="auto"/>
          <w:sz w:val="32"/>
          <w:szCs w:val="32"/>
          <w:lang w:val="en-US" w:eastAsia="zh-CN"/>
        </w:rPr>
        <w:t>城乡居民自建房</w:t>
      </w:r>
      <w:r>
        <w:rPr>
          <w:rFonts w:hint="default" w:ascii="仿宋" w:hAnsi="仿宋" w:eastAsia="仿宋" w:cs="仿宋"/>
          <w:b w:val="0"/>
          <w:bCs w:val="0"/>
          <w:color w:val="auto"/>
          <w:sz w:val="32"/>
          <w:szCs w:val="32"/>
          <w:lang w:val="en-US" w:eastAsia="zh-CN"/>
        </w:rPr>
        <w:t>建设依法有序进行</w:t>
      </w:r>
      <w:r>
        <w:rPr>
          <w:rFonts w:hint="eastAsia" w:ascii="仿宋" w:hAnsi="仿宋" w:eastAsia="仿宋" w:cs="仿宋"/>
          <w:b w:val="0"/>
          <w:bCs w:val="0"/>
          <w:color w:val="auto"/>
          <w:sz w:val="32"/>
          <w:szCs w:val="32"/>
          <w:lang w:val="en-US" w:eastAsia="zh-CN"/>
        </w:rPr>
        <w:t>，质量安全可控。</w:t>
      </w:r>
    </w:p>
    <w:p>
      <w:pPr>
        <w:pStyle w:val="2"/>
        <w:numPr>
          <w:ilvl w:val="0"/>
          <w:numId w:val="1"/>
        </w:numPr>
        <w:jc w:val="center"/>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使用管理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第十九条（房屋使用安全责任人）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城乡居民自建房所有权人为房屋使用安全责任人。房屋所有权人与房屋使用人不一致的，房屋所有权人与房屋使用人按照约定承担房屋使用安全责任；没有约定或者约定不明的，房屋所有权人承担房屋使用安全责任。房屋所有权人下落不明或者房屋权属不清的，房屋使用人或者管理人是房屋使用安全责任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baseline"/>
        <w:outlineLvl w:val="9"/>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第二十条（房屋使用安全主体责任）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baseline"/>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城乡居民自建房使用安全责任人承担下列房屋使用安全责任：</w:t>
      </w:r>
    </w:p>
    <w:p>
      <w:pPr>
        <w:pStyle w:val="9"/>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baseline"/>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不得擅自加层或者拆改房屋主体承重结构；</w:t>
      </w:r>
    </w:p>
    <w:p>
      <w:pPr>
        <w:pStyle w:val="9"/>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baseline"/>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不得擅自改变房屋使用性质；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baseline"/>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（三）对房屋进行日常安全检查、维护和修缮，发现危及房屋使用安全的问题或房屋经鉴定需采取处理措施的，应当及时采取有效措施消除安全隐患；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baseline"/>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（四）发现严重安全隐患的，及时向居民委员会、村民委员会报告，并采取暂停使用、疏散人群、设置警示标志等应急措施；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baseline"/>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（五）配合开展房屋使用安全隐患排查、日常巡查等工作；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baseline"/>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（六）法律、法规规定的其他责任。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 xml:space="preserve">第二十一条（经营房屋管理）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用作生产经营的城乡自建房除遵守本规定第十九条的规定外，还应当遵守以下规定：</w:t>
      </w:r>
    </w:p>
    <w:p>
      <w:pPr>
        <w:pStyle w:val="9"/>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从事人员密集型经营活动的，应当取得与经营业态要求相符合的房屋安全鉴定合格证明或者根据经营业态要求改（扩）建、重建后的竣工验收合格证明，法律法规对自建房从事经营活动房屋安全要求有其他规定的，从其规定。人员密集型经营业态包括但不限于：教育培训、影院、KTV、具有娱乐功能的餐馆、大型商场、网吧等。</w:t>
      </w:r>
    </w:p>
    <w:p>
      <w:pPr>
        <w:pStyle w:val="9"/>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城乡居民自建房用于生产经营的，相关部门办理相关手续时，应审核房屋安全鉴定合格证明；</w:t>
      </w:r>
    </w:p>
    <w:p>
      <w:pPr>
        <w:pStyle w:val="9"/>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教育、卫生健康、公安、文化旅游、商务、交通、体育、民政、民族宗教、工业和信息化、农业农村、应急、市场监管、电影等有关部门，按照各自职责对生产经营或者公益事业审批时，应审核场所的安全性。</w:t>
      </w:r>
    </w:p>
    <w:p>
      <w:pPr>
        <w:pStyle w:val="9"/>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每户城乡居民自建房经营业态种类应符合相关法律法规的规定，根据用作经营城乡自建房的结构安全性、经营安全性、房屋建设合法合规性的要求严格控制人数，具体人数标准由有关主管部门另行制定。本规定公布之日前已经用作经营的城乡居民自建房不符合本项规定的，应当在2024年12月31日前调整至符合规定。</w:t>
      </w:r>
    </w:p>
    <w:p>
      <w:pPr>
        <w:pStyle w:val="9"/>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法律、法规、规章的其他规定。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第二十二条（费用承担）</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房屋使用安全责任人承担相应的房屋安全鉴定、修缮治理等费用。</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第二十三条（</w:t>
      </w:r>
      <w:r>
        <w:rPr>
          <w:rFonts w:hint="default" w:ascii="仿宋" w:hAnsi="仿宋" w:eastAsia="仿宋" w:cs="仿宋"/>
          <w:b/>
          <w:bCs/>
          <w:color w:val="auto"/>
          <w:kern w:val="2"/>
          <w:sz w:val="32"/>
          <w:szCs w:val="32"/>
          <w:lang w:val="en-US" w:eastAsia="zh-CN" w:bidi="ar-SA"/>
        </w:rPr>
        <w:t>安全排查机制</w:t>
      </w:r>
      <w:r>
        <w:rPr>
          <w:rFonts w:hint="eastAsia" w:ascii="仿宋" w:hAnsi="仿宋" w:eastAsia="仿宋" w:cs="仿宋"/>
          <w:b/>
          <w:bCs/>
          <w:color w:val="auto"/>
          <w:kern w:val="2"/>
          <w:sz w:val="32"/>
          <w:szCs w:val="32"/>
          <w:lang w:val="en-US" w:eastAsia="zh-CN" w:bidi="ar-SA"/>
        </w:rPr>
        <w:t>）</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市</w:t>
      </w:r>
      <w:r>
        <w:rPr>
          <w:rFonts w:hint="default" w:ascii="仿宋" w:hAnsi="仿宋" w:eastAsia="仿宋" w:cs="仿宋"/>
          <w:color w:val="auto"/>
          <w:kern w:val="2"/>
          <w:sz w:val="32"/>
          <w:szCs w:val="32"/>
          <w:lang w:val="en-US" w:eastAsia="zh-CN" w:bidi="ar-SA"/>
        </w:rPr>
        <w:t>人民政府建立</w:t>
      </w:r>
      <w:r>
        <w:rPr>
          <w:rFonts w:hint="eastAsia" w:ascii="仿宋" w:hAnsi="仿宋" w:eastAsia="仿宋" w:cs="仿宋"/>
          <w:color w:val="auto"/>
          <w:kern w:val="2"/>
          <w:sz w:val="32"/>
          <w:szCs w:val="32"/>
          <w:lang w:val="en-US" w:eastAsia="zh-CN" w:bidi="ar-SA"/>
        </w:rPr>
        <w:t>常态长效城乡居民</w:t>
      </w:r>
      <w:r>
        <w:rPr>
          <w:rFonts w:hint="default" w:ascii="仿宋" w:hAnsi="仿宋" w:eastAsia="仿宋" w:cs="仿宋"/>
          <w:color w:val="auto"/>
          <w:kern w:val="2"/>
          <w:sz w:val="32"/>
          <w:szCs w:val="32"/>
          <w:lang w:val="en-US" w:eastAsia="zh-CN" w:bidi="ar-SA"/>
        </w:rPr>
        <w:t>自建房安全排查机制，加强对全</w:t>
      </w:r>
      <w:r>
        <w:rPr>
          <w:rFonts w:hint="eastAsia" w:ascii="仿宋" w:hAnsi="仿宋" w:eastAsia="仿宋" w:cs="仿宋"/>
          <w:color w:val="auto"/>
          <w:kern w:val="2"/>
          <w:sz w:val="32"/>
          <w:szCs w:val="32"/>
          <w:lang w:val="en-US" w:eastAsia="zh-CN" w:bidi="ar-SA"/>
        </w:rPr>
        <w:t>市城乡居民</w:t>
      </w:r>
      <w:r>
        <w:rPr>
          <w:rFonts w:hint="default" w:ascii="仿宋" w:hAnsi="仿宋" w:eastAsia="仿宋" w:cs="仿宋"/>
          <w:color w:val="auto"/>
          <w:kern w:val="2"/>
          <w:sz w:val="32"/>
          <w:szCs w:val="32"/>
          <w:lang w:val="en-US" w:eastAsia="zh-CN" w:bidi="ar-SA"/>
        </w:rPr>
        <w:t>自建房安全排查工作的督促指导、考核评估。</w:t>
      </w:r>
      <w:r>
        <w:rPr>
          <w:rFonts w:hint="eastAsia" w:ascii="仿宋" w:hAnsi="仿宋" w:eastAsia="仿宋" w:cs="仿宋"/>
          <w:color w:val="auto"/>
          <w:kern w:val="2"/>
          <w:sz w:val="32"/>
          <w:szCs w:val="32"/>
          <w:lang w:val="en-US" w:eastAsia="zh-CN" w:bidi="ar-SA"/>
        </w:rPr>
        <w:t>各县（市、区）、园区</w:t>
      </w:r>
      <w:r>
        <w:rPr>
          <w:rFonts w:hint="default" w:ascii="仿宋" w:hAnsi="仿宋" w:eastAsia="仿宋" w:cs="仿宋"/>
          <w:color w:val="auto"/>
          <w:kern w:val="2"/>
          <w:sz w:val="32"/>
          <w:szCs w:val="32"/>
          <w:lang w:val="en-US" w:eastAsia="zh-CN" w:bidi="ar-SA"/>
        </w:rPr>
        <w:t>人民政府应当每五年至少组织一次本行政区域内的</w:t>
      </w:r>
      <w:r>
        <w:rPr>
          <w:rFonts w:hint="eastAsia" w:ascii="仿宋" w:hAnsi="仿宋" w:eastAsia="仿宋" w:cs="仿宋"/>
          <w:color w:val="auto"/>
          <w:kern w:val="2"/>
          <w:sz w:val="32"/>
          <w:szCs w:val="32"/>
          <w:lang w:val="en-US" w:eastAsia="zh-CN" w:bidi="ar-SA"/>
        </w:rPr>
        <w:t>城乡居民</w:t>
      </w:r>
      <w:r>
        <w:rPr>
          <w:rFonts w:hint="default" w:ascii="仿宋" w:hAnsi="仿宋" w:eastAsia="仿宋" w:cs="仿宋"/>
          <w:color w:val="auto"/>
          <w:kern w:val="2"/>
          <w:sz w:val="32"/>
          <w:szCs w:val="32"/>
          <w:lang w:val="en-US" w:eastAsia="zh-CN" w:bidi="ar-SA"/>
        </w:rPr>
        <w:t>自建房安全排查工作，建立复核和抽查制度。</w:t>
      </w:r>
      <w:r>
        <w:rPr>
          <w:rFonts w:hint="eastAsia" w:ascii="仿宋" w:hAnsi="仿宋" w:eastAsia="仿宋" w:cs="仿宋"/>
          <w:color w:val="auto"/>
          <w:kern w:val="2"/>
          <w:sz w:val="32"/>
          <w:szCs w:val="32"/>
          <w:lang w:val="en-US" w:eastAsia="zh-CN" w:bidi="ar-SA"/>
        </w:rPr>
        <w:t xml:space="preserve">乡（镇）人民政府、街道办事处应当对本行政区域内的城乡居民自建房进行全覆盖排查，并建立排查台账。排查发现房屋存在安全隐患的，乡（镇）人民政府、街道办事处应当向自建房所有人、使用人提出书面处置意见。 </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 w:hAnsi="仿宋" w:eastAsia="仿宋" w:cs="仿宋"/>
          <w:b/>
          <w:bCs/>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排查活动应当有专业机构和人员参与，重点排查城乡结合部、城中村、安置区、学校医院周边、工业园区等区域内用作经营的餐饮旅馆，公共娱乐、医疗卫生、教育培训、养老服务等人员密集场所的城乡自建房。</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 xml:space="preserve">第二十四条（鉴定情形）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城乡居民自建房存在下列情形之一，危及公共安全的，房屋使用安全责任人应当委托房屋安全鉴定机构进行安全鉴定：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（一）房屋出现明显下沉、裂缝、倾斜、腐蚀等情形；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（二）因自然灾害及火灾、爆炸等事故导致房屋受损；</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（三）经过设计的城乡自建房，达到设计使用年限；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（四）安全排查和日常巡查发现的其他明显安全隐患或者法律、法规、规章规定的其他情形。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 xml:space="preserve">第二十五条（鉴定活动）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房屋安全鉴定机构应当具有独立的法人资格，具备相应的场所、专业技术人员、专业设备设施，结构分析能力符合国家和省有关规定。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市级住房城乡建设主管部门应当将房屋安全鉴定机构名录向社会公布，便于公众查询。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房屋安全鉴定机构应当根据相关规定、标准开展鉴定活动，规范收费行为，对出具鉴定报告的真实性、准确性负责，不得弄虚作假。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第二十六条（政府部门委托鉴定）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县级以上地方人民政府房屋安全管理部门可以建立应急房屋安全鉴定单位名录，对房屋存在重大险情危害公共安全的，县级以上地方人民政府房屋安全管理部门及其他相关部门和乡镇人民政府（街道办事处）可以从名录中指定房屋安全鉴定机构开展房屋安全鉴定。鉴定结论作为政府处置公共安全的依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 xml:space="preserve">第二十七条（危险房屋治理和应急处置）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城乡居民自建房经鉴定为C、D级危险房屋的，房屋安全鉴定机构应当在出具鉴定报告之日起24小时内将房屋安全鉴定报告书面通知委托人，并向房屋所在地乡镇人民政府、街道办事处和县级人民政府住房城乡建设主管部门报告。乡镇人民政府、街道办事处应当自收到房屋安全鉴定报告之日起三日内，向房屋使用安全责任人发出督促解危通知书，提出对危险房屋的处理意见和解危期限；房屋使用安全责任人应当按照督促解危通知书提出的处理意见和解危期限，采取维修加固、拆除等解危措施。对有垮塌危险的</w:t>
      </w:r>
      <w:r>
        <w:rPr>
          <w:rFonts w:hint="eastAsia" w:ascii="仿宋_GB2312" w:hAnsi="仿宋_GB2312" w:eastAsia="仿宋_GB2312" w:cs="仿宋_GB2312"/>
          <w:color w:val="auto"/>
          <w:kern w:val="2"/>
          <w:sz w:val="32"/>
          <w:szCs w:val="32"/>
          <w:lang w:val="en-US" w:eastAsia="zh-CN" w:bidi="ar-SA"/>
        </w:rPr>
        <w:t>C、D级房屋，</w:t>
      </w:r>
      <w:r>
        <w:rPr>
          <w:rFonts w:hint="eastAsia" w:ascii="仿宋" w:hAnsi="仿宋" w:eastAsia="仿宋" w:cs="仿宋"/>
          <w:color w:val="auto"/>
          <w:kern w:val="2"/>
          <w:sz w:val="32"/>
          <w:szCs w:val="32"/>
          <w:lang w:val="en-US" w:eastAsia="zh-CN" w:bidi="ar-SA"/>
        </w:rPr>
        <w:t>房屋使用安全责任人应当立即停止使用，乡镇人民政府、街道办事处应当立即组织采取应急处置措施并组织人员撤离。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第二十八条（强制解危）</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对经鉴定属于危险房屋，房屋使用安全责任人拒绝或者怠于采取有效治理措施的，房屋所在地乡镇人民政府、街道办事处应当责令其停止使用，并可以采取强制搬出，制定相关单位代为维修加固、拆除等措施进行治理，相关费用由房屋使用安全责任人承担。</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第二十九条（平台监管）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市人民政府应当建立既有房屋综合管理平台，县级人民政府及其相关主管部门、乡（镇）人民政府、街道办事处应当利用平台对自建房规划、用地、建设、经营和安全管理等环节进行监督管理。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eastAsia" w:ascii="仿宋" w:hAnsi="仿宋" w:eastAsia="仿宋" w:cs="仿宋"/>
          <w:color w:val="auto"/>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章  附则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三</w:t>
      </w:r>
      <w:r>
        <w:rPr>
          <w:rFonts w:hint="eastAsia" w:ascii="仿宋" w:hAnsi="仿宋" w:eastAsia="仿宋" w:cs="仿宋"/>
          <w:b/>
          <w:bCs/>
          <w:color w:val="auto"/>
          <w:sz w:val="32"/>
          <w:szCs w:val="32"/>
        </w:rPr>
        <w:t>十条</w:t>
      </w:r>
      <w:r>
        <w:rPr>
          <w:rFonts w:hint="eastAsia" w:ascii="仿宋" w:hAnsi="仿宋" w:eastAsia="仿宋" w:cs="仿宋"/>
          <w:color w:val="auto"/>
          <w:sz w:val="32"/>
          <w:szCs w:val="32"/>
        </w:rPr>
        <w:t xml:space="preserve"> </w:t>
      </w:r>
      <w:r>
        <w:rPr>
          <w:rFonts w:hint="eastAsia" w:ascii="仿宋_GB2312" w:hAnsi="仿宋_GB2312" w:eastAsia="仿宋_GB2312" w:cs="仿宋_GB2312"/>
          <w:b w:val="0"/>
          <w:bCs w:val="0"/>
          <w:color w:val="auto"/>
          <w:sz w:val="32"/>
          <w:szCs w:val="32"/>
        </w:rPr>
        <w:t>本规</w:t>
      </w:r>
      <w:r>
        <w:rPr>
          <w:rFonts w:hint="eastAsia" w:ascii="仿宋_GB2312" w:hAnsi="仿宋_GB2312" w:eastAsia="仿宋_GB2312" w:cs="仿宋_GB2312"/>
          <w:b w:val="0"/>
          <w:bCs w:val="0"/>
          <w:color w:val="auto"/>
          <w:sz w:val="32"/>
          <w:szCs w:val="32"/>
          <w:lang w:val="en-US" w:eastAsia="zh-CN"/>
        </w:rPr>
        <w:t>定</w:t>
      </w:r>
      <w:r>
        <w:rPr>
          <w:rFonts w:hint="eastAsia" w:ascii="仿宋_GB2312" w:hAnsi="仿宋_GB2312" w:eastAsia="仿宋_GB2312" w:cs="仿宋_GB2312"/>
          <w:b w:val="0"/>
          <w:bCs w:val="0"/>
          <w:color w:val="auto"/>
          <w:sz w:val="32"/>
          <w:szCs w:val="32"/>
        </w:rPr>
        <w:t>由</w:t>
      </w:r>
      <w:r>
        <w:rPr>
          <w:rFonts w:hint="eastAsia" w:ascii="仿宋_GB2312" w:hAnsi="仿宋_GB2312" w:eastAsia="仿宋_GB2312" w:cs="仿宋_GB2312"/>
          <w:b w:val="0"/>
          <w:bCs w:val="0"/>
          <w:color w:val="auto"/>
          <w:sz w:val="32"/>
          <w:szCs w:val="32"/>
          <w:lang w:val="en-US" w:eastAsia="zh-CN"/>
        </w:rPr>
        <w:t>市</w:t>
      </w:r>
      <w:r>
        <w:rPr>
          <w:rFonts w:hint="eastAsia" w:ascii="仿宋_GB2312" w:hAnsi="仿宋_GB2312" w:eastAsia="仿宋_GB2312" w:cs="仿宋_GB2312"/>
          <w:b w:val="0"/>
          <w:bCs w:val="0"/>
          <w:color w:val="auto"/>
          <w:sz w:val="32"/>
          <w:szCs w:val="32"/>
        </w:rPr>
        <w:t>住建</w:t>
      </w:r>
      <w:r>
        <w:rPr>
          <w:rFonts w:hint="eastAsia" w:ascii="仿宋_GB2312" w:hAnsi="仿宋_GB2312" w:eastAsia="仿宋_GB2312" w:cs="仿宋_GB2312"/>
          <w:b w:val="0"/>
          <w:bCs w:val="0"/>
          <w:color w:val="auto"/>
          <w:sz w:val="32"/>
          <w:szCs w:val="32"/>
          <w:lang w:val="en-US" w:eastAsia="zh-CN"/>
        </w:rPr>
        <w:t>委、市</w:t>
      </w:r>
      <w:r>
        <w:rPr>
          <w:rFonts w:hint="eastAsia" w:ascii="仿宋_GB2312" w:hAnsi="仿宋_GB2312" w:eastAsia="仿宋_GB2312" w:cs="仿宋_GB2312"/>
          <w:b w:val="0"/>
          <w:bCs w:val="0"/>
          <w:color w:val="auto"/>
          <w:sz w:val="32"/>
          <w:szCs w:val="32"/>
        </w:rPr>
        <w:t>农业农村局、</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自然资源局</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市市场监督管理局</w:t>
      </w:r>
      <w:r>
        <w:rPr>
          <w:rFonts w:hint="eastAsia" w:ascii="仿宋_GB2312" w:hAnsi="仿宋_GB2312" w:eastAsia="仿宋_GB2312" w:cs="仿宋_GB2312"/>
          <w:b w:val="0"/>
          <w:bCs w:val="0"/>
          <w:color w:val="auto"/>
          <w:sz w:val="32"/>
          <w:szCs w:val="32"/>
        </w:rPr>
        <w:t>负责解释</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三</w:t>
      </w:r>
      <w:r>
        <w:rPr>
          <w:rFonts w:hint="eastAsia" w:ascii="仿宋" w:hAnsi="仿宋" w:eastAsia="仿宋" w:cs="仿宋"/>
          <w:b/>
          <w:bCs/>
          <w:color w:val="auto"/>
          <w:sz w:val="32"/>
          <w:szCs w:val="32"/>
        </w:rPr>
        <w:t>十</w:t>
      </w:r>
      <w:r>
        <w:rPr>
          <w:rFonts w:hint="eastAsia" w:ascii="仿宋" w:hAnsi="仿宋" w:eastAsia="仿宋" w:cs="仿宋"/>
          <w:b/>
          <w:bCs/>
          <w:color w:val="auto"/>
          <w:sz w:val="32"/>
          <w:szCs w:val="32"/>
          <w:lang w:val="en-US" w:eastAsia="zh-CN"/>
        </w:rPr>
        <w:t>一</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各</w:t>
      </w:r>
      <w:r>
        <w:rPr>
          <w:rFonts w:hint="eastAsia" w:ascii="仿宋" w:hAnsi="仿宋" w:eastAsia="仿宋" w:cs="仿宋"/>
          <w:color w:val="auto"/>
          <w:sz w:val="32"/>
          <w:szCs w:val="32"/>
          <w:lang w:val="en-US" w:eastAsia="zh-CN"/>
        </w:rPr>
        <w:t>县（市、区）、园区</w:t>
      </w:r>
      <w:r>
        <w:rPr>
          <w:rFonts w:hint="eastAsia" w:ascii="仿宋" w:hAnsi="仿宋" w:eastAsia="仿宋" w:cs="仿宋"/>
          <w:color w:val="auto"/>
          <w:sz w:val="32"/>
          <w:szCs w:val="32"/>
        </w:rPr>
        <w:t>可根据本规</w:t>
      </w:r>
      <w:r>
        <w:rPr>
          <w:rFonts w:hint="eastAsia" w:ascii="仿宋" w:hAnsi="仿宋" w:eastAsia="仿宋" w:cs="仿宋"/>
          <w:color w:val="auto"/>
          <w:sz w:val="32"/>
          <w:szCs w:val="32"/>
          <w:lang w:val="en-US" w:eastAsia="zh-CN"/>
        </w:rPr>
        <w:t>定</w:t>
      </w:r>
      <w:r>
        <w:rPr>
          <w:rFonts w:hint="eastAsia" w:ascii="仿宋" w:hAnsi="仿宋" w:eastAsia="仿宋" w:cs="仿宋"/>
          <w:color w:val="auto"/>
          <w:sz w:val="32"/>
          <w:szCs w:val="32"/>
        </w:rPr>
        <w:t>，结合实际，制定</w:t>
      </w:r>
      <w:r>
        <w:rPr>
          <w:rFonts w:hint="eastAsia" w:ascii="仿宋" w:hAnsi="仿宋" w:eastAsia="仿宋" w:cs="仿宋"/>
          <w:color w:val="auto"/>
          <w:sz w:val="32"/>
          <w:szCs w:val="32"/>
          <w:lang w:val="en-US" w:eastAsia="zh-CN"/>
        </w:rPr>
        <w:t>城乡居民</w:t>
      </w:r>
      <w:r>
        <w:rPr>
          <w:rFonts w:hint="eastAsia" w:ascii="仿宋" w:hAnsi="仿宋" w:eastAsia="仿宋" w:cs="仿宋"/>
          <w:color w:val="auto"/>
          <w:sz w:val="32"/>
          <w:szCs w:val="32"/>
          <w:lang w:eastAsia="zh-CN"/>
        </w:rPr>
        <w:t>自</w:t>
      </w:r>
      <w:r>
        <w:rPr>
          <w:rFonts w:hint="eastAsia" w:ascii="仿宋" w:hAnsi="仿宋" w:eastAsia="仿宋" w:cs="仿宋"/>
          <w:color w:val="auto"/>
          <w:sz w:val="32"/>
          <w:szCs w:val="32"/>
        </w:rPr>
        <w:t>建房管理实施细则，报</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住建</w:t>
      </w:r>
      <w:r>
        <w:rPr>
          <w:rFonts w:hint="eastAsia" w:ascii="仿宋" w:hAnsi="仿宋" w:eastAsia="仿宋" w:cs="仿宋"/>
          <w:color w:val="auto"/>
          <w:sz w:val="32"/>
          <w:szCs w:val="32"/>
          <w:lang w:val="en-US" w:eastAsia="zh-CN"/>
        </w:rPr>
        <w:t>委</w:t>
      </w:r>
      <w:r>
        <w:rPr>
          <w:rFonts w:hint="eastAsia" w:ascii="仿宋" w:hAnsi="仿宋" w:eastAsia="仿宋" w:cs="仿宋"/>
          <w:color w:val="auto"/>
          <w:sz w:val="32"/>
          <w:szCs w:val="32"/>
        </w:rPr>
        <w:t>、自然资源局、农业农村局</w:t>
      </w:r>
      <w:r>
        <w:rPr>
          <w:rFonts w:hint="eastAsia" w:ascii="仿宋" w:hAnsi="仿宋" w:eastAsia="仿宋" w:cs="仿宋"/>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市市场监督管理局</w:t>
      </w:r>
      <w:r>
        <w:rPr>
          <w:rFonts w:hint="eastAsia" w:ascii="仿宋" w:hAnsi="仿宋" w:eastAsia="仿宋" w:cs="仿宋"/>
          <w:color w:val="auto"/>
          <w:sz w:val="32"/>
          <w:szCs w:val="32"/>
        </w:rPr>
        <w:t>备案。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color w:val="auto"/>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三</w:t>
      </w:r>
      <w:r>
        <w:rPr>
          <w:rFonts w:hint="eastAsia" w:ascii="仿宋" w:hAnsi="仿宋" w:eastAsia="仿宋" w:cs="仿宋"/>
          <w:b/>
          <w:bCs/>
          <w:color w:val="auto"/>
          <w:sz w:val="32"/>
          <w:szCs w:val="32"/>
        </w:rPr>
        <w:t>十</w:t>
      </w: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本</w:t>
      </w:r>
      <w:r>
        <w:rPr>
          <w:rFonts w:hint="eastAsia" w:ascii="仿宋" w:hAnsi="仿宋" w:eastAsia="仿宋" w:cs="仿宋"/>
          <w:color w:val="auto"/>
          <w:sz w:val="32"/>
          <w:szCs w:val="32"/>
          <w:lang w:val="en-US" w:eastAsia="zh-CN"/>
        </w:rPr>
        <w:t>规定</w:t>
      </w:r>
      <w:r>
        <w:rPr>
          <w:rFonts w:hint="eastAsia" w:ascii="仿宋" w:hAnsi="仿宋" w:eastAsia="仿宋" w:cs="仿宋"/>
          <w:color w:val="auto"/>
          <w:sz w:val="32"/>
          <w:szCs w:val="32"/>
        </w:rPr>
        <w:t>自</w:t>
      </w:r>
      <w:r>
        <w:rPr>
          <w:rFonts w:hint="eastAsia" w:ascii="仿宋" w:hAnsi="仿宋" w:eastAsia="仿宋" w:cs="仿宋"/>
          <w:color w:val="auto"/>
          <w:sz w:val="32"/>
          <w:szCs w:val="32"/>
          <w:lang w:val="en-US" w:eastAsia="zh-CN"/>
        </w:rPr>
        <w:t>X年X月X</w:t>
      </w:r>
      <w:r>
        <w:rPr>
          <w:rFonts w:hint="eastAsia" w:ascii="仿宋" w:hAnsi="仿宋" w:eastAsia="仿宋" w:cs="仿宋"/>
          <w:color w:val="auto"/>
          <w:sz w:val="32"/>
          <w:szCs w:val="32"/>
        </w:rPr>
        <w:t>日起施行</w:t>
      </w:r>
      <w:r>
        <w:rPr>
          <w:rFonts w:hint="eastAsia" w:ascii="仿宋" w:hAnsi="仿宋" w:eastAsia="仿宋" w:cs="仿宋"/>
          <w:color w:val="auto"/>
          <w:sz w:val="32"/>
          <w:szCs w:val="32"/>
          <w:lang w:eastAsia="zh-CN"/>
        </w:rPr>
        <w:t>，试行两年，试行期间上级有新的规定的从其规定。</w:t>
      </w:r>
    </w:p>
    <w:p>
      <w:pPr>
        <w:pStyle w:val="2"/>
        <w:keepNext w:val="0"/>
        <w:keepLines w:val="0"/>
        <w:pageBreakBefore w:val="0"/>
        <w:kinsoku/>
        <w:wordWrap/>
        <w:overflowPunct/>
        <w:topLinePunct w:val="0"/>
        <w:autoSpaceDE/>
        <w:autoSpaceDN/>
        <w:bidi w:val="0"/>
        <w:adjustRightInd/>
        <w:snapToGrid/>
        <w:spacing w:line="560" w:lineRule="exact"/>
        <w:ind w:left="0" w:leftChars="0" w:firstLine="420" w:firstLineChars="200"/>
        <w:textAlignment w:val="auto"/>
        <w:rPr>
          <w:rFonts w:hint="eastAsia"/>
          <w:color w:val="auto"/>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附件：1.</w:t>
      </w:r>
      <w:r>
        <w:rPr>
          <w:rFonts w:hint="eastAsia" w:ascii="仿宋" w:hAnsi="仿宋" w:eastAsia="仿宋" w:cs="仿宋"/>
          <w:color w:val="auto"/>
          <w:sz w:val="32"/>
          <w:szCs w:val="32"/>
          <w:lang w:val="en-US" w:eastAsia="zh-CN"/>
        </w:rPr>
        <w:t>城镇居民用地和建房（规划许可）申请表</w:t>
      </w:r>
    </w:p>
    <w:p>
      <w:pPr>
        <w:pStyle w:val="5"/>
        <w:keepNext w:val="0"/>
        <w:keepLines w:val="0"/>
        <w:pageBreakBefore w:val="0"/>
        <w:widowControl w:val="0"/>
        <w:kinsoku/>
        <w:wordWrap/>
        <w:overflowPunct/>
        <w:topLinePunct w:val="0"/>
        <w:autoSpaceDE/>
        <w:autoSpaceDN/>
        <w:bidi w:val="0"/>
        <w:adjustRightInd/>
        <w:snapToGrid/>
        <w:spacing w:line="360" w:lineRule="auto"/>
        <w:ind w:firstLine="1600" w:firstLineChars="5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2.城镇居民用地使用承诺书</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农村宅基地和建房（规划许可）申请表</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.农村宅基地使用承诺书</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.乡村建设规划许可证</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.农村宅基地批准书</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.建设工程规划许可证</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hint="eastAsia" w:ascii="仿宋" w:hAnsi="仿宋" w:eastAsia="仿宋" w:cs="仿宋"/>
          <w:color w:val="auto"/>
          <w:sz w:val="32"/>
          <w:szCs w:val="32"/>
          <w:lang w:eastAsia="zh-CN"/>
        </w:rPr>
        <w:sectPr>
          <w:footerReference r:id="rId3" w:type="default"/>
          <w:pgSz w:w="11906" w:h="16838"/>
          <w:pgMar w:top="1418" w:right="1418" w:bottom="1418" w:left="1701" w:header="851" w:footer="992" w:gutter="0"/>
          <w:cols w:space="720" w:num="1"/>
          <w:docGrid w:type="linesAndChars" w:linePitch="312" w:charSpace="-161"/>
        </w:sectPr>
      </w:pP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绵阳市</w:t>
      </w:r>
      <w:r>
        <w:rPr>
          <w:rFonts w:hint="eastAsia" w:ascii="仿宋" w:hAnsi="仿宋" w:eastAsia="仿宋" w:cs="仿宋"/>
          <w:color w:val="auto"/>
          <w:sz w:val="32"/>
          <w:szCs w:val="32"/>
          <w:lang w:val="en-US" w:eastAsia="zh-CN"/>
        </w:rPr>
        <w:t>城乡居民</w:t>
      </w:r>
      <w:r>
        <w:rPr>
          <w:rFonts w:hint="eastAsia" w:ascii="仿宋" w:hAnsi="仿宋" w:eastAsia="仿宋" w:cs="仿宋"/>
          <w:color w:val="auto"/>
          <w:sz w:val="32"/>
          <w:szCs w:val="32"/>
        </w:rPr>
        <w:t>自建房（规划许可及竣工）验收意见</w:t>
      </w:r>
      <w:r>
        <w:rPr>
          <w:rFonts w:hint="eastAsia" w:ascii="仿宋" w:hAnsi="仿宋" w:eastAsia="仿宋" w:cs="仿宋"/>
          <w:color w:val="auto"/>
          <w:sz w:val="32"/>
          <w:szCs w:val="32"/>
          <w:lang w:eastAsia="zh-CN"/>
        </w:rPr>
        <w:t>表</w:t>
      </w:r>
    </w:p>
    <w:p>
      <w:pPr>
        <w:pStyle w:val="5"/>
        <w:spacing w:before="54"/>
        <w:rPr>
          <w:rFonts w:hint="eastAsia" w:ascii="黑体" w:eastAsia="黑体"/>
          <w:sz w:val="25"/>
          <w:lang w:val="en-US" w:eastAsia="zh-CN"/>
        </w:rPr>
      </w:pPr>
      <w:r>
        <w:rPr>
          <w:rFonts w:hint="eastAsia" w:ascii="黑体" w:hAnsi="黑体" w:eastAsia="黑体"/>
          <w:color w:val="262626"/>
          <w:spacing w:val="0"/>
          <w:w w:val="100"/>
          <w:sz w:val="32"/>
          <w:szCs w:val="32"/>
        </w:rPr>
        <w:t>附件</w:t>
      </w:r>
      <w:r>
        <w:rPr>
          <w:rFonts w:hint="eastAsia" w:ascii="黑体" w:hAnsi="黑体" w:eastAsia="黑体"/>
          <w:color w:val="262626"/>
          <w:spacing w:val="0"/>
          <w:w w:val="100"/>
          <w:sz w:val="32"/>
          <w:szCs w:val="32"/>
          <w:lang w:val="en-US" w:eastAsia="zh-CN"/>
        </w:rPr>
        <w:t>1</w:t>
      </w:r>
    </w:p>
    <w:tbl>
      <w:tblPr>
        <w:tblStyle w:val="11"/>
        <w:tblW w:w="8762" w:type="dxa"/>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8"/>
        <w:gridCol w:w="783"/>
        <w:gridCol w:w="279"/>
        <w:gridCol w:w="286"/>
        <w:gridCol w:w="140"/>
        <w:gridCol w:w="291"/>
        <w:gridCol w:w="149"/>
        <w:gridCol w:w="550"/>
        <w:gridCol w:w="255"/>
        <w:gridCol w:w="327"/>
        <w:gridCol w:w="423"/>
        <w:gridCol w:w="149"/>
        <w:gridCol w:w="291"/>
        <w:gridCol w:w="439"/>
        <w:gridCol w:w="422"/>
        <w:gridCol w:w="271"/>
        <w:gridCol w:w="1006"/>
        <w:gridCol w:w="137"/>
        <w:gridCol w:w="139"/>
        <w:gridCol w:w="15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762" w:type="dxa"/>
            <w:gridSpan w:val="20"/>
            <w:tcBorders>
              <w:top w:val="nil"/>
              <w:left w:val="nil"/>
              <w:right w:val="nil"/>
            </w:tcBorders>
            <w:vAlign w:val="top"/>
          </w:tcPr>
          <w:p>
            <w:pPr>
              <w:widowControl/>
              <w:pBdr>
                <w:top w:val="none" w:color="auto" w:sz="0" w:space="1"/>
                <w:left w:val="none" w:color="auto" w:sz="0" w:space="4"/>
                <w:bottom w:val="none" w:color="auto" w:sz="0" w:space="1"/>
                <w:right w:val="none" w:color="auto" w:sz="0" w:space="4"/>
                <w:between w:val="none" w:color="auto" w:sz="0" w:space="0"/>
              </w:pBdr>
              <w:jc w:val="center"/>
              <w:rPr>
                <w:rFonts w:ascii="黑体"/>
                <w:sz w:val="20"/>
              </w:rPr>
            </w:pPr>
            <w:r>
              <w:rPr>
                <w:rFonts w:hint="eastAsia" w:ascii="黑体" w:hAnsi="黑体" w:eastAsia="黑体" w:cs="黑体"/>
                <w:b w:val="0"/>
                <w:bCs/>
                <w:color w:val="262626"/>
                <w:spacing w:val="0"/>
                <w:w w:val="100"/>
                <w:kern w:val="10"/>
                <w:sz w:val="36"/>
                <w:szCs w:val="36"/>
                <w:lang w:val="en-US" w:eastAsia="zh-CN" w:bidi="ar-SA"/>
              </w:rPr>
              <w:t>城镇居民用地和建房（规划许可）申请表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898" w:type="dxa"/>
            <w:vMerge w:val="restart"/>
            <w:vAlign w:val="center"/>
          </w:tcPr>
          <w:p>
            <w:pPr>
              <w:pStyle w:val="14"/>
              <w:spacing w:line="283" w:lineRule="auto"/>
              <w:ind w:right="99"/>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申请户主信息</w:t>
            </w:r>
          </w:p>
        </w:tc>
        <w:tc>
          <w:tcPr>
            <w:tcW w:w="783" w:type="dxa"/>
            <w:vAlign w:val="center"/>
          </w:tcPr>
          <w:p>
            <w:pPr>
              <w:pStyle w:val="14"/>
              <w:keepNext w:val="0"/>
              <w:keepLines w:val="0"/>
              <w:pageBreakBefore w:val="0"/>
              <w:widowControl w:val="0"/>
              <w:kinsoku/>
              <w:wordWrap/>
              <w:overflowPunct/>
              <w:topLinePunct w:val="0"/>
              <w:autoSpaceDE/>
              <w:autoSpaceDN/>
              <w:bidi w:val="0"/>
              <w:adjustRightInd/>
              <w:snapToGrid/>
              <w:ind w:right="0"/>
              <w:jc w:val="center"/>
              <w:textAlignment w:val="auto"/>
              <w:rPr>
                <w:rFonts w:hint="eastAsia" w:ascii="Times New Roman" w:hAnsi="Times New Roman" w:eastAsia="仿宋" w:cs="Times New Roman"/>
                <w:sz w:val="21"/>
                <w:szCs w:val="21"/>
                <w:lang w:eastAsia="zh-CN"/>
              </w:rPr>
            </w:pPr>
            <w:r>
              <w:rPr>
                <w:rFonts w:hint="eastAsia" w:ascii="Times New Roman" w:hAnsi="Times New Roman" w:eastAsia="仿宋" w:cs="Times New Roman"/>
                <w:sz w:val="21"/>
                <w:szCs w:val="21"/>
                <w:lang w:eastAsia="zh-CN"/>
              </w:rPr>
              <w:t>姓名</w:t>
            </w:r>
          </w:p>
        </w:tc>
        <w:tc>
          <w:tcPr>
            <w:tcW w:w="1145" w:type="dxa"/>
            <w:gridSpan w:val="5"/>
            <w:vAlign w:val="center"/>
          </w:tcPr>
          <w:p>
            <w:pPr>
              <w:pStyle w:val="14"/>
              <w:jc w:val="center"/>
              <w:rPr>
                <w:rFonts w:hint="default" w:ascii="Times New Roman" w:hAnsi="Times New Roman" w:eastAsia="仿宋" w:cs="Times New Roman"/>
                <w:sz w:val="21"/>
                <w:szCs w:val="21"/>
              </w:rPr>
            </w:pPr>
          </w:p>
        </w:tc>
        <w:tc>
          <w:tcPr>
            <w:tcW w:w="805" w:type="dxa"/>
            <w:gridSpan w:val="2"/>
            <w:vAlign w:val="center"/>
          </w:tcPr>
          <w:p>
            <w:pPr>
              <w:pStyle w:val="14"/>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性别</w:t>
            </w:r>
          </w:p>
        </w:tc>
        <w:tc>
          <w:tcPr>
            <w:tcW w:w="750" w:type="dxa"/>
            <w:gridSpan w:val="2"/>
            <w:vAlign w:val="center"/>
          </w:tcPr>
          <w:p>
            <w:pPr>
              <w:pStyle w:val="14"/>
              <w:jc w:val="center"/>
              <w:rPr>
                <w:rFonts w:hint="default" w:ascii="Times New Roman" w:hAnsi="Times New Roman" w:eastAsia="仿宋" w:cs="Times New Roman"/>
                <w:sz w:val="21"/>
                <w:szCs w:val="21"/>
              </w:rPr>
            </w:pPr>
          </w:p>
        </w:tc>
        <w:tc>
          <w:tcPr>
            <w:tcW w:w="879" w:type="dxa"/>
            <w:gridSpan w:val="3"/>
            <w:vAlign w:val="center"/>
          </w:tcPr>
          <w:p>
            <w:pPr>
              <w:pStyle w:val="14"/>
              <w:ind w:left="222"/>
              <w:jc w:val="both"/>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年龄</w:t>
            </w:r>
          </w:p>
        </w:tc>
        <w:tc>
          <w:tcPr>
            <w:tcW w:w="693" w:type="dxa"/>
            <w:gridSpan w:val="2"/>
            <w:vAlign w:val="center"/>
          </w:tcPr>
          <w:p>
            <w:pPr>
              <w:pStyle w:val="14"/>
              <w:ind w:right="-58"/>
              <w:jc w:val="center"/>
              <w:rPr>
                <w:rFonts w:hint="default" w:ascii="Times New Roman" w:hAnsi="Times New Roman" w:eastAsia="仿宋" w:cs="Times New Roman"/>
                <w:sz w:val="21"/>
                <w:szCs w:val="21"/>
              </w:rPr>
            </w:pPr>
            <w:r>
              <w:rPr>
                <w:rFonts w:hint="eastAsia" w:ascii="Times New Roman" w:hAnsi="Times New Roman" w:eastAsia="仿宋" w:cs="Times New Roman"/>
                <w:w w:val="100"/>
                <w:sz w:val="21"/>
                <w:szCs w:val="21"/>
                <w:lang w:val="en-US" w:eastAsia="zh-CN"/>
              </w:rPr>
              <w:t xml:space="preserve">   </w:t>
            </w:r>
            <w:r>
              <w:rPr>
                <w:rFonts w:hint="default" w:ascii="Times New Roman" w:hAnsi="Times New Roman" w:eastAsia="仿宋" w:cs="Times New Roman"/>
                <w:w w:val="100"/>
                <w:sz w:val="21"/>
                <w:szCs w:val="21"/>
              </w:rPr>
              <w:t>岁</w:t>
            </w:r>
          </w:p>
        </w:tc>
        <w:tc>
          <w:tcPr>
            <w:tcW w:w="1143" w:type="dxa"/>
            <w:gridSpan w:val="2"/>
            <w:vAlign w:val="center"/>
          </w:tcPr>
          <w:p>
            <w:pPr>
              <w:pStyle w:val="14"/>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联系电话</w:t>
            </w:r>
          </w:p>
        </w:tc>
        <w:tc>
          <w:tcPr>
            <w:tcW w:w="1666" w:type="dxa"/>
            <w:gridSpan w:val="2"/>
            <w:vAlign w:val="center"/>
          </w:tcPr>
          <w:p>
            <w:pPr>
              <w:pStyle w:val="14"/>
              <w:jc w:val="center"/>
              <w:rPr>
                <w:rFonts w:hint="default" w:ascii="Times New Roman" w:hAnsi="Times New Roman" w:eastAsia="仿宋"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898" w:type="dxa"/>
            <w:vMerge w:val="continue"/>
            <w:tcBorders>
              <w:top w:val="nil"/>
            </w:tcBorders>
            <w:vAlign w:val="top"/>
          </w:tcPr>
          <w:p>
            <w:pPr>
              <w:rPr>
                <w:rFonts w:hint="default" w:ascii="Times New Roman" w:hAnsi="Times New Roman" w:eastAsia="仿宋" w:cs="Times New Roman"/>
                <w:sz w:val="21"/>
                <w:szCs w:val="21"/>
              </w:rPr>
            </w:pPr>
          </w:p>
        </w:tc>
        <w:tc>
          <w:tcPr>
            <w:tcW w:w="1062" w:type="dxa"/>
            <w:gridSpan w:val="2"/>
            <w:vAlign w:val="center"/>
          </w:tcPr>
          <w:p>
            <w:pPr>
              <w:pStyle w:val="14"/>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身份证号</w:t>
            </w:r>
          </w:p>
        </w:tc>
        <w:tc>
          <w:tcPr>
            <w:tcW w:w="1998" w:type="dxa"/>
            <w:gridSpan w:val="7"/>
            <w:vAlign w:val="center"/>
          </w:tcPr>
          <w:p>
            <w:pPr>
              <w:pStyle w:val="14"/>
              <w:jc w:val="center"/>
              <w:rPr>
                <w:rFonts w:hint="default" w:ascii="Times New Roman" w:hAnsi="Times New Roman" w:eastAsia="仿宋" w:cs="Times New Roman"/>
                <w:sz w:val="21"/>
                <w:szCs w:val="21"/>
              </w:rPr>
            </w:pPr>
          </w:p>
        </w:tc>
        <w:tc>
          <w:tcPr>
            <w:tcW w:w="1302" w:type="dxa"/>
            <w:gridSpan w:val="4"/>
            <w:vAlign w:val="center"/>
          </w:tcPr>
          <w:p>
            <w:pPr>
              <w:pStyle w:val="14"/>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户口所在地</w:t>
            </w:r>
          </w:p>
        </w:tc>
        <w:tc>
          <w:tcPr>
            <w:tcW w:w="3502" w:type="dxa"/>
            <w:gridSpan w:val="6"/>
            <w:vAlign w:val="center"/>
          </w:tcPr>
          <w:p>
            <w:pPr>
              <w:pStyle w:val="14"/>
              <w:jc w:val="center"/>
              <w:rPr>
                <w:rFonts w:hint="default" w:ascii="Times New Roman" w:hAnsi="Times New Roman" w:eastAsia="仿宋"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898" w:type="dxa"/>
            <w:vMerge w:val="restart"/>
            <w:vAlign w:val="top"/>
          </w:tcPr>
          <w:p>
            <w:pPr>
              <w:pStyle w:val="14"/>
              <w:rPr>
                <w:rFonts w:hint="default" w:ascii="Times New Roman" w:hAnsi="Times New Roman" w:eastAsia="仿宋" w:cs="Times New Roman"/>
                <w:sz w:val="21"/>
                <w:szCs w:val="21"/>
              </w:rPr>
            </w:pPr>
          </w:p>
          <w:p>
            <w:pPr>
              <w:pStyle w:val="14"/>
              <w:rPr>
                <w:rFonts w:hint="default" w:ascii="Times New Roman" w:hAnsi="Times New Roman" w:eastAsia="仿宋" w:cs="Times New Roman"/>
                <w:sz w:val="21"/>
                <w:szCs w:val="21"/>
              </w:rPr>
            </w:pPr>
          </w:p>
          <w:p>
            <w:pPr>
              <w:pStyle w:val="14"/>
              <w:spacing w:before="9"/>
              <w:rPr>
                <w:rFonts w:hint="default" w:ascii="Times New Roman" w:hAnsi="Times New Roman" w:eastAsia="仿宋" w:cs="Times New Roman"/>
                <w:sz w:val="21"/>
                <w:szCs w:val="21"/>
              </w:rPr>
            </w:pPr>
          </w:p>
          <w:p>
            <w:pPr>
              <w:pStyle w:val="14"/>
              <w:spacing w:line="280" w:lineRule="auto"/>
              <w:ind w:left="107" w:right="9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家庭成员信息</w:t>
            </w:r>
          </w:p>
        </w:tc>
        <w:tc>
          <w:tcPr>
            <w:tcW w:w="1062" w:type="dxa"/>
            <w:gridSpan w:val="2"/>
            <w:vAlign w:val="center"/>
          </w:tcPr>
          <w:p>
            <w:pPr>
              <w:pStyle w:val="14"/>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姓名</w:t>
            </w:r>
          </w:p>
        </w:tc>
        <w:tc>
          <w:tcPr>
            <w:tcW w:w="717" w:type="dxa"/>
            <w:gridSpan w:val="3"/>
            <w:vAlign w:val="center"/>
          </w:tcPr>
          <w:p>
            <w:pPr>
              <w:pStyle w:val="14"/>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年龄</w:t>
            </w:r>
          </w:p>
        </w:tc>
        <w:tc>
          <w:tcPr>
            <w:tcW w:w="1281" w:type="dxa"/>
            <w:gridSpan w:val="4"/>
            <w:vAlign w:val="center"/>
          </w:tcPr>
          <w:p>
            <w:pPr>
              <w:pStyle w:val="14"/>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与户主关系</w:t>
            </w:r>
          </w:p>
        </w:tc>
        <w:tc>
          <w:tcPr>
            <w:tcW w:w="1995" w:type="dxa"/>
            <w:gridSpan w:val="6"/>
            <w:vAlign w:val="center"/>
          </w:tcPr>
          <w:p>
            <w:pPr>
              <w:pStyle w:val="14"/>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身份证号</w:t>
            </w:r>
          </w:p>
        </w:tc>
        <w:tc>
          <w:tcPr>
            <w:tcW w:w="2809" w:type="dxa"/>
            <w:gridSpan w:val="4"/>
            <w:vAlign w:val="center"/>
          </w:tcPr>
          <w:p>
            <w:pPr>
              <w:pStyle w:val="14"/>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户口所在地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898" w:type="dxa"/>
            <w:vMerge w:val="continue"/>
            <w:tcBorders>
              <w:top w:val="nil"/>
            </w:tcBorders>
            <w:vAlign w:val="top"/>
          </w:tcPr>
          <w:p>
            <w:pPr>
              <w:rPr>
                <w:rFonts w:hint="default" w:ascii="Times New Roman" w:hAnsi="Times New Roman" w:eastAsia="仿宋" w:cs="Times New Roman"/>
                <w:sz w:val="21"/>
                <w:szCs w:val="21"/>
              </w:rPr>
            </w:pPr>
          </w:p>
        </w:tc>
        <w:tc>
          <w:tcPr>
            <w:tcW w:w="1062" w:type="dxa"/>
            <w:gridSpan w:val="2"/>
            <w:vAlign w:val="top"/>
          </w:tcPr>
          <w:p>
            <w:pPr>
              <w:pStyle w:val="14"/>
              <w:rPr>
                <w:rFonts w:hint="default" w:ascii="Times New Roman" w:hAnsi="Times New Roman" w:eastAsia="仿宋" w:cs="Times New Roman"/>
                <w:sz w:val="21"/>
                <w:szCs w:val="21"/>
              </w:rPr>
            </w:pPr>
          </w:p>
        </w:tc>
        <w:tc>
          <w:tcPr>
            <w:tcW w:w="717" w:type="dxa"/>
            <w:gridSpan w:val="3"/>
            <w:vAlign w:val="top"/>
          </w:tcPr>
          <w:p>
            <w:pPr>
              <w:pStyle w:val="14"/>
              <w:rPr>
                <w:rFonts w:hint="default" w:ascii="Times New Roman" w:hAnsi="Times New Roman" w:eastAsia="仿宋" w:cs="Times New Roman"/>
                <w:sz w:val="21"/>
                <w:szCs w:val="21"/>
              </w:rPr>
            </w:pPr>
          </w:p>
        </w:tc>
        <w:tc>
          <w:tcPr>
            <w:tcW w:w="1281" w:type="dxa"/>
            <w:gridSpan w:val="4"/>
            <w:vAlign w:val="top"/>
          </w:tcPr>
          <w:p>
            <w:pPr>
              <w:pStyle w:val="14"/>
              <w:rPr>
                <w:rFonts w:hint="default" w:ascii="Times New Roman" w:hAnsi="Times New Roman" w:eastAsia="仿宋" w:cs="Times New Roman"/>
                <w:sz w:val="21"/>
                <w:szCs w:val="21"/>
              </w:rPr>
            </w:pPr>
          </w:p>
        </w:tc>
        <w:tc>
          <w:tcPr>
            <w:tcW w:w="1995" w:type="dxa"/>
            <w:gridSpan w:val="6"/>
            <w:vAlign w:val="top"/>
          </w:tcPr>
          <w:p>
            <w:pPr>
              <w:pStyle w:val="14"/>
              <w:rPr>
                <w:rFonts w:hint="default" w:ascii="Times New Roman" w:hAnsi="Times New Roman" w:eastAsia="仿宋" w:cs="Times New Roman"/>
                <w:sz w:val="21"/>
                <w:szCs w:val="21"/>
              </w:rPr>
            </w:pPr>
          </w:p>
        </w:tc>
        <w:tc>
          <w:tcPr>
            <w:tcW w:w="2809" w:type="dxa"/>
            <w:gridSpan w:val="4"/>
            <w:vAlign w:val="top"/>
          </w:tcPr>
          <w:p>
            <w:pPr>
              <w:pStyle w:val="14"/>
              <w:rPr>
                <w:rFonts w:hint="default" w:ascii="Times New Roman" w:hAnsi="Times New Roman" w:eastAsia="仿宋"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898" w:type="dxa"/>
            <w:vMerge w:val="continue"/>
            <w:tcBorders>
              <w:top w:val="nil"/>
            </w:tcBorders>
            <w:vAlign w:val="top"/>
          </w:tcPr>
          <w:p>
            <w:pPr>
              <w:rPr>
                <w:rFonts w:hint="default" w:ascii="Times New Roman" w:hAnsi="Times New Roman" w:eastAsia="仿宋" w:cs="Times New Roman"/>
                <w:sz w:val="21"/>
                <w:szCs w:val="21"/>
              </w:rPr>
            </w:pPr>
          </w:p>
        </w:tc>
        <w:tc>
          <w:tcPr>
            <w:tcW w:w="1062" w:type="dxa"/>
            <w:gridSpan w:val="2"/>
            <w:vAlign w:val="top"/>
          </w:tcPr>
          <w:p>
            <w:pPr>
              <w:pStyle w:val="14"/>
              <w:rPr>
                <w:rFonts w:hint="default" w:ascii="Times New Roman" w:hAnsi="Times New Roman" w:eastAsia="仿宋" w:cs="Times New Roman"/>
                <w:sz w:val="21"/>
                <w:szCs w:val="21"/>
              </w:rPr>
            </w:pPr>
          </w:p>
        </w:tc>
        <w:tc>
          <w:tcPr>
            <w:tcW w:w="717" w:type="dxa"/>
            <w:gridSpan w:val="3"/>
            <w:vAlign w:val="top"/>
          </w:tcPr>
          <w:p>
            <w:pPr>
              <w:pStyle w:val="14"/>
              <w:rPr>
                <w:rFonts w:hint="default" w:ascii="Times New Roman" w:hAnsi="Times New Roman" w:eastAsia="仿宋" w:cs="Times New Roman"/>
                <w:sz w:val="21"/>
                <w:szCs w:val="21"/>
              </w:rPr>
            </w:pPr>
          </w:p>
        </w:tc>
        <w:tc>
          <w:tcPr>
            <w:tcW w:w="1281" w:type="dxa"/>
            <w:gridSpan w:val="4"/>
            <w:vAlign w:val="top"/>
          </w:tcPr>
          <w:p>
            <w:pPr>
              <w:pStyle w:val="14"/>
              <w:rPr>
                <w:rFonts w:hint="default" w:ascii="Times New Roman" w:hAnsi="Times New Roman" w:eastAsia="仿宋" w:cs="Times New Roman"/>
                <w:sz w:val="21"/>
                <w:szCs w:val="21"/>
              </w:rPr>
            </w:pPr>
          </w:p>
        </w:tc>
        <w:tc>
          <w:tcPr>
            <w:tcW w:w="1995" w:type="dxa"/>
            <w:gridSpan w:val="6"/>
            <w:vAlign w:val="top"/>
          </w:tcPr>
          <w:p>
            <w:pPr>
              <w:pStyle w:val="14"/>
              <w:rPr>
                <w:rFonts w:hint="default" w:ascii="Times New Roman" w:hAnsi="Times New Roman" w:eastAsia="仿宋" w:cs="Times New Roman"/>
                <w:sz w:val="21"/>
                <w:szCs w:val="21"/>
              </w:rPr>
            </w:pPr>
          </w:p>
        </w:tc>
        <w:tc>
          <w:tcPr>
            <w:tcW w:w="2809" w:type="dxa"/>
            <w:gridSpan w:val="4"/>
            <w:vAlign w:val="top"/>
          </w:tcPr>
          <w:p>
            <w:pPr>
              <w:pStyle w:val="14"/>
              <w:rPr>
                <w:rFonts w:hint="default" w:ascii="Times New Roman" w:hAnsi="Times New Roman" w:eastAsia="仿宋"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898" w:type="dxa"/>
            <w:vMerge w:val="continue"/>
            <w:tcBorders>
              <w:top w:val="nil"/>
            </w:tcBorders>
            <w:vAlign w:val="top"/>
          </w:tcPr>
          <w:p>
            <w:pPr>
              <w:rPr>
                <w:rFonts w:hint="default" w:ascii="Times New Roman" w:hAnsi="Times New Roman" w:eastAsia="仿宋" w:cs="Times New Roman"/>
                <w:sz w:val="21"/>
                <w:szCs w:val="21"/>
              </w:rPr>
            </w:pPr>
          </w:p>
        </w:tc>
        <w:tc>
          <w:tcPr>
            <w:tcW w:w="1062" w:type="dxa"/>
            <w:gridSpan w:val="2"/>
            <w:vAlign w:val="top"/>
          </w:tcPr>
          <w:p>
            <w:pPr>
              <w:pStyle w:val="14"/>
              <w:rPr>
                <w:rFonts w:hint="default" w:ascii="Times New Roman" w:hAnsi="Times New Roman" w:eastAsia="仿宋" w:cs="Times New Roman"/>
                <w:sz w:val="21"/>
                <w:szCs w:val="21"/>
              </w:rPr>
            </w:pPr>
          </w:p>
        </w:tc>
        <w:tc>
          <w:tcPr>
            <w:tcW w:w="717" w:type="dxa"/>
            <w:gridSpan w:val="3"/>
            <w:vAlign w:val="top"/>
          </w:tcPr>
          <w:p>
            <w:pPr>
              <w:pStyle w:val="14"/>
              <w:rPr>
                <w:rFonts w:hint="default" w:ascii="Times New Roman" w:hAnsi="Times New Roman" w:eastAsia="仿宋" w:cs="Times New Roman"/>
                <w:sz w:val="21"/>
                <w:szCs w:val="21"/>
              </w:rPr>
            </w:pPr>
          </w:p>
        </w:tc>
        <w:tc>
          <w:tcPr>
            <w:tcW w:w="1281" w:type="dxa"/>
            <w:gridSpan w:val="4"/>
            <w:vAlign w:val="top"/>
          </w:tcPr>
          <w:p>
            <w:pPr>
              <w:pStyle w:val="14"/>
              <w:rPr>
                <w:rFonts w:hint="default" w:ascii="Times New Roman" w:hAnsi="Times New Roman" w:eastAsia="仿宋" w:cs="Times New Roman"/>
                <w:sz w:val="21"/>
                <w:szCs w:val="21"/>
              </w:rPr>
            </w:pPr>
          </w:p>
        </w:tc>
        <w:tc>
          <w:tcPr>
            <w:tcW w:w="1995" w:type="dxa"/>
            <w:gridSpan w:val="6"/>
            <w:vAlign w:val="top"/>
          </w:tcPr>
          <w:p>
            <w:pPr>
              <w:pStyle w:val="14"/>
              <w:rPr>
                <w:rFonts w:hint="default" w:ascii="Times New Roman" w:hAnsi="Times New Roman" w:eastAsia="仿宋" w:cs="Times New Roman"/>
                <w:sz w:val="21"/>
                <w:szCs w:val="21"/>
              </w:rPr>
            </w:pPr>
          </w:p>
        </w:tc>
        <w:tc>
          <w:tcPr>
            <w:tcW w:w="2809" w:type="dxa"/>
            <w:gridSpan w:val="4"/>
            <w:vAlign w:val="top"/>
          </w:tcPr>
          <w:p>
            <w:pPr>
              <w:pStyle w:val="14"/>
              <w:rPr>
                <w:rFonts w:hint="default" w:ascii="Times New Roman" w:hAnsi="Times New Roman" w:eastAsia="仿宋"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898" w:type="dxa"/>
            <w:vMerge w:val="restart"/>
            <w:vAlign w:val="top"/>
          </w:tcPr>
          <w:p>
            <w:pPr>
              <w:pStyle w:val="14"/>
              <w:spacing w:before="29" w:line="266" w:lineRule="auto"/>
              <w:ind w:left="129" w:right="124"/>
              <w:rPr>
                <w:rFonts w:hint="default" w:ascii="Times New Roman" w:hAnsi="Times New Roman" w:eastAsia="仿宋" w:cs="Times New Roman"/>
                <w:sz w:val="21"/>
                <w:szCs w:val="21"/>
              </w:rPr>
            </w:pPr>
            <w:r>
              <w:rPr>
                <w:rFonts w:hint="default" w:ascii="Times New Roman" w:hAnsi="Times New Roman" w:eastAsia="仿宋" w:cs="Times New Roman"/>
                <w:spacing w:val="-7"/>
                <w:sz w:val="21"/>
                <w:szCs w:val="21"/>
              </w:rPr>
              <w:t>现</w:t>
            </w:r>
            <w:r>
              <w:rPr>
                <w:rFonts w:hint="eastAsia" w:ascii="Times New Roman" w:hAnsi="Times New Roman" w:eastAsia="仿宋" w:cs="Times New Roman"/>
                <w:spacing w:val="-7"/>
                <w:sz w:val="21"/>
                <w:szCs w:val="21"/>
                <w:lang w:val="en-US" w:eastAsia="zh-CN"/>
              </w:rPr>
              <w:t>存量建设用地</w:t>
            </w:r>
            <w:r>
              <w:rPr>
                <w:rFonts w:hint="default" w:ascii="Times New Roman" w:hAnsi="Times New Roman" w:eastAsia="仿宋" w:cs="Times New Roman"/>
                <w:spacing w:val="-7"/>
                <w:sz w:val="21"/>
                <w:szCs w:val="21"/>
              </w:rPr>
              <w:t>及住</w:t>
            </w:r>
          </w:p>
          <w:p>
            <w:pPr>
              <w:pStyle w:val="14"/>
              <w:spacing w:before="3" w:line="240" w:lineRule="exact"/>
              <w:ind w:left="12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房情况</w:t>
            </w:r>
          </w:p>
        </w:tc>
        <w:tc>
          <w:tcPr>
            <w:tcW w:w="1348" w:type="dxa"/>
            <w:gridSpan w:val="3"/>
            <w:vAlign w:val="top"/>
          </w:tcPr>
          <w:p>
            <w:pPr>
              <w:pStyle w:val="14"/>
              <w:spacing w:before="140"/>
              <w:ind w:left="102"/>
              <w:rPr>
                <w:rFonts w:hint="default" w:ascii="Times New Roman" w:hAnsi="Times New Roman" w:eastAsia="仿宋" w:cs="Times New Roman"/>
                <w:sz w:val="21"/>
                <w:szCs w:val="21"/>
              </w:rPr>
            </w:pPr>
            <w:r>
              <w:rPr>
                <w:rFonts w:hint="eastAsia" w:ascii="Times New Roman" w:hAnsi="Times New Roman" w:eastAsia="仿宋" w:cs="Times New Roman"/>
                <w:sz w:val="21"/>
                <w:szCs w:val="21"/>
                <w:lang w:val="en-US" w:eastAsia="zh-CN"/>
              </w:rPr>
              <w:t>存量建设用地</w:t>
            </w:r>
            <w:r>
              <w:rPr>
                <w:rFonts w:hint="default" w:ascii="Times New Roman" w:hAnsi="Times New Roman" w:eastAsia="仿宋" w:cs="Times New Roman"/>
                <w:sz w:val="21"/>
                <w:szCs w:val="21"/>
              </w:rPr>
              <w:t>面积</w:t>
            </w:r>
          </w:p>
        </w:tc>
        <w:tc>
          <w:tcPr>
            <w:tcW w:w="1130" w:type="dxa"/>
            <w:gridSpan w:val="4"/>
            <w:vAlign w:val="top"/>
          </w:tcPr>
          <w:p>
            <w:pPr>
              <w:pStyle w:val="14"/>
              <w:keepNext w:val="0"/>
              <w:keepLines w:val="0"/>
              <w:pageBreakBefore w:val="0"/>
              <w:widowControl w:val="0"/>
              <w:kinsoku/>
              <w:wordWrap/>
              <w:overflowPunct/>
              <w:topLinePunct w:val="0"/>
              <w:autoSpaceDE/>
              <w:autoSpaceDN/>
              <w:bidi w:val="0"/>
              <w:adjustRightInd/>
              <w:snapToGrid/>
              <w:spacing w:before="129"/>
              <w:ind w:right="0" w:firstLine="840" w:firstLineChars="400"/>
              <w:jc w:val="both"/>
              <w:textAlignment w:val="auto"/>
              <w:rPr>
                <w:rFonts w:hint="eastAsia" w:ascii="Times New Roman" w:hAnsi="Times New Roman" w:eastAsia="仿宋" w:cs="Times New Roman"/>
                <w:sz w:val="21"/>
                <w:szCs w:val="21"/>
                <w:vertAlign w:val="baseline"/>
                <w:lang w:val="en-US" w:eastAsia="zh-CN"/>
              </w:rPr>
            </w:pPr>
            <w:r>
              <w:rPr>
                <w:rFonts w:hint="default" w:ascii="Times New Roman" w:hAnsi="Times New Roman" w:eastAsia="仿宋" w:cs="Times New Roman"/>
                <w:position w:val="-10"/>
                <w:sz w:val="21"/>
                <w:szCs w:val="21"/>
              </w:rPr>
              <w:t>m</w:t>
            </w:r>
            <w:r>
              <w:rPr>
                <w:rFonts w:hint="eastAsia" w:ascii="Times New Roman" w:hAnsi="Times New Roman" w:eastAsia="仿宋" w:cs="Times New Roman"/>
                <w:position w:val="-10"/>
                <w:sz w:val="21"/>
                <w:szCs w:val="21"/>
                <w:vertAlign w:val="superscript"/>
                <w:lang w:val="en-US" w:eastAsia="zh-CN"/>
              </w:rPr>
              <w:t>2</w:t>
            </w:r>
          </w:p>
        </w:tc>
        <w:tc>
          <w:tcPr>
            <w:tcW w:w="1154" w:type="dxa"/>
            <w:gridSpan w:val="4"/>
            <w:vAlign w:val="top"/>
          </w:tcPr>
          <w:p>
            <w:pPr>
              <w:pStyle w:val="14"/>
              <w:spacing w:before="140"/>
              <w:ind w:left="104"/>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建筑面积</w:t>
            </w:r>
          </w:p>
        </w:tc>
        <w:tc>
          <w:tcPr>
            <w:tcW w:w="1152" w:type="dxa"/>
            <w:gridSpan w:val="3"/>
            <w:vAlign w:val="top"/>
          </w:tcPr>
          <w:p>
            <w:pPr>
              <w:pStyle w:val="14"/>
              <w:keepNext w:val="0"/>
              <w:keepLines w:val="0"/>
              <w:pageBreakBefore w:val="0"/>
              <w:widowControl w:val="0"/>
              <w:kinsoku/>
              <w:wordWrap/>
              <w:overflowPunct/>
              <w:topLinePunct w:val="0"/>
              <w:autoSpaceDE/>
              <w:autoSpaceDN/>
              <w:bidi w:val="0"/>
              <w:adjustRightInd/>
              <w:snapToGrid/>
              <w:spacing w:before="129"/>
              <w:ind w:right="0" w:firstLine="840" w:firstLineChars="400"/>
              <w:jc w:val="both"/>
              <w:textAlignment w:val="auto"/>
              <w:rPr>
                <w:rFonts w:hint="eastAsia" w:ascii="Times New Roman" w:hAnsi="Times New Roman" w:eastAsia="仿宋" w:cs="Times New Roman"/>
                <w:sz w:val="21"/>
                <w:szCs w:val="21"/>
                <w:lang w:val="en-US" w:eastAsia="zh-CN"/>
              </w:rPr>
            </w:pPr>
            <w:r>
              <w:rPr>
                <w:rFonts w:hint="default" w:ascii="Times New Roman" w:hAnsi="Times New Roman" w:eastAsia="仿宋" w:cs="Times New Roman"/>
                <w:position w:val="-10"/>
                <w:sz w:val="21"/>
                <w:szCs w:val="21"/>
              </w:rPr>
              <w:t>m</w:t>
            </w:r>
            <w:r>
              <w:rPr>
                <w:rFonts w:hint="eastAsia" w:ascii="Times New Roman" w:hAnsi="Times New Roman" w:eastAsia="仿宋" w:cs="Times New Roman"/>
                <w:position w:val="-10"/>
                <w:sz w:val="21"/>
                <w:szCs w:val="21"/>
                <w:vertAlign w:val="superscript"/>
                <w:lang w:val="en-US" w:eastAsia="zh-CN"/>
              </w:rPr>
              <w:t>2</w:t>
            </w:r>
          </w:p>
        </w:tc>
        <w:tc>
          <w:tcPr>
            <w:tcW w:w="1277" w:type="dxa"/>
            <w:gridSpan w:val="2"/>
            <w:vAlign w:val="top"/>
          </w:tcPr>
          <w:p>
            <w:pPr>
              <w:pStyle w:val="14"/>
              <w:spacing w:before="140"/>
              <w:ind w:left="102"/>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权属证书号</w:t>
            </w:r>
          </w:p>
        </w:tc>
        <w:tc>
          <w:tcPr>
            <w:tcW w:w="1803" w:type="dxa"/>
            <w:gridSpan w:val="3"/>
            <w:vAlign w:val="top"/>
          </w:tcPr>
          <w:p>
            <w:pPr>
              <w:pStyle w:val="14"/>
              <w:rPr>
                <w:rFonts w:hint="default" w:ascii="Times New Roman" w:hAnsi="Times New Roman" w:eastAsia="仿宋"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898" w:type="dxa"/>
            <w:vMerge w:val="continue"/>
            <w:tcBorders>
              <w:top w:val="nil"/>
            </w:tcBorders>
            <w:vAlign w:val="top"/>
          </w:tcPr>
          <w:p>
            <w:pPr>
              <w:rPr>
                <w:rFonts w:hint="default" w:ascii="Times New Roman" w:hAnsi="Times New Roman" w:eastAsia="仿宋" w:cs="Times New Roman"/>
                <w:sz w:val="21"/>
                <w:szCs w:val="21"/>
              </w:rPr>
            </w:pPr>
          </w:p>
        </w:tc>
        <w:tc>
          <w:tcPr>
            <w:tcW w:w="1928" w:type="dxa"/>
            <w:gridSpan w:val="6"/>
            <w:vAlign w:val="top"/>
          </w:tcPr>
          <w:p>
            <w:pPr>
              <w:pStyle w:val="14"/>
              <w:spacing w:before="118"/>
              <w:ind w:left="102"/>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现宅基地</w:t>
            </w:r>
            <w:r>
              <w:rPr>
                <w:rFonts w:hint="eastAsia" w:ascii="Times New Roman" w:hAnsi="Times New Roman" w:eastAsia="仿宋" w:cs="Times New Roman"/>
                <w:sz w:val="21"/>
                <w:szCs w:val="21"/>
                <w:lang w:val="en-US" w:eastAsia="zh-CN"/>
              </w:rPr>
              <w:t>处置</w:t>
            </w:r>
            <w:r>
              <w:rPr>
                <w:rFonts w:hint="default" w:ascii="Times New Roman" w:hAnsi="Times New Roman" w:eastAsia="仿宋" w:cs="Times New Roman"/>
                <w:sz w:val="21"/>
                <w:szCs w:val="21"/>
              </w:rPr>
              <w:t>情况</w:t>
            </w:r>
          </w:p>
        </w:tc>
        <w:tc>
          <w:tcPr>
            <w:tcW w:w="5936" w:type="dxa"/>
            <w:gridSpan w:val="13"/>
            <w:vAlign w:val="top"/>
          </w:tcPr>
          <w:p>
            <w:pPr>
              <w:pStyle w:val="14"/>
              <w:tabs>
                <w:tab w:val="left" w:pos="1484"/>
                <w:tab w:val="left" w:pos="5212"/>
              </w:tabs>
              <w:spacing w:before="108"/>
              <w:ind w:left="116"/>
              <w:rPr>
                <w:rFonts w:hint="default" w:ascii="Times New Roman" w:hAnsi="Times New Roman" w:eastAsia="仿宋" w:cs="Times New Roman"/>
                <w:sz w:val="21"/>
                <w:szCs w:val="21"/>
              </w:rPr>
            </w:pPr>
            <w:r>
              <w:rPr>
                <w:rFonts w:hint="default" w:ascii="Times New Roman" w:hAnsi="Times New Roman" w:eastAsia="仿宋" w:cs="Times New Roman"/>
                <w:w w:val="100"/>
                <w:sz w:val="21"/>
                <w:szCs w:val="21"/>
              </w:rPr>
              <w:t>1.保</w:t>
            </w:r>
            <w:r>
              <w:rPr>
                <w:rFonts w:hint="default" w:ascii="Times New Roman" w:hAnsi="Times New Roman" w:eastAsia="仿宋" w:cs="Times New Roman"/>
                <w:spacing w:val="-3"/>
                <w:w w:val="100"/>
                <w:sz w:val="21"/>
                <w:szCs w:val="21"/>
              </w:rPr>
              <w:t>留</w:t>
            </w:r>
            <w:r>
              <w:rPr>
                <w:rFonts w:hint="default" w:ascii="Times New Roman" w:hAnsi="Times New Roman" w:eastAsia="仿宋" w:cs="Times New Roman"/>
                <w:w w:val="100"/>
                <w:sz w:val="21"/>
                <w:szCs w:val="21"/>
              </w:rPr>
              <w:t>（</w:t>
            </w:r>
            <w:r>
              <w:rPr>
                <w:rFonts w:hint="default" w:ascii="Times New Roman" w:hAnsi="Times New Roman" w:eastAsia="仿宋" w:cs="Times New Roman"/>
                <w:sz w:val="21"/>
                <w:szCs w:val="21"/>
              </w:rPr>
              <w:tab/>
            </w:r>
            <w:r>
              <w:rPr>
                <w:rFonts w:hint="default" w:ascii="Times New Roman" w:hAnsi="Times New Roman" w:eastAsia="仿宋" w:cs="Times New Roman"/>
                <w:spacing w:val="-3"/>
                <w:w w:val="100"/>
                <w:sz w:val="21"/>
                <w:szCs w:val="21"/>
              </w:rPr>
              <w:t>m</w:t>
            </w:r>
            <w:r>
              <w:rPr>
                <w:rFonts w:hint="eastAsia" w:ascii="Times New Roman" w:hAnsi="Times New Roman" w:eastAsia="仿宋" w:cs="Times New Roman"/>
                <w:spacing w:val="-3"/>
                <w:w w:val="100"/>
                <w:sz w:val="21"/>
                <w:szCs w:val="21"/>
                <w:vertAlign w:val="superscript"/>
                <w:lang w:val="en-US" w:eastAsia="zh-CN"/>
              </w:rPr>
              <w:t>2</w:t>
            </w:r>
            <w:r>
              <w:rPr>
                <w:rFonts w:hint="default" w:ascii="Times New Roman" w:hAnsi="Times New Roman" w:eastAsia="仿宋" w:cs="Times New Roman"/>
                <w:spacing w:val="-106"/>
                <w:w w:val="100"/>
                <w:sz w:val="21"/>
                <w:szCs w:val="21"/>
              </w:rPr>
              <w:t>）</w:t>
            </w:r>
            <w:r>
              <w:rPr>
                <w:rFonts w:hint="default" w:ascii="Times New Roman" w:hAnsi="Times New Roman" w:eastAsia="仿宋" w:cs="Times New Roman"/>
                <w:spacing w:val="-2"/>
                <w:sz w:val="21"/>
                <w:szCs w:val="21"/>
              </w:rPr>
              <w:t xml:space="preserve"> </w:t>
            </w:r>
            <w:r>
              <w:rPr>
                <w:rFonts w:hint="eastAsia" w:ascii="Times New Roman" w:hAnsi="Times New Roman" w:eastAsia="仿宋" w:cs="Times New Roman"/>
                <w:spacing w:val="-2"/>
                <w:sz w:val="21"/>
                <w:szCs w:val="21"/>
                <w:lang w:eastAsia="zh-CN"/>
              </w:rPr>
              <w:t>；</w:t>
            </w:r>
            <w:r>
              <w:rPr>
                <w:rFonts w:hint="default" w:ascii="Times New Roman" w:hAnsi="Times New Roman" w:eastAsia="仿宋" w:cs="Times New Roman"/>
                <w:w w:val="100"/>
                <w:sz w:val="21"/>
                <w:szCs w:val="21"/>
              </w:rPr>
              <w:t>2</w:t>
            </w:r>
            <w:r>
              <w:rPr>
                <w:rFonts w:hint="default" w:ascii="Times New Roman" w:hAnsi="Times New Roman" w:eastAsia="仿宋" w:cs="Times New Roman"/>
                <w:spacing w:val="-3"/>
                <w:w w:val="100"/>
                <w:sz w:val="21"/>
                <w:szCs w:val="21"/>
              </w:rPr>
              <w:t>.退</w:t>
            </w:r>
            <w:r>
              <w:rPr>
                <w:rFonts w:hint="default" w:ascii="Times New Roman" w:hAnsi="Times New Roman" w:eastAsia="仿宋" w:cs="Times New Roman"/>
                <w:w w:val="100"/>
                <w:sz w:val="21"/>
                <w:szCs w:val="21"/>
              </w:rPr>
              <w:t>给村</w:t>
            </w:r>
            <w:r>
              <w:rPr>
                <w:rFonts w:hint="eastAsia" w:ascii="Times New Roman" w:hAnsi="Times New Roman" w:eastAsia="仿宋" w:cs="Times New Roman"/>
                <w:w w:val="100"/>
                <w:sz w:val="21"/>
                <w:szCs w:val="21"/>
                <w:lang w:eastAsia="zh-CN"/>
              </w:rPr>
              <w:t>（</w:t>
            </w:r>
            <w:r>
              <w:rPr>
                <w:rFonts w:hint="eastAsia" w:ascii="Times New Roman" w:hAnsi="Times New Roman" w:eastAsia="仿宋" w:cs="Times New Roman"/>
                <w:w w:val="100"/>
                <w:sz w:val="21"/>
                <w:szCs w:val="21"/>
                <w:lang w:val="en-US" w:eastAsia="zh-CN"/>
              </w:rPr>
              <w:t>社区</w:t>
            </w:r>
            <w:r>
              <w:rPr>
                <w:rFonts w:hint="eastAsia" w:ascii="Times New Roman" w:hAnsi="Times New Roman" w:eastAsia="仿宋" w:cs="Times New Roman"/>
                <w:w w:val="100"/>
                <w:sz w:val="21"/>
                <w:szCs w:val="21"/>
                <w:lang w:eastAsia="zh-CN"/>
              </w:rPr>
              <w:t>）</w:t>
            </w:r>
            <w:r>
              <w:rPr>
                <w:rFonts w:hint="default" w:ascii="Times New Roman" w:hAnsi="Times New Roman" w:eastAsia="仿宋" w:cs="Times New Roman"/>
                <w:spacing w:val="-3"/>
                <w:w w:val="100"/>
                <w:sz w:val="21"/>
                <w:szCs w:val="21"/>
              </w:rPr>
              <w:t>集</w:t>
            </w:r>
            <w:r>
              <w:rPr>
                <w:rFonts w:hint="default" w:ascii="Times New Roman" w:hAnsi="Times New Roman" w:eastAsia="仿宋" w:cs="Times New Roman"/>
                <w:w w:val="100"/>
                <w:sz w:val="21"/>
                <w:szCs w:val="21"/>
              </w:rPr>
              <w:t>体</w:t>
            </w:r>
            <w:r>
              <w:rPr>
                <w:rFonts w:hint="default" w:ascii="Times New Roman" w:hAnsi="Times New Roman" w:eastAsia="仿宋" w:cs="Times New Roman"/>
                <w:spacing w:val="-3"/>
                <w:w w:val="100"/>
                <w:sz w:val="21"/>
                <w:szCs w:val="21"/>
              </w:rPr>
              <w:t>；</w:t>
            </w:r>
            <w:r>
              <w:rPr>
                <w:rFonts w:hint="default" w:ascii="Times New Roman" w:hAnsi="Times New Roman" w:eastAsia="仿宋" w:cs="Times New Roman"/>
                <w:w w:val="100"/>
                <w:sz w:val="21"/>
                <w:szCs w:val="21"/>
              </w:rPr>
              <w:t>3.</w:t>
            </w:r>
            <w:r>
              <w:rPr>
                <w:rFonts w:hint="default" w:ascii="Times New Roman" w:hAnsi="Times New Roman" w:eastAsia="仿宋" w:cs="Times New Roman"/>
                <w:spacing w:val="-3"/>
                <w:w w:val="100"/>
                <w:sz w:val="21"/>
                <w:szCs w:val="21"/>
              </w:rPr>
              <w:t>其</w:t>
            </w:r>
            <w:r>
              <w:rPr>
                <w:rFonts w:hint="default" w:ascii="Times New Roman" w:hAnsi="Times New Roman" w:eastAsia="仿宋" w:cs="Times New Roman"/>
                <w:w w:val="100"/>
                <w:sz w:val="21"/>
                <w:szCs w:val="21"/>
              </w:rPr>
              <w:t>他（</w:t>
            </w:r>
            <w:r>
              <w:rPr>
                <w:rFonts w:hint="default" w:ascii="Times New Roman" w:hAnsi="Times New Roman" w:eastAsia="仿宋" w:cs="Times New Roman"/>
                <w:sz w:val="21"/>
                <w:szCs w:val="21"/>
              </w:rPr>
              <w:tab/>
            </w:r>
            <w:r>
              <w:rPr>
                <w:rFonts w:hint="default" w:ascii="Times New Roman" w:hAnsi="Times New Roman" w:eastAsia="仿宋" w:cs="Times New Roman"/>
                <w:w w:val="10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898" w:type="dxa"/>
            <w:vMerge w:val="restart"/>
            <w:vAlign w:val="center"/>
          </w:tcPr>
          <w:p>
            <w:pPr>
              <w:pStyle w:val="14"/>
              <w:spacing w:line="357" w:lineRule="auto"/>
              <w:ind w:right="124"/>
              <w:jc w:val="righ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拟申请</w:t>
            </w:r>
            <w:r>
              <w:rPr>
                <w:rFonts w:hint="eastAsia" w:ascii="Times New Roman" w:hAnsi="Times New Roman" w:eastAsia="仿宋" w:cs="Times New Roman"/>
                <w:sz w:val="21"/>
                <w:szCs w:val="21"/>
                <w:lang w:val="en-US" w:eastAsia="zh-CN"/>
              </w:rPr>
              <w:t>存量建设用地</w:t>
            </w:r>
            <w:r>
              <w:rPr>
                <w:rFonts w:hint="default" w:ascii="Times New Roman" w:hAnsi="Times New Roman" w:eastAsia="仿宋" w:cs="Times New Roman"/>
                <w:sz w:val="21"/>
                <w:szCs w:val="21"/>
              </w:rPr>
              <w:t>及建房</w:t>
            </w:r>
          </w:p>
          <w:p>
            <w:pPr>
              <w:pStyle w:val="14"/>
              <w:spacing w:line="357" w:lineRule="auto"/>
              <w:ind w:left="129" w:right="124"/>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（规划许可） 情况</w:t>
            </w:r>
          </w:p>
        </w:tc>
        <w:tc>
          <w:tcPr>
            <w:tcW w:w="1348" w:type="dxa"/>
            <w:gridSpan w:val="3"/>
            <w:vAlign w:val="top"/>
          </w:tcPr>
          <w:p>
            <w:pPr>
              <w:pStyle w:val="14"/>
              <w:spacing w:before="97" w:line="264" w:lineRule="exact"/>
              <w:ind w:left="102"/>
              <w:rPr>
                <w:rFonts w:hint="default" w:ascii="Times New Roman" w:hAnsi="Times New Roman" w:eastAsia="仿宋" w:cs="Times New Roman"/>
                <w:sz w:val="21"/>
                <w:szCs w:val="21"/>
              </w:rPr>
            </w:pPr>
            <w:r>
              <w:rPr>
                <w:rFonts w:hint="eastAsia" w:ascii="Times New Roman" w:hAnsi="Times New Roman" w:eastAsia="仿宋" w:cs="Times New Roman"/>
                <w:sz w:val="21"/>
                <w:szCs w:val="21"/>
                <w:lang w:val="en-US" w:eastAsia="zh-CN"/>
              </w:rPr>
              <w:t>存量建设用地</w:t>
            </w:r>
            <w:r>
              <w:rPr>
                <w:rFonts w:hint="default" w:ascii="Times New Roman" w:hAnsi="Times New Roman" w:eastAsia="仿宋" w:cs="Times New Roman"/>
                <w:sz w:val="21"/>
                <w:szCs w:val="21"/>
              </w:rPr>
              <w:t>面积</w:t>
            </w:r>
          </w:p>
        </w:tc>
        <w:tc>
          <w:tcPr>
            <w:tcW w:w="2135" w:type="dxa"/>
            <w:gridSpan w:val="7"/>
            <w:vAlign w:val="top"/>
          </w:tcPr>
          <w:p>
            <w:pPr>
              <w:pStyle w:val="14"/>
              <w:spacing w:before="134" w:line="124" w:lineRule="auto"/>
              <w:ind w:right="279"/>
              <w:jc w:val="right"/>
              <w:rPr>
                <w:rFonts w:hint="eastAsia" w:ascii="Times New Roman" w:hAnsi="Times New Roman" w:eastAsia="仿宋" w:cs="Times New Roman"/>
                <w:sz w:val="21"/>
                <w:szCs w:val="21"/>
                <w:lang w:val="en-US" w:eastAsia="zh-CN"/>
              </w:rPr>
            </w:pPr>
            <w:r>
              <w:rPr>
                <w:rFonts w:hint="default" w:ascii="Times New Roman" w:hAnsi="Times New Roman" w:eastAsia="仿宋" w:cs="Times New Roman"/>
                <w:position w:val="-10"/>
                <w:sz w:val="21"/>
                <w:szCs w:val="21"/>
              </w:rPr>
              <w:t>m</w:t>
            </w:r>
            <w:r>
              <w:rPr>
                <w:rFonts w:hint="eastAsia" w:ascii="Times New Roman" w:hAnsi="Times New Roman" w:eastAsia="仿宋" w:cs="Times New Roman"/>
                <w:position w:val="-10"/>
                <w:sz w:val="21"/>
                <w:szCs w:val="21"/>
                <w:vertAlign w:val="superscript"/>
                <w:lang w:val="en-US" w:eastAsia="zh-CN"/>
              </w:rPr>
              <w:t>2</w:t>
            </w:r>
          </w:p>
        </w:tc>
        <w:tc>
          <w:tcPr>
            <w:tcW w:w="1572" w:type="dxa"/>
            <w:gridSpan w:val="5"/>
            <w:vAlign w:val="top"/>
          </w:tcPr>
          <w:p>
            <w:pPr>
              <w:pStyle w:val="14"/>
              <w:spacing w:before="97" w:line="264" w:lineRule="exact"/>
              <w:ind w:left="10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房基占地面积</w:t>
            </w:r>
          </w:p>
        </w:tc>
        <w:tc>
          <w:tcPr>
            <w:tcW w:w="2809" w:type="dxa"/>
            <w:gridSpan w:val="4"/>
            <w:vAlign w:val="top"/>
          </w:tcPr>
          <w:p>
            <w:pPr>
              <w:pStyle w:val="14"/>
              <w:keepNext w:val="0"/>
              <w:keepLines w:val="0"/>
              <w:pageBreakBefore w:val="0"/>
              <w:widowControl w:val="0"/>
              <w:kinsoku/>
              <w:wordWrap/>
              <w:overflowPunct/>
              <w:topLinePunct w:val="0"/>
              <w:autoSpaceDE/>
              <w:autoSpaceDN/>
              <w:bidi w:val="0"/>
              <w:adjustRightInd/>
              <w:snapToGrid/>
              <w:spacing w:before="134" w:line="125" w:lineRule="auto"/>
              <w:ind w:right="0" w:firstLine="1890" w:firstLineChars="900"/>
              <w:jc w:val="both"/>
              <w:textAlignment w:val="auto"/>
              <w:rPr>
                <w:rFonts w:hint="eastAsia" w:ascii="Times New Roman" w:hAnsi="Times New Roman" w:eastAsia="仿宋" w:cs="Times New Roman"/>
                <w:sz w:val="21"/>
                <w:szCs w:val="21"/>
                <w:lang w:val="en-US" w:eastAsia="zh-CN"/>
              </w:rPr>
            </w:pPr>
            <w:r>
              <w:rPr>
                <w:rFonts w:hint="default" w:ascii="Times New Roman" w:hAnsi="Times New Roman" w:eastAsia="仿宋" w:cs="Times New Roman"/>
                <w:position w:val="-10"/>
                <w:sz w:val="21"/>
                <w:szCs w:val="21"/>
              </w:rPr>
              <w:t>m</w:t>
            </w:r>
            <w:r>
              <w:rPr>
                <w:rFonts w:hint="eastAsia" w:ascii="Times New Roman" w:hAnsi="Times New Roman" w:eastAsia="仿宋" w:cs="Times New Roman"/>
                <w:position w:val="-10"/>
                <w:sz w:val="21"/>
                <w:szCs w:val="21"/>
                <w:vertAlign w:val="superscript"/>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898" w:type="dxa"/>
            <w:vMerge w:val="continue"/>
            <w:tcBorders>
              <w:top w:val="nil"/>
            </w:tcBorders>
            <w:vAlign w:val="top"/>
          </w:tcPr>
          <w:p>
            <w:pPr>
              <w:rPr>
                <w:rFonts w:hint="default" w:ascii="Times New Roman" w:hAnsi="Times New Roman" w:eastAsia="仿宋" w:cs="Times New Roman"/>
                <w:sz w:val="21"/>
                <w:szCs w:val="21"/>
              </w:rPr>
            </w:pPr>
          </w:p>
        </w:tc>
        <w:tc>
          <w:tcPr>
            <w:tcW w:w="783" w:type="dxa"/>
            <w:vAlign w:val="top"/>
          </w:tcPr>
          <w:p>
            <w:pPr>
              <w:pStyle w:val="14"/>
              <w:spacing w:before="97" w:line="267" w:lineRule="exact"/>
              <w:ind w:right="171"/>
              <w:jc w:val="righ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地址</w:t>
            </w:r>
          </w:p>
        </w:tc>
        <w:tc>
          <w:tcPr>
            <w:tcW w:w="7081" w:type="dxa"/>
            <w:gridSpan w:val="18"/>
            <w:vAlign w:val="top"/>
          </w:tcPr>
          <w:p>
            <w:pPr>
              <w:pStyle w:val="14"/>
              <w:rPr>
                <w:rFonts w:hint="default" w:ascii="Times New Roman" w:hAnsi="Times New Roman" w:eastAsia="仿宋"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898" w:type="dxa"/>
            <w:vMerge w:val="continue"/>
            <w:tcBorders>
              <w:top w:val="nil"/>
            </w:tcBorders>
            <w:vAlign w:val="top"/>
          </w:tcPr>
          <w:p>
            <w:pPr>
              <w:rPr>
                <w:rFonts w:hint="default" w:ascii="Times New Roman" w:hAnsi="Times New Roman" w:eastAsia="仿宋" w:cs="Times New Roman"/>
                <w:sz w:val="21"/>
                <w:szCs w:val="21"/>
              </w:rPr>
            </w:pPr>
          </w:p>
        </w:tc>
        <w:tc>
          <w:tcPr>
            <w:tcW w:w="783" w:type="dxa"/>
            <w:vMerge w:val="restart"/>
            <w:vAlign w:val="top"/>
          </w:tcPr>
          <w:p>
            <w:pPr>
              <w:pStyle w:val="14"/>
              <w:rPr>
                <w:rFonts w:hint="default" w:ascii="Times New Roman" w:hAnsi="Times New Roman" w:eastAsia="仿宋" w:cs="Times New Roman"/>
                <w:sz w:val="21"/>
                <w:szCs w:val="21"/>
              </w:rPr>
            </w:pPr>
          </w:p>
          <w:p>
            <w:pPr>
              <w:pStyle w:val="14"/>
              <w:spacing w:before="128"/>
              <w:ind w:left="176"/>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四至</w:t>
            </w:r>
          </w:p>
        </w:tc>
        <w:tc>
          <w:tcPr>
            <w:tcW w:w="4272" w:type="dxa"/>
            <w:gridSpan w:val="14"/>
            <w:vAlign w:val="top"/>
          </w:tcPr>
          <w:p>
            <w:pPr>
              <w:pStyle w:val="14"/>
              <w:tabs>
                <w:tab w:val="left" w:pos="2101"/>
              </w:tabs>
              <w:spacing w:before="106"/>
              <w:ind w:left="104"/>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东至:</w:t>
            </w:r>
            <w:r>
              <w:rPr>
                <w:rFonts w:hint="default" w:ascii="Times New Roman" w:hAnsi="Times New Roman" w:eastAsia="仿宋" w:cs="Times New Roman"/>
                <w:sz w:val="21"/>
                <w:szCs w:val="21"/>
              </w:rPr>
              <w:tab/>
            </w:r>
            <w:r>
              <w:rPr>
                <w:rFonts w:hint="default" w:ascii="Times New Roman" w:hAnsi="Times New Roman" w:eastAsia="仿宋" w:cs="Times New Roman"/>
                <w:spacing w:val="-3"/>
                <w:sz w:val="21"/>
                <w:szCs w:val="21"/>
              </w:rPr>
              <w:t>南至</w:t>
            </w:r>
            <w:r>
              <w:rPr>
                <w:rFonts w:hint="default" w:ascii="Times New Roman" w:hAnsi="Times New Roman" w:eastAsia="仿宋" w:cs="Times New Roman"/>
                <w:sz w:val="21"/>
                <w:szCs w:val="21"/>
              </w:rPr>
              <w:t>:</w:t>
            </w:r>
          </w:p>
        </w:tc>
        <w:tc>
          <w:tcPr>
            <w:tcW w:w="2809" w:type="dxa"/>
            <w:gridSpan w:val="4"/>
            <w:vMerge w:val="restart"/>
            <w:vAlign w:val="top"/>
          </w:tcPr>
          <w:p>
            <w:pPr>
              <w:pStyle w:val="14"/>
              <w:spacing w:before="7"/>
              <w:rPr>
                <w:rFonts w:hint="default" w:ascii="Times New Roman" w:hAnsi="Times New Roman" w:eastAsia="仿宋" w:cs="Times New Roman"/>
                <w:sz w:val="21"/>
                <w:szCs w:val="21"/>
              </w:rPr>
            </w:pPr>
          </w:p>
          <w:p>
            <w:pPr>
              <w:pStyle w:val="14"/>
              <w:spacing w:before="1"/>
              <w:ind w:left="10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建房类型：1.原址翻建</w:t>
            </w:r>
          </w:p>
          <w:p>
            <w:pPr>
              <w:pStyle w:val="14"/>
              <w:numPr>
                <w:ilvl w:val="0"/>
                <w:numId w:val="0"/>
              </w:numPr>
              <w:tabs>
                <w:tab w:val="left" w:pos="1364"/>
              </w:tabs>
              <w:spacing w:before="110" w:after="0" w:line="240" w:lineRule="auto"/>
              <w:ind w:left="1150" w:leftChars="0" w:right="0" w:rightChars="0"/>
              <w:jc w:val="left"/>
              <w:rPr>
                <w:rFonts w:hint="default" w:ascii="Times New Roman" w:hAnsi="Times New Roman" w:eastAsia="仿宋" w:cs="Times New Roman"/>
                <w:sz w:val="21"/>
                <w:szCs w:val="21"/>
              </w:rPr>
            </w:pPr>
            <w:r>
              <w:rPr>
                <w:rFonts w:hint="eastAsia" w:ascii="Times New Roman" w:hAnsi="Times New Roman" w:eastAsia="仿宋" w:cs="Times New Roman"/>
                <w:spacing w:val="-2"/>
                <w:sz w:val="21"/>
                <w:szCs w:val="21"/>
                <w:lang w:val="en-US" w:eastAsia="zh-CN"/>
              </w:rPr>
              <w:t>2.</w:t>
            </w:r>
            <w:r>
              <w:rPr>
                <w:rFonts w:hint="default" w:ascii="Times New Roman" w:hAnsi="Times New Roman" w:eastAsia="仿宋" w:cs="Times New Roman"/>
                <w:spacing w:val="-2"/>
                <w:sz w:val="21"/>
                <w:szCs w:val="21"/>
              </w:rPr>
              <w:t>改扩建</w:t>
            </w:r>
          </w:p>
          <w:p>
            <w:pPr>
              <w:pStyle w:val="14"/>
              <w:numPr>
                <w:ilvl w:val="0"/>
                <w:numId w:val="0"/>
              </w:numPr>
              <w:tabs>
                <w:tab w:val="left" w:pos="1364"/>
              </w:tabs>
              <w:spacing w:before="110" w:after="0" w:line="240" w:lineRule="auto"/>
              <w:ind w:left="1150" w:leftChars="0" w:right="0" w:rightChars="0"/>
              <w:jc w:val="left"/>
              <w:rPr>
                <w:rFonts w:hint="default" w:ascii="Times New Roman" w:hAnsi="Times New Roman" w:eastAsia="仿宋" w:cs="Times New Roman"/>
                <w:sz w:val="21"/>
                <w:szCs w:val="21"/>
              </w:rPr>
            </w:pPr>
            <w:r>
              <w:rPr>
                <w:rFonts w:hint="eastAsia" w:ascii="Times New Roman" w:hAnsi="Times New Roman" w:eastAsia="仿宋" w:cs="Times New Roman"/>
                <w:spacing w:val="-2"/>
                <w:sz w:val="21"/>
                <w:szCs w:val="21"/>
                <w:lang w:val="en-US" w:eastAsia="zh-CN"/>
              </w:rPr>
              <w:t>3.</w:t>
            </w:r>
            <w:r>
              <w:rPr>
                <w:rFonts w:hint="default" w:ascii="Times New Roman" w:hAnsi="Times New Roman" w:eastAsia="仿宋" w:cs="Times New Roman"/>
                <w:spacing w:val="-2"/>
                <w:sz w:val="21"/>
                <w:szCs w:val="21"/>
              </w:rPr>
              <w:t>异址新建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898" w:type="dxa"/>
            <w:vMerge w:val="continue"/>
            <w:tcBorders>
              <w:top w:val="nil"/>
            </w:tcBorders>
            <w:vAlign w:val="top"/>
          </w:tcPr>
          <w:p>
            <w:pPr>
              <w:rPr>
                <w:rFonts w:hint="default" w:ascii="Times New Roman" w:hAnsi="Times New Roman" w:eastAsia="仿宋" w:cs="Times New Roman"/>
                <w:sz w:val="21"/>
                <w:szCs w:val="21"/>
              </w:rPr>
            </w:pPr>
          </w:p>
        </w:tc>
        <w:tc>
          <w:tcPr>
            <w:tcW w:w="783" w:type="dxa"/>
            <w:vMerge w:val="continue"/>
            <w:tcBorders>
              <w:top w:val="nil"/>
            </w:tcBorders>
            <w:vAlign w:val="top"/>
          </w:tcPr>
          <w:p>
            <w:pPr>
              <w:rPr>
                <w:rFonts w:hint="default" w:ascii="Times New Roman" w:hAnsi="Times New Roman" w:eastAsia="仿宋" w:cs="Times New Roman"/>
                <w:sz w:val="21"/>
                <w:szCs w:val="21"/>
              </w:rPr>
            </w:pPr>
          </w:p>
        </w:tc>
        <w:tc>
          <w:tcPr>
            <w:tcW w:w="4272" w:type="dxa"/>
            <w:gridSpan w:val="14"/>
            <w:vAlign w:val="top"/>
          </w:tcPr>
          <w:p>
            <w:pPr>
              <w:pStyle w:val="14"/>
              <w:tabs>
                <w:tab w:val="left" w:pos="2101"/>
              </w:tabs>
              <w:spacing w:before="142"/>
              <w:ind w:left="104"/>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西至:</w:t>
            </w:r>
            <w:r>
              <w:rPr>
                <w:rFonts w:hint="default" w:ascii="Times New Roman" w:hAnsi="Times New Roman" w:eastAsia="仿宋" w:cs="Times New Roman"/>
                <w:sz w:val="21"/>
                <w:szCs w:val="21"/>
              </w:rPr>
              <w:tab/>
            </w:r>
            <w:r>
              <w:rPr>
                <w:rFonts w:hint="default" w:ascii="Times New Roman" w:hAnsi="Times New Roman" w:eastAsia="仿宋" w:cs="Times New Roman"/>
                <w:spacing w:val="-3"/>
                <w:sz w:val="21"/>
                <w:szCs w:val="21"/>
              </w:rPr>
              <w:t>北至</w:t>
            </w:r>
            <w:r>
              <w:rPr>
                <w:rFonts w:hint="default" w:ascii="Times New Roman" w:hAnsi="Times New Roman" w:eastAsia="仿宋" w:cs="Times New Roman"/>
                <w:sz w:val="21"/>
                <w:szCs w:val="21"/>
              </w:rPr>
              <w:t>:</w:t>
            </w:r>
          </w:p>
        </w:tc>
        <w:tc>
          <w:tcPr>
            <w:tcW w:w="2809" w:type="dxa"/>
            <w:gridSpan w:val="4"/>
            <w:vMerge w:val="continue"/>
            <w:tcBorders>
              <w:top w:val="nil"/>
            </w:tcBorders>
            <w:vAlign w:val="top"/>
          </w:tcPr>
          <w:p>
            <w:pPr>
              <w:rPr>
                <w:rFonts w:hint="default" w:ascii="Times New Roman" w:hAnsi="Times New Roman" w:eastAsia="仿宋"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898" w:type="dxa"/>
            <w:vMerge w:val="continue"/>
            <w:tcBorders>
              <w:top w:val="nil"/>
            </w:tcBorders>
            <w:vAlign w:val="top"/>
          </w:tcPr>
          <w:p>
            <w:pPr>
              <w:rPr>
                <w:rFonts w:hint="default" w:ascii="Times New Roman" w:hAnsi="Times New Roman" w:eastAsia="仿宋" w:cs="Times New Roman"/>
                <w:sz w:val="21"/>
                <w:szCs w:val="21"/>
              </w:rPr>
            </w:pPr>
          </w:p>
        </w:tc>
        <w:tc>
          <w:tcPr>
            <w:tcW w:w="783" w:type="dxa"/>
            <w:vAlign w:val="top"/>
          </w:tcPr>
          <w:p>
            <w:pPr>
              <w:pStyle w:val="14"/>
              <w:rPr>
                <w:rFonts w:hint="default" w:ascii="Times New Roman" w:hAnsi="Times New Roman" w:eastAsia="仿宋" w:cs="Times New Roman"/>
                <w:sz w:val="21"/>
                <w:szCs w:val="21"/>
              </w:rPr>
            </w:pPr>
          </w:p>
          <w:p>
            <w:pPr>
              <w:pStyle w:val="14"/>
              <w:ind w:right="171"/>
              <w:jc w:val="righ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地类</w:t>
            </w:r>
          </w:p>
        </w:tc>
        <w:tc>
          <w:tcPr>
            <w:tcW w:w="4272" w:type="dxa"/>
            <w:gridSpan w:val="14"/>
            <w:vAlign w:val="top"/>
          </w:tcPr>
          <w:p>
            <w:pPr>
              <w:pStyle w:val="14"/>
              <w:tabs>
                <w:tab w:val="left" w:pos="1576"/>
              </w:tabs>
              <w:spacing w:before="95"/>
              <w:ind w:left="104"/>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1.建</w:t>
            </w:r>
            <w:r>
              <w:rPr>
                <w:rFonts w:hint="default" w:ascii="Times New Roman" w:hAnsi="Times New Roman" w:eastAsia="仿宋" w:cs="Times New Roman"/>
                <w:spacing w:val="-3"/>
                <w:sz w:val="21"/>
                <w:szCs w:val="21"/>
              </w:rPr>
              <w:t>设</w:t>
            </w:r>
            <w:r>
              <w:rPr>
                <w:rFonts w:hint="default" w:ascii="Times New Roman" w:hAnsi="Times New Roman" w:eastAsia="仿宋" w:cs="Times New Roman"/>
                <w:sz w:val="21"/>
                <w:szCs w:val="21"/>
              </w:rPr>
              <w:t>用地</w:t>
            </w:r>
            <w:r>
              <w:rPr>
                <w:rFonts w:hint="default" w:ascii="Times New Roman" w:hAnsi="Times New Roman" w:eastAsia="仿宋" w:cs="Times New Roman"/>
                <w:sz w:val="21"/>
                <w:szCs w:val="21"/>
              </w:rPr>
              <w:tab/>
            </w:r>
            <w:r>
              <w:rPr>
                <w:rFonts w:hint="default" w:ascii="Times New Roman" w:hAnsi="Times New Roman" w:eastAsia="仿宋" w:cs="Times New Roman"/>
                <w:sz w:val="21"/>
                <w:szCs w:val="21"/>
              </w:rPr>
              <w:t>2.</w:t>
            </w:r>
            <w:r>
              <w:rPr>
                <w:rFonts w:hint="default" w:ascii="Times New Roman" w:hAnsi="Times New Roman" w:eastAsia="仿宋" w:cs="Times New Roman"/>
                <w:spacing w:val="-3"/>
                <w:sz w:val="21"/>
                <w:szCs w:val="21"/>
              </w:rPr>
              <w:t>未</w:t>
            </w:r>
            <w:r>
              <w:rPr>
                <w:rFonts w:hint="default" w:ascii="Times New Roman" w:hAnsi="Times New Roman" w:eastAsia="仿宋" w:cs="Times New Roman"/>
                <w:sz w:val="21"/>
                <w:szCs w:val="21"/>
              </w:rPr>
              <w:t>利</w:t>
            </w:r>
            <w:r>
              <w:rPr>
                <w:rFonts w:hint="default" w:ascii="Times New Roman" w:hAnsi="Times New Roman" w:eastAsia="仿宋" w:cs="Times New Roman"/>
                <w:spacing w:val="-3"/>
                <w:sz w:val="21"/>
                <w:szCs w:val="21"/>
              </w:rPr>
              <w:t>用</w:t>
            </w:r>
            <w:r>
              <w:rPr>
                <w:rFonts w:hint="default" w:ascii="Times New Roman" w:hAnsi="Times New Roman" w:eastAsia="仿宋" w:cs="Times New Roman"/>
                <w:sz w:val="21"/>
                <w:szCs w:val="21"/>
              </w:rPr>
              <w:t>地</w:t>
            </w:r>
          </w:p>
          <w:p>
            <w:pPr>
              <w:pStyle w:val="14"/>
              <w:tabs>
                <w:tab w:val="left" w:pos="3993"/>
              </w:tabs>
              <w:spacing w:before="110" w:line="267" w:lineRule="exact"/>
              <w:ind w:left="104"/>
              <w:rPr>
                <w:rFonts w:hint="default" w:ascii="Times New Roman" w:hAnsi="Times New Roman" w:eastAsia="仿宋" w:cs="Times New Roman"/>
                <w:sz w:val="21"/>
                <w:szCs w:val="21"/>
              </w:rPr>
            </w:pPr>
            <w:r>
              <w:rPr>
                <w:rFonts w:hint="default" w:ascii="Times New Roman" w:hAnsi="Times New Roman" w:eastAsia="仿宋" w:cs="Times New Roman"/>
                <w:sz w:val="21"/>
                <w:szCs w:val="21"/>
              </w:rPr>
              <w:t>3.农</w:t>
            </w:r>
            <w:r>
              <w:rPr>
                <w:rFonts w:hint="default" w:ascii="Times New Roman" w:hAnsi="Times New Roman" w:eastAsia="仿宋" w:cs="Times New Roman"/>
                <w:spacing w:val="-3"/>
                <w:sz w:val="21"/>
                <w:szCs w:val="21"/>
              </w:rPr>
              <w:t>用</w:t>
            </w:r>
            <w:r>
              <w:rPr>
                <w:rFonts w:hint="default" w:ascii="Times New Roman" w:hAnsi="Times New Roman" w:eastAsia="仿宋" w:cs="Times New Roman"/>
                <w:sz w:val="21"/>
                <w:szCs w:val="21"/>
              </w:rPr>
              <w:t>地</w:t>
            </w:r>
            <w:r>
              <w:rPr>
                <w:rFonts w:hint="default" w:ascii="Times New Roman" w:hAnsi="Times New Roman" w:eastAsia="仿宋" w:cs="Times New Roman"/>
                <w:spacing w:val="-3"/>
                <w:sz w:val="21"/>
                <w:szCs w:val="21"/>
              </w:rPr>
              <w:t>（</w:t>
            </w:r>
            <w:r>
              <w:rPr>
                <w:rFonts w:hint="default" w:ascii="Times New Roman" w:hAnsi="Times New Roman" w:eastAsia="仿宋" w:cs="Times New Roman"/>
                <w:sz w:val="21"/>
                <w:szCs w:val="21"/>
              </w:rPr>
              <w:t>耕</w:t>
            </w:r>
            <w:r>
              <w:rPr>
                <w:rFonts w:hint="default" w:ascii="Times New Roman" w:hAnsi="Times New Roman" w:eastAsia="仿宋" w:cs="Times New Roman"/>
                <w:spacing w:val="-3"/>
                <w:sz w:val="21"/>
                <w:szCs w:val="21"/>
              </w:rPr>
              <w:t>地</w:t>
            </w:r>
            <w:r>
              <w:rPr>
                <w:rFonts w:hint="default" w:ascii="Times New Roman" w:hAnsi="Times New Roman" w:eastAsia="仿宋" w:cs="Times New Roman"/>
                <w:sz w:val="21"/>
                <w:szCs w:val="21"/>
              </w:rPr>
              <w:t>、</w:t>
            </w:r>
            <w:r>
              <w:rPr>
                <w:rFonts w:hint="default" w:ascii="Times New Roman" w:hAnsi="Times New Roman" w:eastAsia="仿宋" w:cs="Times New Roman"/>
                <w:spacing w:val="-3"/>
                <w:sz w:val="21"/>
                <w:szCs w:val="21"/>
              </w:rPr>
              <w:t>林</w:t>
            </w:r>
            <w:r>
              <w:rPr>
                <w:rFonts w:hint="default" w:ascii="Times New Roman" w:hAnsi="Times New Roman" w:eastAsia="仿宋" w:cs="Times New Roman"/>
                <w:sz w:val="21"/>
                <w:szCs w:val="21"/>
              </w:rPr>
              <w:t>地</w:t>
            </w:r>
            <w:r>
              <w:rPr>
                <w:rFonts w:hint="default" w:ascii="Times New Roman" w:hAnsi="Times New Roman" w:eastAsia="仿宋" w:cs="Times New Roman"/>
                <w:spacing w:val="-3"/>
                <w:sz w:val="21"/>
                <w:szCs w:val="21"/>
              </w:rPr>
              <w:t>、</w:t>
            </w:r>
            <w:r>
              <w:rPr>
                <w:rFonts w:hint="default" w:ascii="Times New Roman" w:hAnsi="Times New Roman" w:eastAsia="仿宋" w:cs="Times New Roman"/>
                <w:sz w:val="21"/>
                <w:szCs w:val="21"/>
              </w:rPr>
              <w:t>草地</w:t>
            </w:r>
            <w:r>
              <w:rPr>
                <w:rFonts w:hint="default" w:ascii="Times New Roman" w:hAnsi="Times New Roman" w:eastAsia="仿宋" w:cs="Times New Roman"/>
                <w:spacing w:val="-3"/>
                <w:sz w:val="21"/>
                <w:szCs w:val="21"/>
              </w:rPr>
              <w:t>、</w:t>
            </w:r>
            <w:r>
              <w:rPr>
                <w:rFonts w:hint="default" w:ascii="Times New Roman" w:hAnsi="Times New Roman" w:eastAsia="仿宋" w:cs="Times New Roman"/>
                <w:sz w:val="21"/>
                <w:szCs w:val="21"/>
              </w:rPr>
              <w:t>其它</w:t>
            </w:r>
            <w:r>
              <w:rPr>
                <w:rFonts w:hint="default" w:ascii="Times New Roman" w:hAnsi="Times New Roman" w:eastAsia="仿宋" w:cs="Times New Roman"/>
                <w:sz w:val="21"/>
                <w:szCs w:val="21"/>
                <w:u w:val="single"/>
              </w:rPr>
              <w:t xml:space="preserve"> </w:t>
            </w:r>
            <w:r>
              <w:rPr>
                <w:rFonts w:hint="default" w:ascii="Times New Roman" w:hAnsi="Times New Roman" w:eastAsia="仿宋" w:cs="Times New Roman"/>
                <w:sz w:val="21"/>
                <w:szCs w:val="21"/>
                <w:u w:val="single"/>
              </w:rPr>
              <w:tab/>
            </w:r>
            <w:r>
              <w:rPr>
                <w:rFonts w:hint="default" w:ascii="Times New Roman" w:hAnsi="Times New Roman" w:eastAsia="仿宋" w:cs="Times New Roman"/>
                <w:sz w:val="21"/>
                <w:szCs w:val="21"/>
              </w:rPr>
              <w:t>）</w:t>
            </w:r>
          </w:p>
        </w:tc>
        <w:tc>
          <w:tcPr>
            <w:tcW w:w="2809" w:type="dxa"/>
            <w:gridSpan w:val="4"/>
            <w:vMerge w:val="continue"/>
            <w:tcBorders>
              <w:top w:val="nil"/>
            </w:tcBorders>
            <w:vAlign w:val="top"/>
          </w:tcPr>
          <w:p>
            <w:pPr>
              <w:rPr>
                <w:rFonts w:hint="default" w:ascii="Times New Roman" w:hAnsi="Times New Roman" w:eastAsia="仿宋"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898" w:type="dxa"/>
            <w:vMerge w:val="continue"/>
            <w:tcBorders>
              <w:top w:val="nil"/>
            </w:tcBorders>
            <w:vAlign w:val="top"/>
          </w:tcPr>
          <w:p>
            <w:pPr>
              <w:rPr>
                <w:rFonts w:hint="default" w:ascii="Times New Roman" w:hAnsi="Times New Roman" w:eastAsia="仿宋" w:cs="Times New Roman"/>
                <w:sz w:val="21"/>
                <w:szCs w:val="21"/>
              </w:rPr>
            </w:pPr>
          </w:p>
        </w:tc>
        <w:tc>
          <w:tcPr>
            <w:tcW w:w="1488" w:type="dxa"/>
            <w:gridSpan w:val="4"/>
            <w:vAlign w:val="top"/>
          </w:tcPr>
          <w:p>
            <w:pPr>
              <w:pStyle w:val="14"/>
              <w:spacing w:before="130"/>
              <w:ind w:left="102"/>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住房建筑面积</w:t>
            </w:r>
          </w:p>
        </w:tc>
        <w:tc>
          <w:tcPr>
            <w:tcW w:w="1245" w:type="dxa"/>
            <w:gridSpan w:val="4"/>
            <w:vAlign w:val="top"/>
          </w:tcPr>
          <w:p>
            <w:pPr>
              <w:pStyle w:val="14"/>
              <w:spacing w:before="120"/>
              <w:ind w:right="184"/>
              <w:jc w:val="right"/>
              <w:rPr>
                <w:rFonts w:hint="eastAsia" w:ascii="Times New Roman" w:hAnsi="Times New Roman" w:eastAsia="仿宋" w:cs="Times New Roman"/>
                <w:sz w:val="21"/>
                <w:szCs w:val="21"/>
                <w:lang w:val="en-US" w:eastAsia="zh-CN"/>
              </w:rPr>
            </w:pPr>
            <w:r>
              <w:rPr>
                <w:rFonts w:hint="default" w:ascii="Times New Roman" w:hAnsi="Times New Roman" w:eastAsia="仿宋" w:cs="Times New Roman"/>
                <w:position w:val="-10"/>
                <w:sz w:val="21"/>
                <w:szCs w:val="21"/>
              </w:rPr>
              <w:t>m</w:t>
            </w:r>
            <w:r>
              <w:rPr>
                <w:rFonts w:hint="eastAsia" w:ascii="Times New Roman" w:hAnsi="Times New Roman" w:eastAsia="仿宋" w:cs="Times New Roman"/>
                <w:position w:val="-10"/>
                <w:sz w:val="21"/>
                <w:szCs w:val="21"/>
                <w:vertAlign w:val="superscript"/>
                <w:lang w:val="en-US" w:eastAsia="zh-CN"/>
              </w:rPr>
              <w:t>2</w:t>
            </w:r>
          </w:p>
        </w:tc>
        <w:tc>
          <w:tcPr>
            <w:tcW w:w="1190" w:type="dxa"/>
            <w:gridSpan w:val="4"/>
            <w:vAlign w:val="top"/>
          </w:tcPr>
          <w:p>
            <w:pPr>
              <w:pStyle w:val="14"/>
              <w:spacing w:before="130"/>
              <w:ind w:left="142"/>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建筑层数</w:t>
            </w:r>
          </w:p>
        </w:tc>
        <w:tc>
          <w:tcPr>
            <w:tcW w:w="1132" w:type="dxa"/>
            <w:gridSpan w:val="3"/>
            <w:vAlign w:val="top"/>
          </w:tcPr>
          <w:p>
            <w:pPr>
              <w:pStyle w:val="14"/>
              <w:spacing w:before="130"/>
              <w:ind w:left="627"/>
              <w:rPr>
                <w:rFonts w:hint="default" w:ascii="Times New Roman" w:hAnsi="Times New Roman" w:eastAsia="仿宋" w:cs="Times New Roman"/>
                <w:sz w:val="21"/>
                <w:szCs w:val="21"/>
              </w:rPr>
            </w:pPr>
            <w:r>
              <w:rPr>
                <w:rFonts w:hint="default" w:ascii="Times New Roman" w:hAnsi="Times New Roman" w:eastAsia="仿宋" w:cs="Times New Roman"/>
                <w:w w:val="100"/>
                <w:sz w:val="21"/>
                <w:szCs w:val="21"/>
              </w:rPr>
              <w:t>层</w:t>
            </w:r>
          </w:p>
        </w:tc>
        <w:tc>
          <w:tcPr>
            <w:tcW w:w="1282" w:type="dxa"/>
            <w:gridSpan w:val="3"/>
            <w:vAlign w:val="top"/>
          </w:tcPr>
          <w:p>
            <w:pPr>
              <w:pStyle w:val="14"/>
              <w:spacing w:before="130"/>
              <w:ind w:left="206"/>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建筑高度</w:t>
            </w:r>
          </w:p>
        </w:tc>
        <w:tc>
          <w:tcPr>
            <w:tcW w:w="1527" w:type="dxa"/>
            <w:vAlign w:val="top"/>
          </w:tcPr>
          <w:p>
            <w:pPr>
              <w:pStyle w:val="14"/>
              <w:spacing w:before="130"/>
              <w:ind w:left="945"/>
              <w:rPr>
                <w:rFonts w:hint="default" w:ascii="Times New Roman" w:hAnsi="Times New Roman" w:eastAsia="仿宋" w:cs="Times New Roman"/>
                <w:sz w:val="21"/>
                <w:szCs w:val="21"/>
              </w:rPr>
            </w:pPr>
            <w:r>
              <w:rPr>
                <w:rFonts w:hint="default" w:ascii="Times New Roman" w:hAnsi="Times New Roman" w:eastAsia="仿宋" w:cs="Times New Roman"/>
                <w:w w:val="100"/>
                <w:sz w:val="21"/>
                <w:szCs w:val="21"/>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0" w:hRule="atLeast"/>
        </w:trPr>
        <w:tc>
          <w:tcPr>
            <w:tcW w:w="898" w:type="dxa"/>
            <w:vMerge w:val="continue"/>
            <w:tcBorders>
              <w:top w:val="nil"/>
            </w:tcBorders>
            <w:vAlign w:val="top"/>
          </w:tcPr>
          <w:p>
            <w:pPr>
              <w:rPr>
                <w:rFonts w:hint="default" w:ascii="Times New Roman" w:hAnsi="Times New Roman" w:eastAsia="仿宋" w:cs="Times New Roman"/>
                <w:sz w:val="21"/>
                <w:szCs w:val="21"/>
              </w:rPr>
            </w:pPr>
          </w:p>
        </w:tc>
        <w:tc>
          <w:tcPr>
            <w:tcW w:w="7864" w:type="dxa"/>
            <w:gridSpan w:val="19"/>
            <w:vAlign w:val="top"/>
          </w:tcPr>
          <w:p>
            <w:pPr>
              <w:pStyle w:val="14"/>
              <w:tabs>
                <w:tab w:val="left" w:pos="3782"/>
              </w:tabs>
              <w:spacing w:before="133"/>
              <w:ind w:left="102"/>
              <w:rPr>
                <w:rFonts w:hint="default" w:ascii="Times New Roman" w:hAnsi="Times New Roman" w:eastAsia="仿宋" w:cs="Times New Roman"/>
                <w:spacing w:val="-3"/>
                <w:sz w:val="21"/>
                <w:szCs w:val="21"/>
              </w:rPr>
            </w:pPr>
            <w:r>
              <w:rPr>
                <w:rFonts w:hint="default" w:ascii="Times New Roman" w:hAnsi="Times New Roman" w:eastAsia="仿宋" w:cs="Times New Roman"/>
                <w:spacing w:val="-3"/>
                <w:sz w:val="21"/>
                <w:szCs w:val="21"/>
              </w:rPr>
              <w:t>相</w:t>
            </w:r>
            <w:r>
              <w:rPr>
                <w:rFonts w:hint="default" w:ascii="Times New Roman" w:hAnsi="Times New Roman" w:eastAsia="仿宋" w:cs="Times New Roman"/>
                <w:sz w:val="21"/>
                <w:szCs w:val="21"/>
              </w:rPr>
              <w:t>邻</w:t>
            </w:r>
            <w:r>
              <w:rPr>
                <w:rFonts w:hint="default" w:ascii="Times New Roman" w:hAnsi="Times New Roman" w:eastAsia="仿宋" w:cs="Times New Roman"/>
                <w:spacing w:val="-3"/>
                <w:sz w:val="21"/>
                <w:szCs w:val="21"/>
              </w:rPr>
              <w:t>权</w:t>
            </w:r>
            <w:r>
              <w:rPr>
                <w:rFonts w:hint="default" w:ascii="Times New Roman" w:hAnsi="Times New Roman" w:eastAsia="仿宋" w:cs="Times New Roman"/>
                <w:sz w:val="21"/>
                <w:szCs w:val="21"/>
              </w:rPr>
              <w:t>利</w:t>
            </w:r>
            <w:r>
              <w:rPr>
                <w:rFonts w:hint="default" w:ascii="Times New Roman" w:hAnsi="Times New Roman" w:eastAsia="仿宋" w:cs="Times New Roman"/>
                <w:spacing w:val="-3"/>
                <w:sz w:val="21"/>
                <w:szCs w:val="21"/>
              </w:rPr>
              <w:t>人</w:t>
            </w:r>
            <w:r>
              <w:rPr>
                <w:rFonts w:hint="default" w:ascii="Times New Roman" w:hAnsi="Times New Roman" w:eastAsia="仿宋" w:cs="Times New Roman"/>
                <w:sz w:val="21"/>
                <w:szCs w:val="21"/>
              </w:rPr>
              <w:t>意</w:t>
            </w:r>
            <w:r>
              <w:rPr>
                <w:rFonts w:hint="default" w:ascii="Times New Roman" w:hAnsi="Times New Roman" w:eastAsia="仿宋" w:cs="Times New Roman"/>
                <w:spacing w:val="-3"/>
                <w:sz w:val="21"/>
                <w:szCs w:val="21"/>
              </w:rPr>
              <w:t>见</w:t>
            </w:r>
            <w:r>
              <w:rPr>
                <w:rFonts w:hint="default" w:ascii="Times New Roman" w:hAnsi="Times New Roman" w:eastAsia="仿宋" w:cs="Times New Roman"/>
                <w:sz w:val="21"/>
                <w:szCs w:val="21"/>
              </w:rPr>
              <w:t>：</w:t>
            </w:r>
          </w:p>
          <w:p>
            <w:pPr>
              <w:pStyle w:val="14"/>
              <w:tabs>
                <w:tab w:val="left" w:pos="3782"/>
              </w:tabs>
              <w:wordWrap w:val="0"/>
              <w:spacing w:before="133"/>
              <w:ind w:left="102"/>
              <w:jc w:val="right"/>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 xml:space="preserve">签字：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898" w:type="dxa"/>
            <w:vMerge w:val="continue"/>
            <w:tcBorders>
              <w:top w:val="nil"/>
            </w:tcBorders>
            <w:vAlign w:val="top"/>
          </w:tcPr>
          <w:p>
            <w:pPr>
              <w:rPr>
                <w:rFonts w:hint="default" w:ascii="Times New Roman" w:hAnsi="Times New Roman" w:eastAsia="仿宋" w:cs="Times New Roman"/>
                <w:sz w:val="21"/>
                <w:szCs w:val="21"/>
              </w:rPr>
            </w:pPr>
          </w:p>
        </w:tc>
        <w:tc>
          <w:tcPr>
            <w:tcW w:w="3632" w:type="dxa"/>
            <w:gridSpan w:val="11"/>
            <w:vAlign w:val="top"/>
          </w:tcPr>
          <w:p>
            <w:pPr>
              <w:pStyle w:val="14"/>
              <w:spacing w:before="121"/>
              <w:ind w:left="102"/>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是否有住房建设设计图：1.是 2.否</w:t>
            </w:r>
          </w:p>
        </w:tc>
        <w:tc>
          <w:tcPr>
            <w:tcW w:w="4232" w:type="dxa"/>
            <w:gridSpan w:val="8"/>
            <w:vAlign w:val="top"/>
          </w:tcPr>
          <w:p>
            <w:pPr>
              <w:pStyle w:val="14"/>
              <w:spacing w:before="121"/>
              <w:ind w:left="102"/>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是否采用住建部门提供的图集：1.是 2.否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898" w:type="dxa"/>
            <w:vAlign w:val="top"/>
          </w:tcPr>
          <w:p>
            <w:pPr>
              <w:pStyle w:val="14"/>
              <w:spacing w:before="19" w:line="400" w:lineRule="atLeast"/>
              <w:ind w:left="235" w:right="228"/>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申请理由</w:t>
            </w:r>
          </w:p>
        </w:tc>
        <w:tc>
          <w:tcPr>
            <w:tcW w:w="7864" w:type="dxa"/>
            <w:gridSpan w:val="19"/>
            <w:vAlign w:val="top"/>
          </w:tcPr>
          <w:p>
            <w:pPr>
              <w:pStyle w:val="14"/>
              <w:rPr>
                <w:rFonts w:hint="default" w:ascii="Times New Roman" w:hAnsi="Times New Roman" w:eastAsia="仿宋" w:cs="Times New Roman"/>
                <w:sz w:val="21"/>
                <w:szCs w:val="21"/>
              </w:rPr>
            </w:pPr>
          </w:p>
          <w:p>
            <w:pPr>
              <w:pStyle w:val="14"/>
              <w:spacing w:before="8"/>
              <w:rPr>
                <w:rFonts w:hint="default" w:ascii="Times New Roman" w:hAnsi="Times New Roman" w:eastAsia="仿宋" w:cs="Times New Roman"/>
                <w:sz w:val="21"/>
                <w:szCs w:val="21"/>
              </w:rPr>
            </w:pPr>
          </w:p>
          <w:p>
            <w:pPr>
              <w:pStyle w:val="14"/>
              <w:tabs>
                <w:tab w:val="left" w:pos="5774"/>
                <w:tab w:val="left" w:pos="6297"/>
                <w:tab w:val="left" w:pos="6824"/>
              </w:tabs>
              <w:ind w:left="2834"/>
              <w:rPr>
                <w:rFonts w:hint="default" w:ascii="Times New Roman" w:hAnsi="Times New Roman" w:eastAsia="仿宋" w:cs="Times New Roman"/>
                <w:sz w:val="21"/>
                <w:szCs w:val="21"/>
              </w:rPr>
            </w:pPr>
            <w:r>
              <w:rPr>
                <w:rFonts w:hint="default" w:ascii="Times New Roman" w:hAnsi="Times New Roman" w:eastAsia="仿宋" w:cs="Times New Roman"/>
                <w:spacing w:val="-3"/>
                <w:sz w:val="21"/>
                <w:szCs w:val="21"/>
              </w:rPr>
              <w:t>申</w:t>
            </w:r>
            <w:r>
              <w:rPr>
                <w:rFonts w:hint="default" w:ascii="Times New Roman" w:hAnsi="Times New Roman" w:eastAsia="仿宋" w:cs="Times New Roman"/>
                <w:sz w:val="21"/>
                <w:szCs w:val="21"/>
              </w:rPr>
              <w:t>请</w:t>
            </w:r>
            <w:r>
              <w:rPr>
                <w:rFonts w:hint="default" w:ascii="Times New Roman" w:hAnsi="Times New Roman" w:eastAsia="仿宋" w:cs="Times New Roman"/>
                <w:spacing w:val="-3"/>
                <w:sz w:val="21"/>
                <w:szCs w:val="21"/>
              </w:rPr>
              <w:t>人</w:t>
            </w:r>
            <w:r>
              <w:rPr>
                <w:rFonts w:hint="default" w:ascii="Times New Roman" w:hAnsi="Times New Roman" w:eastAsia="仿宋" w:cs="Times New Roman"/>
                <w:sz w:val="21"/>
                <w:szCs w:val="21"/>
              </w:rPr>
              <w:t>：</w:t>
            </w:r>
            <w:r>
              <w:rPr>
                <w:rFonts w:hint="default" w:ascii="Times New Roman" w:hAnsi="Times New Roman" w:eastAsia="仿宋" w:cs="Times New Roman"/>
                <w:sz w:val="21"/>
                <w:szCs w:val="21"/>
              </w:rPr>
              <w:tab/>
            </w:r>
            <w:r>
              <w:rPr>
                <w:rFonts w:hint="default" w:ascii="Times New Roman" w:hAnsi="Times New Roman" w:eastAsia="仿宋" w:cs="Times New Roman"/>
                <w:sz w:val="21"/>
                <w:szCs w:val="21"/>
              </w:rPr>
              <w:t>年</w:t>
            </w:r>
            <w:r>
              <w:rPr>
                <w:rFonts w:hint="default" w:ascii="Times New Roman" w:hAnsi="Times New Roman" w:eastAsia="仿宋" w:cs="Times New Roman"/>
                <w:sz w:val="21"/>
                <w:szCs w:val="21"/>
              </w:rPr>
              <w:tab/>
            </w:r>
            <w:r>
              <w:rPr>
                <w:rFonts w:hint="default" w:ascii="Times New Roman" w:hAnsi="Times New Roman" w:eastAsia="仿宋" w:cs="Times New Roman"/>
                <w:sz w:val="21"/>
                <w:szCs w:val="21"/>
              </w:rPr>
              <w:t>月</w:t>
            </w:r>
            <w:r>
              <w:rPr>
                <w:rFonts w:hint="default" w:ascii="Times New Roman" w:hAnsi="Times New Roman" w:eastAsia="仿宋" w:cs="Times New Roman"/>
                <w:sz w:val="21"/>
                <w:szCs w:val="21"/>
              </w:rPr>
              <w:tab/>
            </w:r>
            <w:r>
              <w:rPr>
                <w:rFonts w:hint="default" w:ascii="Times New Roman" w:hAnsi="Times New Roman" w:eastAsia="仿宋" w:cs="Times New Roman"/>
                <w:sz w:val="21"/>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762" w:type="dxa"/>
            <w:gridSpan w:val="20"/>
            <w:vAlign w:val="top"/>
          </w:tcPr>
          <w:p>
            <w:pPr>
              <w:pStyle w:val="14"/>
              <w:spacing w:before="16" w:line="400" w:lineRule="atLeast"/>
              <w:ind w:left="129" w:right="124"/>
              <w:rPr>
                <w:rFonts w:hint="default" w:ascii="Times New Roman" w:hAnsi="Times New Roman" w:eastAsia="仿宋" w:cs="Times New Roman"/>
                <w:sz w:val="21"/>
                <w:szCs w:val="21"/>
              </w:rPr>
            </w:pPr>
            <w:r>
              <w:rPr>
                <w:rFonts w:hint="eastAsia" w:ascii="Times New Roman" w:hAnsi="Times New Roman" w:eastAsia="仿宋" w:cs="Times New Roman"/>
                <w:sz w:val="21"/>
                <w:szCs w:val="21"/>
                <w:lang w:val="en-US" w:eastAsia="zh-CN"/>
              </w:rPr>
              <w:t>社区</w:t>
            </w:r>
            <w:r>
              <w:rPr>
                <w:rFonts w:hint="default" w:ascii="Times New Roman" w:hAnsi="Times New Roman" w:eastAsia="仿宋" w:cs="Times New Roman"/>
                <w:sz w:val="21"/>
                <w:szCs w:val="21"/>
              </w:rPr>
              <w:t>意见</w:t>
            </w:r>
          </w:p>
          <w:p>
            <w:pPr>
              <w:pStyle w:val="14"/>
              <w:rPr>
                <w:rFonts w:hint="default" w:ascii="Times New Roman" w:hAnsi="Times New Roman" w:eastAsia="仿宋" w:cs="Times New Roman"/>
                <w:sz w:val="21"/>
                <w:szCs w:val="21"/>
              </w:rPr>
            </w:pPr>
          </w:p>
          <w:p>
            <w:pPr>
              <w:pStyle w:val="14"/>
              <w:spacing w:before="10"/>
              <w:rPr>
                <w:rFonts w:hint="default" w:ascii="Times New Roman" w:hAnsi="Times New Roman" w:eastAsia="仿宋" w:cs="Times New Roman"/>
                <w:sz w:val="21"/>
                <w:szCs w:val="21"/>
              </w:rPr>
            </w:pPr>
          </w:p>
          <w:p>
            <w:pPr>
              <w:pStyle w:val="14"/>
              <w:tabs>
                <w:tab w:val="left" w:pos="5774"/>
                <w:tab w:val="left" w:pos="6300"/>
                <w:tab w:val="left" w:pos="6826"/>
              </w:tabs>
              <w:ind w:left="2834"/>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负责</w:t>
            </w:r>
            <w:r>
              <w:rPr>
                <w:rFonts w:hint="default" w:ascii="Times New Roman" w:hAnsi="Times New Roman" w:eastAsia="仿宋" w:cs="Times New Roman"/>
                <w:spacing w:val="-3"/>
                <w:sz w:val="21"/>
                <w:szCs w:val="21"/>
              </w:rPr>
              <w:t>人</w:t>
            </w:r>
            <w:r>
              <w:rPr>
                <w:rFonts w:hint="eastAsia" w:ascii="Times New Roman" w:hAnsi="Times New Roman" w:eastAsia="仿宋" w:cs="Times New Roman"/>
                <w:spacing w:val="-3"/>
                <w:sz w:val="21"/>
                <w:szCs w:val="21"/>
                <w:lang w:eastAsia="zh-CN"/>
              </w:rPr>
              <w:t>（</w:t>
            </w:r>
            <w:r>
              <w:rPr>
                <w:rFonts w:hint="eastAsia" w:ascii="Times New Roman" w:hAnsi="Times New Roman" w:eastAsia="仿宋" w:cs="Times New Roman"/>
                <w:spacing w:val="-3"/>
                <w:sz w:val="21"/>
                <w:szCs w:val="21"/>
                <w:lang w:val="en-US" w:eastAsia="zh-CN"/>
              </w:rPr>
              <w:t>签章</w:t>
            </w:r>
            <w:r>
              <w:rPr>
                <w:rFonts w:hint="eastAsia" w:ascii="Times New Roman" w:hAnsi="Times New Roman" w:eastAsia="仿宋" w:cs="Times New Roman"/>
                <w:spacing w:val="-3"/>
                <w:sz w:val="21"/>
                <w:szCs w:val="21"/>
                <w:lang w:eastAsia="zh-CN"/>
              </w:rPr>
              <w:t>）</w:t>
            </w:r>
            <w:r>
              <w:rPr>
                <w:rFonts w:hint="default" w:ascii="Times New Roman" w:hAnsi="Times New Roman" w:eastAsia="仿宋" w:cs="Times New Roman"/>
                <w:sz w:val="21"/>
                <w:szCs w:val="21"/>
              </w:rPr>
              <w:t>：</w:t>
            </w:r>
            <w:r>
              <w:rPr>
                <w:rFonts w:hint="default" w:ascii="Times New Roman" w:hAnsi="Times New Roman" w:eastAsia="仿宋" w:cs="Times New Roman"/>
                <w:sz w:val="21"/>
                <w:szCs w:val="21"/>
              </w:rPr>
              <w:tab/>
            </w:r>
            <w:r>
              <w:rPr>
                <w:rFonts w:hint="default" w:ascii="Times New Roman" w:hAnsi="Times New Roman" w:eastAsia="仿宋" w:cs="Times New Roman"/>
                <w:sz w:val="21"/>
                <w:szCs w:val="21"/>
              </w:rPr>
              <w:t>年</w:t>
            </w:r>
            <w:r>
              <w:rPr>
                <w:rFonts w:hint="default" w:ascii="Times New Roman" w:hAnsi="Times New Roman" w:eastAsia="仿宋" w:cs="Times New Roman"/>
                <w:sz w:val="21"/>
                <w:szCs w:val="21"/>
              </w:rPr>
              <w:tab/>
            </w:r>
            <w:r>
              <w:rPr>
                <w:rFonts w:hint="default" w:ascii="Times New Roman" w:hAnsi="Times New Roman" w:eastAsia="仿宋" w:cs="Times New Roman"/>
                <w:sz w:val="21"/>
                <w:szCs w:val="21"/>
              </w:rPr>
              <w:t>月</w:t>
            </w:r>
            <w:r>
              <w:rPr>
                <w:rFonts w:hint="default" w:ascii="Times New Roman" w:hAnsi="Times New Roman" w:eastAsia="仿宋" w:cs="Times New Roman"/>
                <w:sz w:val="21"/>
                <w:szCs w:val="21"/>
              </w:rPr>
              <w:tab/>
            </w:r>
            <w:r>
              <w:rPr>
                <w:rFonts w:hint="default" w:ascii="Times New Roman" w:hAnsi="Times New Roman" w:eastAsia="仿宋" w:cs="Times New Roman"/>
                <w:sz w:val="21"/>
                <w:szCs w:val="21"/>
              </w:rPr>
              <w:t>日</w:t>
            </w:r>
          </w:p>
          <w:p>
            <w:pPr>
              <w:pStyle w:val="14"/>
              <w:rPr>
                <w:rFonts w:hint="default" w:ascii="Times New Roman" w:hAnsi="Times New Roman" w:eastAsia="仿宋" w:cs="Times New Roman"/>
                <w:sz w:val="21"/>
                <w:szCs w:val="21"/>
              </w:rPr>
            </w:pPr>
          </w:p>
          <w:p>
            <w:pPr>
              <w:pStyle w:val="14"/>
              <w:spacing w:before="12"/>
              <w:rPr>
                <w:rFonts w:hint="default" w:ascii="Times New Roman" w:hAnsi="Times New Roman" w:eastAsia="仿宋" w:cs="Times New Roman"/>
                <w:sz w:val="21"/>
                <w:szCs w:val="21"/>
              </w:rPr>
            </w:pPr>
          </w:p>
          <w:p>
            <w:pPr>
              <w:pStyle w:val="14"/>
              <w:tabs>
                <w:tab w:val="left" w:pos="5880"/>
                <w:tab w:val="left" w:pos="6405"/>
                <w:tab w:val="left" w:pos="6932"/>
              </w:tabs>
              <w:spacing w:before="115"/>
              <w:ind w:left="2834"/>
              <w:rPr>
                <w:rFonts w:hint="default" w:ascii="Times New Roman" w:hAnsi="Times New Roman" w:eastAsia="仿宋" w:cs="Times New Roman"/>
                <w:sz w:val="21"/>
                <w:szCs w:val="21"/>
              </w:rPr>
            </w:pPr>
          </w:p>
        </w:tc>
      </w:tr>
    </w:tbl>
    <w:p>
      <w:pPr>
        <w:pStyle w:val="10"/>
        <w:spacing w:line="240" w:lineRule="auto"/>
        <w:ind w:left="0" w:leftChars="0" w:firstLine="210" w:firstLineChars="100"/>
        <w:rPr>
          <w:rFonts w:hint="eastAsia" w:ascii="黑体" w:hAnsi="黑体" w:eastAsia="黑体"/>
          <w:color w:val="262626"/>
          <w:spacing w:val="0"/>
          <w:w w:val="100"/>
          <w:sz w:val="32"/>
          <w:szCs w:val="32"/>
        </w:rPr>
      </w:pPr>
      <w:r>
        <w:rPr>
          <w:rFonts w:hint="default" w:ascii="Times New Roman" w:hAnsi="Times New Roman" w:eastAsia="仿宋" w:cs="Times New Roman"/>
          <w:sz w:val="21"/>
          <w:szCs w:val="21"/>
        </w:rPr>
        <w:t>说明：住房外观风貌等设计图作为附图，与申请表一并报送。</w:t>
      </w:r>
    </w:p>
    <w:p>
      <w:pPr>
        <w:pStyle w:val="5"/>
        <w:spacing w:before="54"/>
        <w:rPr>
          <w:rFonts w:hint="eastAsia" w:ascii="黑体" w:eastAsia="黑体"/>
          <w:sz w:val="25"/>
          <w:lang w:val="en-US" w:eastAsia="zh-CN"/>
        </w:rPr>
      </w:pPr>
      <w:r>
        <w:rPr>
          <w:rFonts w:hint="eastAsia" w:ascii="黑体" w:hAnsi="黑体" w:eastAsia="黑体"/>
          <w:color w:val="262626"/>
          <w:spacing w:val="0"/>
          <w:w w:val="100"/>
          <w:sz w:val="32"/>
          <w:szCs w:val="32"/>
        </w:rPr>
        <w:t>附件</w:t>
      </w:r>
      <w:r>
        <w:rPr>
          <w:rFonts w:hint="eastAsia" w:ascii="黑体" w:hAnsi="黑体" w:eastAsia="黑体"/>
          <w:color w:val="262626"/>
          <w:spacing w:val="0"/>
          <w:w w:val="100"/>
          <w:sz w:val="32"/>
          <w:szCs w:val="32"/>
          <w:lang w:val="en-US" w:eastAsia="zh-CN"/>
        </w:rPr>
        <w:t>2</w:t>
      </w:r>
    </w:p>
    <w:p>
      <w:pPr>
        <w:pStyle w:val="5"/>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color w:val="262626"/>
          <w:spacing w:val="0"/>
          <w:w w:val="100"/>
          <w:kern w:val="10"/>
          <w:sz w:val="36"/>
          <w:szCs w:val="36"/>
          <w:lang w:val="en-US" w:eastAsia="zh-CN" w:bidi="ar-SA"/>
        </w:rPr>
      </w:pPr>
      <w:r>
        <w:rPr>
          <w:rFonts w:hint="eastAsia" w:ascii="黑体" w:hAnsi="黑体" w:eastAsia="黑体" w:cs="黑体"/>
          <w:b w:val="0"/>
          <w:bCs/>
          <w:color w:val="262626"/>
          <w:spacing w:val="0"/>
          <w:w w:val="100"/>
          <w:kern w:val="10"/>
          <w:sz w:val="36"/>
          <w:szCs w:val="36"/>
          <w:lang w:val="en-US" w:eastAsia="zh-CN" w:bidi="ar-SA"/>
        </w:rPr>
        <w:t>城镇居民用地使用承诺书</w:t>
      </w:r>
    </w:p>
    <w:p>
      <w:pPr>
        <w:pStyle w:val="2"/>
      </w:pPr>
    </w:p>
    <w:p>
      <w:pPr>
        <w:pStyle w:val="5"/>
        <w:tabs>
          <w:tab w:val="left" w:pos="1825"/>
          <w:tab w:val="left" w:pos="3104"/>
          <w:tab w:val="left" w:pos="7891"/>
        </w:tabs>
        <w:spacing w:before="54" w:line="369" w:lineRule="auto"/>
        <w:ind w:left="224" w:right="437" w:firstLine="640"/>
        <w:jc w:val="both"/>
        <w:rPr>
          <w:rFonts w:hint="eastAsia" w:ascii="仿宋" w:hAnsi="仿宋" w:eastAsia="仿宋" w:cs="仿宋"/>
        </w:rPr>
      </w:pPr>
      <w:r>
        <w:rPr>
          <w:rFonts w:hint="eastAsia" w:ascii="仿宋" w:hAnsi="仿宋" w:eastAsia="仿宋" w:cs="仿宋"/>
          <w:spacing w:val="-20"/>
        </w:rPr>
        <w:t>因</w:t>
      </w:r>
      <w:r>
        <w:rPr>
          <w:rFonts w:hint="default" w:ascii="Times New Roman" w:hAnsi="Times New Roman" w:eastAsia="仿宋" w:cs="Times New Roman"/>
        </w:rPr>
        <w:t>原址</w:t>
      </w:r>
      <w:r>
        <w:rPr>
          <w:rFonts w:hint="eastAsia" w:ascii="Times New Roman" w:hAnsi="Times New Roman" w:eastAsia="仿宋" w:cs="Times New Roman"/>
          <w:lang w:val="en-US" w:eastAsia="zh-CN"/>
        </w:rPr>
        <w:t>重建</w:t>
      </w:r>
      <w:r>
        <w:rPr>
          <w:rFonts w:hint="default" w:ascii="Times New Roman" w:hAnsi="Times New Roman" w:eastAsia="仿宋" w:cs="Times New Roman"/>
        </w:rPr>
        <w:t>需要</w:t>
      </w:r>
      <w:r>
        <w:rPr>
          <w:rFonts w:hint="default" w:ascii="Times New Roman" w:hAnsi="Times New Roman" w:eastAsia="仿宋" w:cs="Times New Roman"/>
          <w:spacing w:val="-5"/>
        </w:rPr>
        <w:t>，</w:t>
      </w:r>
      <w:r>
        <w:rPr>
          <w:rFonts w:hint="default" w:ascii="Times New Roman" w:hAnsi="Times New Roman" w:eastAsia="仿宋" w:cs="Times New Roman"/>
        </w:rPr>
        <w:t>本人申请在</w:t>
      </w:r>
      <w:r>
        <w:rPr>
          <w:rFonts w:hint="default" w:ascii="Times New Roman" w:hAnsi="Times New Roman" w:eastAsia="仿宋" w:cs="Times New Roman"/>
          <w:u w:val="single"/>
        </w:rPr>
        <w:t xml:space="preserve"> </w:t>
      </w:r>
      <w:r>
        <w:rPr>
          <w:rFonts w:hint="eastAsia" w:ascii="仿宋" w:hAnsi="仿宋" w:eastAsia="仿宋" w:cs="仿宋"/>
          <w:u w:val="single"/>
        </w:rPr>
        <w:tab/>
      </w:r>
      <w:r>
        <w:rPr>
          <w:rFonts w:hint="eastAsia" w:ascii="仿宋" w:hAnsi="仿宋" w:eastAsia="仿宋" w:cs="仿宋"/>
          <w:spacing w:val="-5"/>
        </w:rPr>
        <w:t>镇</w:t>
      </w:r>
      <w:r>
        <w:rPr>
          <w:rFonts w:hint="eastAsia" w:ascii="仿宋" w:hAnsi="仿宋" w:eastAsia="仿宋" w:cs="仿宋"/>
        </w:rPr>
        <w:t>（</w:t>
      </w:r>
      <w:r>
        <w:rPr>
          <w:rFonts w:hint="eastAsia" w:ascii="仿宋" w:hAnsi="仿宋" w:eastAsia="仿宋" w:cs="仿宋"/>
          <w:spacing w:val="-17"/>
        </w:rPr>
        <w:t>街</w:t>
      </w:r>
      <w:r>
        <w:rPr>
          <w:rFonts w:hint="eastAsia" w:ascii="仿宋" w:hAnsi="仿宋" w:eastAsia="仿宋" w:cs="仿宋"/>
        </w:rPr>
        <w:t>道）</w:t>
      </w:r>
      <w:r>
        <w:rPr>
          <w:rFonts w:hint="eastAsia" w:ascii="仿宋" w:hAnsi="仿宋" w:eastAsia="仿宋" w:cs="仿宋"/>
          <w:u w:val="single"/>
        </w:rPr>
        <w:t xml:space="preserve"> </w:t>
      </w:r>
      <w:r>
        <w:rPr>
          <w:rFonts w:hint="eastAsia" w:ascii="仿宋" w:hAnsi="仿宋" w:eastAsia="仿宋" w:cs="仿宋"/>
          <w:u w:val="single"/>
        </w:rPr>
        <w:tab/>
      </w:r>
      <w:r>
        <w:rPr>
          <w:rFonts w:hint="eastAsia" w:ascii="仿宋" w:hAnsi="仿宋" w:eastAsia="仿宋" w:cs="仿宋"/>
          <w:u w:val="single"/>
          <w:lang w:val="en-US" w:eastAsia="zh-CN"/>
        </w:rPr>
        <w:t xml:space="preserve"> </w:t>
      </w:r>
      <w:r>
        <w:rPr>
          <w:rFonts w:hint="eastAsia" w:ascii="仿宋" w:hAnsi="仿宋" w:eastAsia="仿宋" w:cs="仿宋"/>
          <w:u w:val="single"/>
          <w:lang w:eastAsia="zh-CN"/>
        </w:rPr>
        <w:t>（</w:t>
      </w:r>
      <w:r>
        <w:rPr>
          <w:rFonts w:hint="eastAsia" w:ascii="仿宋" w:hAnsi="仿宋" w:eastAsia="仿宋" w:cs="仿宋"/>
          <w:u w:val="single"/>
          <w:lang w:val="en-US" w:eastAsia="zh-CN"/>
        </w:rPr>
        <w:t>社区</w:t>
      </w:r>
      <w:r>
        <w:rPr>
          <w:rFonts w:hint="eastAsia" w:ascii="仿宋" w:hAnsi="仿宋" w:eastAsia="仿宋" w:cs="仿宋"/>
          <w:u w:val="single"/>
          <w:lang w:eastAsia="zh-CN"/>
        </w:rPr>
        <w:t>）</w:t>
      </w:r>
      <w:r>
        <w:rPr>
          <w:rFonts w:hint="eastAsia" w:ascii="仿宋" w:hAnsi="仿宋" w:eastAsia="仿宋" w:cs="仿宋"/>
          <w:u w:val="single"/>
        </w:rPr>
        <w:t xml:space="preserve"> </w:t>
      </w:r>
      <w:r>
        <w:rPr>
          <w:rFonts w:hint="eastAsia" w:ascii="仿宋" w:hAnsi="仿宋" w:eastAsia="仿宋" w:cs="仿宋"/>
          <w:u w:val="single"/>
          <w:lang w:val="en-US" w:eastAsia="zh-CN"/>
        </w:rPr>
        <w:t xml:space="preserve">   </w:t>
      </w:r>
      <w:r>
        <w:rPr>
          <w:rFonts w:hint="eastAsia" w:ascii="仿宋" w:hAnsi="仿宋" w:eastAsia="仿宋" w:cs="仿宋"/>
        </w:rPr>
        <w:t>组使用</w:t>
      </w:r>
      <w:r>
        <w:rPr>
          <w:rFonts w:hint="eastAsia" w:ascii="仿宋" w:hAnsi="仿宋" w:eastAsia="仿宋" w:cs="仿宋"/>
          <w:lang w:val="en-US" w:eastAsia="zh-CN"/>
        </w:rPr>
        <w:t>存量基本建设用地</w:t>
      </w:r>
      <w:r>
        <w:rPr>
          <w:rFonts w:hint="eastAsia" w:ascii="仿宋" w:hAnsi="仿宋" w:eastAsia="仿宋" w:cs="仿宋"/>
        </w:rPr>
        <w:t>建房，现郑重承诺：</w:t>
      </w:r>
    </w:p>
    <w:p>
      <w:pPr>
        <w:pStyle w:val="15"/>
        <w:keepNext w:val="0"/>
        <w:keepLines w:val="0"/>
        <w:pageBreakBefore w:val="0"/>
        <w:widowControl w:val="0"/>
        <w:numPr>
          <w:ilvl w:val="0"/>
          <w:numId w:val="4"/>
        </w:numPr>
        <w:tabs>
          <w:tab w:val="left" w:pos="1187"/>
        </w:tabs>
        <w:kinsoku/>
        <w:wordWrap/>
        <w:overflowPunct/>
        <w:topLinePunct w:val="0"/>
        <w:autoSpaceDE/>
        <w:autoSpaceDN/>
        <w:bidi w:val="0"/>
        <w:adjustRightInd/>
        <w:snapToGrid/>
        <w:spacing w:after="0" w:line="576" w:lineRule="exact"/>
        <w:ind w:left="0" w:right="0" w:firstLine="624" w:firstLineChars="200"/>
        <w:jc w:val="left"/>
        <w:textAlignment w:val="auto"/>
        <w:rPr>
          <w:rFonts w:hint="eastAsia" w:ascii="仿宋" w:hAnsi="仿宋" w:eastAsia="仿宋" w:cs="仿宋"/>
          <w:sz w:val="32"/>
        </w:rPr>
      </w:pPr>
      <w:r>
        <w:rPr>
          <w:rFonts w:hint="eastAsia" w:ascii="仿宋" w:hAnsi="仿宋" w:eastAsia="仿宋" w:cs="仿宋"/>
          <w:spacing w:val="-4"/>
          <w:sz w:val="32"/>
        </w:rPr>
        <w:t>本人及家庭成员符合“一户一宅”申请条件，申请材料</w:t>
      </w:r>
      <w:r>
        <w:rPr>
          <w:rFonts w:hint="eastAsia" w:ascii="仿宋" w:hAnsi="仿宋" w:eastAsia="仿宋" w:cs="仿宋"/>
          <w:sz w:val="32"/>
        </w:rPr>
        <w:t>真实有效；</w:t>
      </w:r>
    </w:p>
    <w:p>
      <w:pPr>
        <w:pStyle w:val="15"/>
        <w:keepNext w:val="0"/>
        <w:keepLines w:val="0"/>
        <w:pageBreakBefore w:val="0"/>
        <w:widowControl w:val="0"/>
        <w:numPr>
          <w:ilvl w:val="0"/>
          <w:numId w:val="4"/>
        </w:numPr>
        <w:tabs>
          <w:tab w:val="left" w:pos="1187"/>
          <w:tab w:val="left" w:pos="7242"/>
        </w:tabs>
        <w:kinsoku/>
        <w:wordWrap/>
        <w:overflowPunct/>
        <w:topLinePunct w:val="0"/>
        <w:autoSpaceDE/>
        <w:autoSpaceDN/>
        <w:bidi w:val="0"/>
        <w:adjustRightInd/>
        <w:snapToGrid/>
        <w:spacing w:after="0" w:line="576" w:lineRule="exact"/>
        <w:ind w:left="0" w:right="0" w:firstLine="640" w:firstLineChars="200"/>
        <w:jc w:val="both"/>
        <w:textAlignment w:val="auto"/>
        <w:rPr>
          <w:rFonts w:hint="eastAsia" w:ascii="仿宋" w:hAnsi="仿宋" w:eastAsia="仿宋" w:cs="仿宋"/>
          <w:sz w:val="32"/>
        </w:rPr>
      </w:pPr>
      <w:r>
        <w:rPr>
          <w:rFonts w:hint="eastAsia" w:ascii="仿宋" w:hAnsi="仿宋" w:eastAsia="仿宋" w:cs="仿宋"/>
          <w:sz w:val="32"/>
          <w:lang w:val="en-US" w:eastAsia="zh-CN"/>
        </w:rPr>
        <w:t>存量基本建设用地</w:t>
      </w:r>
      <w:r>
        <w:rPr>
          <w:rFonts w:hint="eastAsia" w:ascii="仿宋" w:hAnsi="仿宋" w:eastAsia="仿宋" w:cs="仿宋"/>
          <w:sz w:val="32"/>
        </w:rPr>
        <w:t>和建房申请经批准后</w:t>
      </w:r>
      <w:r>
        <w:rPr>
          <w:rFonts w:hint="eastAsia" w:ascii="仿宋" w:hAnsi="仿宋" w:eastAsia="仿宋" w:cs="仿宋"/>
          <w:spacing w:val="-22"/>
          <w:sz w:val="32"/>
        </w:rPr>
        <w:t>，</w:t>
      </w:r>
      <w:r>
        <w:rPr>
          <w:rFonts w:hint="eastAsia" w:ascii="仿宋" w:hAnsi="仿宋" w:eastAsia="仿宋" w:cs="仿宋"/>
          <w:sz w:val="32"/>
        </w:rPr>
        <w:t>我将严格按照批复</w:t>
      </w:r>
      <w:r>
        <w:rPr>
          <w:rFonts w:hint="eastAsia" w:ascii="仿宋" w:hAnsi="仿宋" w:eastAsia="仿宋" w:cs="仿宋"/>
          <w:sz w:val="32"/>
          <w:lang w:eastAsia="zh-CN"/>
        </w:rPr>
        <w:t>位置</w:t>
      </w:r>
      <w:r>
        <w:rPr>
          <w:rFonts w:hint="eastAsia" w:ascii="仿宋" w:hAnsi="仿宋" w:eastAsia="仿宋" w:cs="仿宋"/>
          <w:spacing w:val="-13"/>
          <w:sz w:val="32"/>
        </w:rPr>
        <w:t>和</w:t>
      </w:r>
      <w:r>
        <w:rPr>
          <w:rFonts w:hint="eastAsia" w:ascii="仿宋" w:hAnsi="仿宋" w:eastAsia="仿宋" w:cs="仿宋"/>
          <w:sz w:val="32"/>
        </w:rPr>
        <w:t>面积动工建设</w:t>
      </w:r>
      <w:r>
        <w:rPr>
          <w:rFonts w:hint="eastAsia" w:ascii="仿宋" w:hAnsi="仿宋" w:eastAsia="仿宋" w:cs="仿宋"/>
          <w:spacing w:val="-13"/>
          <w:sz w:val="32"/>
        </w:rPr>
        <w:t>，</w:t>
      </w:r>
      <w:r>
        <w:rPr>
          <w:rFonts w:hint="eastAsia" w:ascii="仿宋" w:hAnsi="仿宋" w:eastAsia="仿宋" w:cs="仿宋"/>
          <w:sz w:val="32"/>
        </w:rPr>
        <w:t>按照设计图施工</w:t>
      </w:r>
      <w:r>
        <w:rPr>
          <w:rFonts w:hint="eastAsia" w:ascii="仿宋" w:hAnsi="仿宋" w:eastAsia="仿宋" w:cs="仿宋"/>
          <w:spacing w:val="-10"/>
          <w:sz w:val="32"/>
        </w:rPr>
        <w:t>，</w:t>
      </w:r>
      <w:r>
        <w:rPr>
          <w:rFonts w:hint="eastAsia" w:ascii="仿宋" w:hAnsi="仿宋" w:eastAsia="仿宋" w:cs="仿宋"/>
          <w:sz w:val="32"/>
        </w:rPr>
        <w:t>在批准</w:t>
      </w:r>
      <w:r>
        <w:rPr>
          <w:rFonts w:hint="eastAsia" w:ascii="仿宋" w:hAnsi="仿宋" w:eastAsia="仿宋" w:cs="仿宋"/>
          <w:spacing w:val="4"/>
          <w:sz w:val="32"/>
        </w:rPr>
        <w:t>后</w:t>
      </w:r>
      <w:r>
        <w:rPr>
          <w:rFonts w:hint="eastAsia" w:ascii="仿宋" w:hAnsi="仿宋" w:eastAsia="仿宋" w:cs="仿宋"/>
          <w:spacing w:val="4"/>
          <w:sz w:val="32"/>
          <w:u w:val="single"/>
        </w:rPr>
        <w:t xml:space="preserve"> </w:t>
      </w:r>
      <w:r>
        <w:rPr>
          <w:rFonts w:hint="eastAsia" w:ascii="仿宋" w:hAnsi="仿宋" w:eastAsia="仿宋" w:cs="仿宋"/>
          <w:spacing w:val="4"/>
          <w:sz w:val="32"/>
          <w:u w:val="single"/>
        </w:rPr>
        <w:tab/>
      </w:r>
      <w:r>
        <w:rPr>
          <w:rFonts w:hint="eastAsia" w:ascii="仿宋" w:hAnsi="仿宋" w:eastAsia="仿宋" w:cs="仿宋"/>
          <w:sz w:val="32"/>
        </w:rPr>
        <w:t>月内建成</w:t>
      </w:r>
      <w:r>
        <w:rPr>
          <w:rFonts w:hint="eastAsia" w:ascii="仿宋" w:hAnsi="仿宋" w:eastAsia="仿宋" w:cs="仿宋"/>
          <w:spacing w:val="-17"/>
          <w:sz w:val="32"/>
        </w:rPr>
        <w:t>并</w:t>
      </w:r>
      <w:r>
        <w:rPr>
          <w:rFonts w:hint="eastAsia" w:ascii="仿宋" w:hAnsi="仿宋" w:eastAsia="仿宋" w:cs="仿宋"/>
          <w:sz w:val="32"/>
        </w:rPr>
        <w:t>使用；</w:t>
      </w:r>
    </w:p>
    <w:p>
      <w:pPr>
        <w:pStyle w:val="5"/>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仿宋" w:hAnsi="仿宋" w:eastAsia="仿宋" w:cs="仿宋"/>
        </w:rPr>
      </w:pPr>
      <w:r>
        <w:rPr>
          <w:rFonts w:hint="eastAsia" w:ascii="仿宋" w:hAnsi="仿宋" w:eastAsia="仿宋" w:cs="仿宋"/>
        </w:rPr>
        <w:t>如有隐瞒或未履行承诺，本人愿承担一切经济和法律责任。</w:t>
      </w:r>
    </w:p>
    <w:p>
      <w:pPr>
        <w:pStyle w:val="5"/>
        <w:rPr>
          <w:rFonts w:hint="eastAsia" w:ascii="仿宋" w:hAnsi="仿宋" w:eastAsia="仿宋" w:cs="仿宋"/>
        </w:rPr>
      </w:pPr>
    </w:p>
    <w:p>
      <w:pPr>
        <w:pStyle w:val="5"/>
        <w:rPr>
          <w:rFonts w:hint="eastAsia" w:ascii="仿宋" w:hAnsi="仿宋" w:eastAsia="仿宋" w:cs="仿宋"/>
        </w:rPr>
      </w:pPr>
    </w:p>
    <w:p>
      <w:pPr>
        <w:pStyle w:val="5"/>
        <w:spacing w:before="256"/>
        <w:ind w:left="5344" w:firstLine="960" w:firstLineChars="300"/>
        <w:rPr>
          <w:rFonts w:hint="eastAsia" w:ascii="仿宋" w:hAnsi="仿宋" w:eastAsia="仿宋" w:cs="仿宋"/>
        </w:rPr>
      </w:pPr>
      <w:r>
        <w:rPr>
          <w:rFonts w:hint="eastAsia" w:ascii="仿宋" w:hAnsi="仿宋" w:eastAsia="仿宋" w:cs="仿宋"/>
        </w:rPr>
        <w:t>承诺人：</w:t>
      </w:r>
    </w:p>
    <w:p>
      <w:pPr>
        <w:pStyle w:val="10"/>
        <w:spacing w:line="240" w:lineRule="auto"/>
        <w:ind w:firstLine="6080" w:firstLineChars="1900"/>
        <w:jc w:val="left"/>
        <w:rPr>
          <w:rFonts w:hint="eastAsia" w:ascii="仿宋" w:hAnsi="仿宋" w:eastAsia="仿宋" w:cs="仿宋"/>
          <w:sz w:val="32"/>
          <w:szCs w:val="32"/>
        </w:rPr>
        <w:sectPr>
          <w:pgSz w:w="11906" w:h="16838"/>
          <w:pgMar w:top="1418" w:right="1418" w:bottom="1418" w:left="1701" w:header="851" w:footer="992" w:gutter="0"/>
          <w:cols w:space="720" w:num="1"/>
          <w:docGrid w:type="linesAndChars" w:linePitch="312" w:charSpace="-161"/>
        </w:sectPr>
      </w:pPr>
      <w:r>
        <w:rPr>
          <w:rFonts w:hint="eastAsia" w:ascii="仿宋" w:hAnsi="仿宋" w:eastAsia="仿宋" w:cs="仿宋"/>
        </w:rPr>
        <w:t>年</w:t>
      </w:r>
      <w:r>
        <w:rPr>
          <w:rFonts w:hint="eastAsia" w:ascii="仿宋" w:hAnsi="仿宋" w:eastAsia="仿宋" w:cs="仿宋"/>
        </w:rPr>
        <w:tab/>
      </w:r>
      <w:r>
        <w:rPr>
          <w:rFonts w:hint="eastAsia" w:ascii="仿宋" w:hAnsi="仿宋" w:eastAsia="仿宋" w:cs="仿宋"/>
          <w:lang w:val="en-US" w:eastAsia="zh-CN"/>
        </w:rPr>
        <w:t xml:space="preserve"> </w:t>
      </w:r>
      <w:r>
        <w:rPr>
          <w:rFonts w:hint="eastAsia" w:ascii="仿宋" w:hAnsi="仿宋" w:eastAsia="仿宋" w:cs="仿宋"/>
        </w:rPr>
        <w:t>月</w:t>
      </w:r>
      <w:r>
        <w:rPr>
          <w:rFonts w:hint="eastAsia" w:ascii="仿宋" w:hAnsi="仿宋" w:eastAsia="仿宋" w:cs="仿宋"/>
          <w:lang w:val="en-US" w:eastAsia="zh-CN"/>
        </w:rPr>
        <w:t xml:space="preserve"> </w:t>
      </w:r>
      <w:r>
        <w:rPr>
          <w:rFonts w:hint="eastAsia" w:ascii="仿宋" w:hAnsi="仿宋" w:eastAsia="仿宋" w:cs="仿宋"/>
        </w:rPr>
        <w:tab/>
      </w:r>
      <w:r>
        <w:rPr>
          <w:rFonts w:hint="eastAsia" w:ascii="仿宋" w:hAnsi="仿宋" w:eastAsia="仿宋" w:cs="仿宋"/>
        </w:rPr>
        <w:t>日</w:t>
      </w:r>
    </w:p>
    <w:p>
      <w:pPr>
        <w:pStyle w:val="5"/>
        <w:spacing w:before="54"/>
        <w:rPr>
          <w:rFonts w:hint="eastAsia" w:ascii="黑体" w:eastAsia="黑体"/>
          <w:sz w:val="25"/>
          <w:lang w:val="en-US" w:eastAsia="zh-CN"/>
        </w:rPr>
      </w:pPr>
      <w:r>
        <w:rPr>
          <w:rFonts w:hint="eastAsia" w:ascii="黑体" w:hAnsi="黑体" w:eastAsia="黑体"/>
          <w:color w:val="262626"/>
          <w:spacing w:val="0"/>
          <w:w w:val="100"/>
          <w:sz w:val="32"/>
          <w:szCs w:val="32"/>
        </w:rPr>
        <w:t>附件</w:t>
      </w:r>
      <w:r>
        <w:rPr>
          <w:rFonts w:hint="eastAsia" w:ascii="黑体" w:hAnsi="黑体" w:eastAsia="黑体"/>
          <w:color w:val="262626"/>
          <w:spacing w:val="0"/>
          <w:w w:val="100"/>
          <w:sz w:val="32"/>
          <w:szCs w:val="32"/>
          <w:lang w:val="en-US" w:eastAsia="zh-CN"/>
        </w:rPr>
        <w:t>3</w:t>
      </w:r>
    </w:p>
    <w:tbl>
      <w:tblPr>
        <w:tblStyle w:val="11"/>
        <w:tblW w:w="8762" w:type="dxa"/>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8"/>
        <w:gridCol w:w="783"/>
        <w:gridCol w:w="279"/>
        <w:gridCol w:w="286"/>
        <w:gridCol w:w="140"/>
        <w:gridCol w:w="291"/>
        <w:gridCol w:w="149"/>
        <w:gridCol w:w="550"/>
        <w:gridCol w:w="255"/>
        <w:gridCol w:w="327"/>
        <w:gridCol w:w="423"/>
        <w:gridCol w:w="149"/>
        <w:gridCol w:w="291"/>
        <w:gridCol w:w="439"/>
        <w:gridCol w:w="422"/>
        <w:gridCol w:w="271"/>
        <w:gridCol w:w="1006"/>
        <w:gridCol w:w="137"/>
        <w:gridCol w:w="139"/>
        <w:gridCol w:w="15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762" w:type="dxa"/>
            <w:gridSpan w:val="20"/>
            <w:tcBorders>
              <w:top w:val="nil"/>
              <w:left w:val="nil"/>
              <w:right w:val="nil"/>
            </w:tcBorders>
            <w:vAlign w:val="top"/>
          </w:tcPr>
          <w:p>
            <w:pPr>
              <w:widowControl/>
              <w:pBdr>
                <w:top w:val="none" w:color="auto" w:sz="0" w:space="1"/>
                <w:left w:val="none" w:color="auto" w:sz="0" w:space="4"/>
                <w:bottom w:val="none" w:color="auto" w:sz="0" w:space="1"/>
                <w:right w:val="none" w:color="auto" w:sz="0" w:space="4"/>
                <w:between w:val="none" w:color="auto" w:sz="0" w:space="0"/>
              </w:pBdr>
              <w:jc w:val="center"/>
              <w:rPr>
                <w:rFonts w:ascii="黑体"/>
                <w:sz w:val="20"/>
              </w:rPr>
            </w:pPr>
            <w:r>
              <w:rPr>
                <w:rFonts w:hint="eastAsia" w:ascii="黑体" w:hAnsi="黑体" w:eastAsia="黑体" w:cs="黑体"/>
                <w:b w:val="0"/>
                <w:bCs/>
                <w:color w:val="262626"/>
                <w:spacing w:val="0"/>
                <w:w w:val="100"/>
                <w:kern w:val="10"/>
                <w:sz w:val="36"/>
                <w:szCs w:val="36"/>
                <w:lang w:val="en-US" w:eastAsia="zh-CN" w:bidi="ar-SA"/>
              </w:rPr>
              <w:t>农村宅基地和建房（规划许可）申请表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898" w:type="dxa"/>
            <w:vMerge w:val="restart"/>
            <w:vAlign w:val="center"/>
          </w:tcPr>
          <w:p>
            <w:pPr>
              <w:pStyle w:val="14"/>
              <w:spacing w:line="283" w:lineRule="auto"/>
              <w:ind w:right="99"/>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申请户主信息</w:t>
            </w:r>
          </w:p>
        </w:tc>
        <w:tc>
          <w:tcPr>
            <w:tcW w:w="783" w:type="dxa"/>
            <w:vAlign w:val="center"/>
          </w:tcPr>
          <w:p>
            <w:pPr>
              <w:pStyle w:val="14"/>
              <w:keepNext w:val="0"/>
              <w:keepLines w:val="0"/>
              <w:pageBreakBefore w:val="0"/>
              <w:widowControl w:val="0"/>
              <w:kinsoku/>
              <w:wordWrap/>
              <w:overflowPunct/>
              <w:topLinePunct w:val="0"/>
              <w:autoSpaceDE/>
              <w:autoSpaceDN/>
              <w:bidi w:val="0"/>
              <w:adjustRightInd/>
              <w:snapToGrid/>
              <w:ind w:right="0"/>
              <w:jc w:val="center"/>
              <w:textAlignment w:val="auto"/>
              <w:rPr>
                <w:rFonts w:hint="eastAsia" w:ascii="Times New Roman" w:hAnsi="Times New Roman" w:eastAsia="仿宋" w:cs="Times New Roman"/>
                <w:sz w:val="21"/>
                <w:szCs w:val="21"/>
                <w:lang w:eastAsia="zh-CN"/>
              </w:rPr>
            </w:pPr>
            <w:r>
              <w:rPr>
                <w:rFonts w:hint="eastAsia" w:ascii="Times New Roman" w:hAnsi="Times New Roman" w:eastAsia="仿宋" w:cs="Times New Roman"/>
                <w:sz w:val="21"/>
                <w:szCs w:val="21"/>
                <w:lang w:eastAsia="zh-CN"/>
              </w:rPr>
              <w:t>姓名</w:t>
            </w:r>
          </w:p>
        </w:tc>
        <w:tc>
          <w:tcPr>
            <w:tcW w:w="1145" w:type="dxa"/>
            <w:gridSpan w:val="5"/>
            <w:vAlign w:val="center"/>
          </w:tcPr>
          <w:p>
            <w:pPr>
              <w:pStyle w:val="14"/>
              <w:jc w:val="center"/>
              <w:rPr>
                <w:rFonts w:hint="default" w:ascii="Times New Roman" w:hAnsi="Times New Roman" w:eastAsia="仿宋" w:cs="Times New Roman"/>
                <w:sz w:val="21"/>
                <w:szCs w:val="21"/>
              </w:rPr>
            </w:pPr>
          </w:p>
        </w:tc>
        <w:tc>
          <w:tcPr>
            <w:tcW w:w="805" w:type="dxa"/>
            <w:gridSpan w:val="2"/>
            <w:vAlign w:val="center"/>
          </w:tcPr>
          <w:p>
            <w:pPr>
              <w:pStyle w:val="14"/>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性别</w:t>
            </w:r>
          </w:p>
        </w:tc>
        <w:tc>
          <w:tcPr>
            <w:tcW w:w="750" w:type="dxa"/>
            <w:gridSpan w:val="2"/>
            <w:vAlign w:val="center"/>
          </w:tcPr>
          <w:p>
            <w:pPr>
              <w:pStyle w:val="14"/>
              <w:jc w:val="center"/>
              <w:rPr>
                <w:rFonts w:hint="default" w:ascii="Times New Roman" w:hAnsi="Times New Roman" w:eastAsia="仿宋" w:cs="Times New Roman"/>
                <w:sz w:val="21"/>
                <w:szCs w:val="21"/>
              </w:rPr>
            </w:pPr>
          </w:p>
        </w:tc>
        <w:tc>
          <w:tcPr>
            <w:tcW w:w="879" w:type="dxa"/>
            <w:gridSpan w:val="3"/>
            <w:vAlign w:val="center"/>
          </w:tcPr>
          <w:p>
            <w:pPr>
              <w:pStyle w:val="14"/>
              <w:ind w:left="222"/>
              <w:jc w:val="both"/>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年龄</w:t>
            </w:r>
          </w:p>
        </w:tc>
        <w:tc>
          <w:tcPr>
            <w:tcW w:w="693" w:type="dxa"/>
            <w:gridSpan w:val="2"/>
            <w:vAlign w:val="center"/>
          </w:tcPr>
          <w:p>
            <w:pPr>
              <w:pStyle w:val="14"/>
              <w:ind w:right="-58"/>
              <w:jc w:val="center"/>
              <w:rPr>
                <w:rFonts w:hint="default" w:ascii="Times New Roman" w:hAnsi="Times New Roman" w:eastAsia="仿宋" w:cs="Times New Roman"/>
                <w:sz w:val="21"/>
                <w:szCs w:val="21"/>
              </w:rPr>
            </w:pPr>
            <w:r>
              <w:rPr>
                <w:rFonts w:hint="eastAsia" w:ascii="Times New Roman" w:hAnsi="Times New Roman" w:eastAsia="仿宋" w:cs="Times New Roman"/>
                <w:w w:val="100"/>
                <w:sz w:val="21"/>
                <w:szCs w:val="21"/>
                <w:lang w:val="en-US" w:eastAsia="zh-CN"/>
              </w:rPr>
              <w:t xml:space="preserve">   </w:t>
            </w:r>
            <w:r>
              <w:rPr>
                <w:rFonts w:hint="default" w:ascii="Times New Roman" w:hAnsi="Times New Roman" w:eastAsia="仿宋" w:cs="Times New Roman"/>
                <w:w w:val="100"/>
                <w:sz w:val="21"/>
                <w:szCs w:val="21"/>
              </w:rPr>
              <w:t>岁</w:t>
            </w:r>
          </w:p>
        </w:tc>
        <w:tc>
          <w:tcPr>
            <w:tcW w:w="1143" w:type="dxa"/>
            <w:gridSpan w:val="2"/>
            <w:vAlign w:val="center"/>
          </w:tcPr>
          <w:p>
            <w:pPr>
              <w:pStyle w:val="14"/>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联系电话</w:t>
            </w:r>
          </w:p>
        </w:tc>
        <w:tc>
          <w:tcPr>
            <w:tcW w:w="1666" w:type="dxa"/>
            <w:gridSpan w:val="2"/>
            <w:vAlign w:val="center"/>
          </w:tcPr>
          <w:p>
            <w:pPr>
              <w:pStyle w:val="14"/>
              <w:jc w:val="center"/>
              <w:rPr>
                <w:rFonts w:hint="default" w:ascii="Times New Roman" w:hAnsi="Times New Roman" w:eastAsia="仿宋"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898" w:type="dxa"/>
            <w:vMerge w:val="continue"/>
            <w:tcBorders>
              <w:top w:val="nil"/>
            </w:tcBorders>
            <w:vAlign w:val="top"/>
          </w:tcPr>
          <w:p>
            <w:pPr>
              <w:rPr>
                <w:rFonts w:hint="default" w:ascii="Times New Roman" w:hAnsi="Times New Roman" w:eastAsia="仿宋" w:cs="Times New Roman"/>
                <w:sz w:val="21"/>
                <w:szCs w:val="21"/>
              </w:rPr>
            </w:pPr>
          </w:p>
        </w:tc>
        <w:tc>
          <w:tcPr>
            <w:tcW w:w="1062" w:type="dxa"/>
            <w:gridSpan w:val="2"/>
            <w:vAlign w:val="center"/>
          </w:tcPr>
          <w:p>
            <w:pPr>
              <w:pStyle w:val="14"/>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身份证号</w:t>
            </w:r>
          </w:p>
        </w:tc>
        <w:tc>
          <w:tcPr>
            <w:tcW w:w="1998" w:type="dxa"/>
            <w:gridSpan w:val="7"/>
            <w:vAlign w:val="center"/>
          </w:tcPr>
          <w:p>
            <w:pPr>
              <w:pStyle w:val="14"/>
              <w:jc w:val="center"/>
              <w:rPr>
                <w:rFonts w:hint="default" w:ascii="Times New Roman" w:hAnsi="Times New Roman" w:eastAsia="仿宋" w:cs="Times New Roman"/>
                <w:sz w:val="21"/>
                <w:szCs w:val="21"/>
              </w:rPr>
            </w:pPr>
          </w:p>
        </w:tc>
        <w:tc>
          <w:tcPr>
            <w:tcW w:w="1302" w:type="dxa"/>
            <w:gridSpan w:val="4"/>
            <w:vAlign w:val="center"/>
          </w:tcPr>
          <w:p>
            <w:pPr>
              <w:pStyle w:val="14"/>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户口所在地</w:t>
            </w:r>
          </w:p>
        </w:tc>
        <w:tc>
          <w:tcPr>
            <w:tcW w:w="3502" w:type="dxa"/>
            <w:gridSpan w:val="6"/>
            <w:vAlign w:val="center"/>
          </w:tcPr>
          <w:p>
            <w:pPr>
              <w:pStyle w:val="14"/>
              <w:jc w:val="center"/>
              <w:rPr>
                <w:rFonts w:hint="default" w:ascii="Times New Roman" w:hAnsi="Times New Roman" w:eastAsia="仿宋"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898" w:type="dxa"/>
            <w:vMerge w:val="restart"/>
            <w:vAlign w:val="top"/>
          </w:tcPr>
          <w:p>
            <w:pPr>
              <w:pStyle w:val="14"/>
              <w:rPr>
                <w:rFonts w:hint="default" w:ascii="Times New Roman" w:hAnsi="Times New Roman" w:eastAsia="仿宋" w:cs="Times New Roman"/>
                <w:sz w:val="21"/>
                <w:szCs w:val="21"/>
              </w:rPr>
            </w:pPr>
          </w:p>
          <w:p>
            <w:pPr>
              <w:pStyle w:val="14"/>
              <w:rPr>
                <w:rFonts w:hint="default" w:ascii="Times New Roman" w:hAnsi="Times New Roman" w:eastAsia="仿宋" w:cs="Times New Roman"/>
                <w:sz w:val="21"/>
                <w:szCs w:val="21"/>
              </w:rPr>
            </w:pPr>
          </w:p>
          <w:p>
            <w:pPr>
              <w:pStyle w:val="14"/>
              <w:spacing w:before="9"/>
              <w:rPr>
                <w:rFonts w:hint="default" w:ascii="Times New Roman" w:hAnsi="Times New Roman" w:eastAsia="仿宋" w:cs="Times New Roman"/>
                <w:sz w:val="21"/>
                <w:szCs w:val="21"/>
              </w:rPr>
            </w:pPr>
          </w:p>
          <w:p>
            <w:pPr>
              <w:pStyle w:val="14"/>
              <w:spacing w:line="280" w:lineRule="auto"/>
              <w:ind w:left="107" w:right="9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家庭成员信息</w:t>
            </w:r>
          </w:p>
        </w:tc>
        <w:tc>
          <w:tcPr>
            <w:tcW w:w="1062" w:type="dxa"/>
            <w:gridSpan w:val="2"/>
            <w:vAlign w:val="center"/>
          </w:tcPr>
          <w:p>
            <w:pPr>
              <w:pStyle w:val="14"/>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姓名</w:t>
            </w:r>
          </w:p>
        </w:tc>
        <w:tc>
          <w:tcPr>
            <w:tcW w:w="717" w:type="dxa"/>
            <w:gridSpan w:val="3"/>
            <w:vAlign w:val="center"/>
          </w:tcPr>
          <w:p>
            <w:pPr>
              <w:pStyle w:val="14"/>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年龄</w:t>
            </w:r>
          </w:p>
        </w:tc>
        <w:tc>
          <w:tcPr>
            <w:tcW w:w="1281" w:type="dxa"/>
            <w:gridSpan w:val="4"/>
            <w:vAlign w:val="center"/>
          </w:tcPr>
          <w:p>
            <w:pPr>
              <w:pStyle w:val="14"/>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与户主关系</w:t>
            </w:r>
          </w:p>
        </w:tc>
        <w:tc>
          <w:tcPr>
            <w:tcW w:w="1995" w:type="dxa"/>
            <w:gridSpan w:val="6"/>
            <w:vAlign w:val="center"/>
          </w:tcPr>
          <w:p>
            <w:pPr>
              <w:pStyle w:val="14"/>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身份证号</w:t>
            </w:r>
          </w:p>
        </w:tc>
        <w:tc>
          <w:tcPr>
            <w:tcW w:w="2809" w:type="dxa"/>
            <w:gridSpan w:val="4"/>
            <w:vAlign w:val="center"/>
          </w:tcPr>
          <w:p>
            <w:pPr>
              <w:pStyle w:val="14"/>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户口所在地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898" w:type="dxa"/>
            <w:vMerge w:val="continue"/>
            <w:tcBorders>
              <w:top w:val="nil"/>
            </w:tcBorders>
            <w:vAlign w:val="top"/>
          </w:tcPr>
          <w:p>
            <w:pPr>
              <w:rPr>
                <w:rFonts w:hint="default" w:ascii="Times New Roman" w:hAnsi="Times New Roman" w:eastAsia="仿宋" w:cs="Times New Roman"/>
                <w:sz w:val="21"/>
                <w:szCs w:val="21"/>
              </w:rPr>
            </w:pPr>
          </w:p>
        </w:tc>
        <w:tc>
          <w:tcPr>
            <w:tcW w:w="1062" w:type="dxa"/>
            <w:gridSpan w:val="2"/>
            <w:vAlign w:val="top"/>
          </w:tcPr>
          <w:p>
            <w:pPr>
              <w:pStyle w:val="14"/>
              <w:rPr>
                <w:rFonts w:hint="default" w:ascii="Times New Roman" w:hAnsi="Times New Roman" w:eastAsia="仿宋" w:cs="Times New Roman"/>
                <w:sz w:val="21"/>
                <w:szCs w:val="21"/>
              </w:rPr>
            </w:pPr>
          </w:p>
        </w:tc>
        <w:tc>
          <w:tcPr>
            <w:tcW w:w="717" w:type="dxa"/>
            <w:gridSpan w:val="3"/>
            <w:vAlign w:val="top"/>
          </w:tcPr>
          <w:p>
            <w:pPr>
              <w:pStyle w:val="14"/>
              <w:rPr>
                <w:rFonts w:hint="default" w:ascii="Times New Roman" w:hAnsi="Times New Roman" w:eastAsia="仿宋" w:cs="Times New Roman"/>
                <w:sz w:val="21"/>
                <w:szCs w:val="21"/>
              </w:rPr>
            </w:pPr>
          </w:p>
        </w:tc>
        <w:tc>
          <w:tcPr>
            <w:tcW w:w="1281" w:type="dxa"/>
            <w:gridSpan w:val="4"/>
            <w:vAlign w:val="top"/>
          </w:tcPr>
          <w:p>
            <w:pPr>
              <w:pStyle w:val="14"/>
              <w:rPr>
                <w:rFonts w:hint="default" w:ascii="Times New Roman" w:hAnsi="Times New Roman" w:eastAsia="仿宋" w:cs="Times New Roman"/>
                <w:sz w:val="21"/>
                <w:szCs w:val="21"/>
              </w:rPr>
            </w:pPr>
          </w:p>
        </w:tc>
        <w:tc>
          <w:tcPr>
            <w:tcW w:w="1995" w:type="dxa"/>
            <w:gridSpan w:val="6"/>
            <w:vAlign w:val="top"/>
          </w:tcPr>
          <w:p>
            <w:pPr>
              <w:pStyle w:val="14"/>
              <w:rPr>
                <w:rFonts w:hint="default" w:ascii="Times New Roman" w:hAnsi="Times New Roman" w:eastAsia="仿宋" w:cs="Times New Roman"/>
                <w:sz w:val="21"/>
                <w:szCs w:val="21"/>
              </w:rPr>
            </w:pPr>
          </w:p>
        </w:tc>
        <w:tc>
          <w:tcPr>
            <w:tcW w:w="2809" w:type="dxa"/>
            <w:gridSpan w:val="4"/>
            <w:vAlign w:val="top"/>
          </w:tcPr>
          <w:p>
            <w:pPr>
              <w:pStyle w:val="14"/>
              <w:rPr>
                <w:rFonts w:hint="default" w:ascii="Times New Roman" w:hAnsi="Times New Roman" w:eastAsia="仿宋"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898" w:type="dxa"/>
            <w:vMerge w:val="continue"/>
            <w:tcBorders>
              <w:top w:val="nil"/>
            </w:tcBorders>
            <w:vAlign w:val="top"/>
          </w:tcPr>
          <w:p>
            <w:pPr>
              <w:rPr>
                <w:rFonts w:hint="default" w:ascii="Times New Roman" w:hAnsi="Times New Roman" w:eastAsia="仿宋" w:cs="Times New Roman"/>
                <w:sz w:val="21"/>
                <w:szCs w:val="21"/>
              </w:rPr>
            </w:pPr>
          </w:p>
        </w:tc>
        <w:tc>
          <w:tcPr>
            <w:tcW w:w="1062" w:type="dxa"/>
            <w:gridSpan w:val="2"/>
            <w:vAlign w:val="top"/>
          </w:tcPr>
          <w:p>
            <w:pPr>
              <w:pStyle w:val="14"/>
              <w:rPr>
                <w:rFonts w:hint="default" w:ascii="Times New Roman" w:hAnsi="Times New Roman" w:eastAsia="仿宋" w:cs="Times New Roman"/>
                <w:sz w:val="21"/>
                <w:szCs w:val="21"/>
              </w:rPr>
            </w:pPr>
          </w:p>
        </w:tc>
        <w:tc>
          <w:tcPr>
            <w:tcW w:w="717" w:type="dxa"/>
            <w:gridSpan w:val="3"/>
            <w:vAlign w:val="top"/>
          </w:tcPr>
          <w:p>
            <w:pPr>
              <w:pStyle w:val="14"/>
              <w:rPr>
                <w:rFonts w:hint="default" w:ascii="Times New Roman" w:hAnsi="Times New Roman" w:eastAsia="仿宋" w:cs="Times New Roman"/>
                <w:sz w:val="21"/>
                <w:szCs w:val="21"/>
              </w:rPr>
            </w:pPr>
          </w:p>
        </w:tc>
        <w:tc>
          <w:tcPr>
            <w:tcW w:w="1281" w:type="dxa"/>
            <w:gridSpan w:val="4"/>
            <w:vAlign w:val="top"/>
          </w:tcPr>
          <w:p>
            <w:pPr>
              <w:pStyle w:val="14"/>
              <w:rPr>
                <w:rFonts w:hint="default" w:ascii="Times New Roman" w:hAnsi="Times New Roman" w:eastAsia="仿宋" w:cs="Times New Roman"/>
                <w:sz w:val="21"/>
                <w:szCs w:val="21"/>
              </w:rPr>
            </w:pPr>
          </w:p>
        </w:tc>
        <w:tc>
          <w:tcPr>
            <w:tcW w:w="1995" w:type="dxa"/>
            <w:gridSpan w:val="6"/>
            <w:vAlign w:val="top"/>
          </w:tcPr>
          <w:p>
            <w:pPr>
              <w:pStyle w:val="14"/>
              <w:rPr>
                <w:rFonts w:hint="default" w:ascii="Times New Roman" w:hAnsi="Times New Roman" w:eastAsia="仿宋" w:cs="Times New Roman"/>
                <w:sz w:val="21"/>
                <w:szCs w:val="21"/>
              </w:rPr>
            </w:pPr>
          </w:p>
        </w:tc>
        <w:tc>
          <w:tcPr>
            <w:tcW w:w="2809" w:type="dxa"/>
            <w:gridSpan w:val="4"/>
            <w:vAlign w:val="top"/>
          </w:tcPr>
          <w:p>
            <w:pPr>
              <w:pStyle w:val="14"/>
              <w:rPr>
                <w:rFonts w:hint="default" w:ascii="Times New Roman" w:hAnsi="Times New Roman" w:eastAsia="仿宋"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898" w:type="dxa"/>
            <w:vMerge w:val="continue"/>
            <w:tcBorders>
              <w:top w:val="nil"/>
            </w:tcBorders>
            <w:vAlign w:val="top"/>
          </w:tcPr>
          <w:p>
            <w:pPr>
              <w:rPr>
                <w:rFonts w:hint="default" w:ascii="Times New Roman" w:hAnsi="Times New Roman" w:eastAsia="仿宋" w:cs="Times New Roman"/>
                <w:sz w:val="21"/>
                <w:szCs w:val="21"/>
              </w:rPr>
            </w:pPr>
          </w:p>
        </w:tc>
        <w:tc>
          <w:tcPr>
            <w:tcW w:w="1062" w:type="dxa"/>
            <w:gridSpan w:val="2"/>
            <w:vAlign w:val="top"/>
          </w:tcPr>
          <w:p>
            <w:pPr>
              <w:pStyle w:val="14"/>
              <w:rPr>
                <w:rFonts w:hint="default" w:ascii="Times New Roman" w:hAnsi="Times New Roman" w:eastAsia="仿宋" w:cs="Times New Roman"/>
                <w:sz w:val="21"/>
                <w:szCs w:val="21"/>
              </w:rPr>
            </w:pPr>
          </w:p>
        </w:tc>
        <w:tc>
          <w:tcPr>
            <w:tcW w:w="717" w:type="dxa"/>
            <w:gridSpan w:val="3"/>
            <w:vAlign w:val="top"/>
          </w:tcPr>
          <w:p>
            <w:pPr>
              <w:pStyle w:val="14"/>
              <w:rPr>
                <w:rFonts w:hint="default" w:ascii="Times New Roman" w:hAnsi="Times New Roman" w:eastAsia="仿宋" w:cs="Times New Roman"/>
                <w:sz w:val="21"/>
                <w:szCs w:val="21"/>
              </w:rPr>
            </w:pPr>
          </w:p>
        </w:tc>
        <w:tc>
          <w:tcPr>
            <w:tcW w:w="1281" w:type="dxa"/>
            <w:gridSpan w:val="4"/>
            <w:vAlign w:val="top"/>
          </w:tcPr>
          <w:p>
            <w:pPr>
              <w:pStyle w:val="14"/>
              <w:rPr>
                <w:rFonts w:hint="default" w:ascii="Times New Roman" w:hAnsi="Times New Roman" w:eastAsia="仿宋" w:cs="Times New Roman"/>
                <w:sz w:val="21"/>
                <w:szCs w:val="21"/>
              </w:rPr>
            </w:pPr>
          </w:p>
        </w:tc>
        <w:tc>
          <w:tcPr>
            <w:tcW w:w="1995" w:type="dxa"/>
            <w:gridSpan w:val="6"/>
            <w:vAlign w:val="top"/>
          </w:tcPr>
          <w:p>
            <w:pPr>
              <w:pStyle w:val="14"/>
              <w:rPr>
                <w:rFonts w:hint="default" w:ascii="Times New Roman" w:hAnsi="Times New Roman" w:eastAsia="仿宋" w:cs="Times New Roman"/>
                <w:sz w:val="21"/>
                <w:szCs w:val="21"/>
              </w:rPr>
            </w:pPr>
          </w:p>
        </w:tc>
        <w:tc>
          <w:tcPr>
            <w:tcW w:w="2809" w:type="dxa"/>
            <w:gridSpan w:val="4"/>
            <w:vAlign w:val="top"/>
          </w:tcPr>
          <w:p>
            <w:pPr>
              <w:pStyle w:val="14"/>
              <w:rPr>
                <w:rFonts w:hint="default" w:ascii="Times New Roman" w:hAnsi="Times New Roman" w:eastAsia="仿宋"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898" w:type="dxa"/>
            <w:vMerge w:val="continue"/>
            <w:tcBorders>
              <w:top w:val="nil"/>
            </w:tcBorders>
            <w:vAlign w:val="top"/>
          </w:tcPr>
          <w:p>
            <w:pPr>
              <w:rPr>
                <w:rFonts w:hint="default" w:ascii="Times New Roman" w:hAnsi="Times New Roman" w:eastAsia="仿宋" w:cs="Times New Roman"/>
                <w:sz w:val="21"/>
                <w:szCs w:val="21"/>
              </w:rPr>
            </w:pPr>
          </w:p>
        </w:tc>
        <w:tc>
          <w:tcPr>
            <w:tcW w:w="1062" w:type="dxa"/>
            <w:gridSpan w:val="2"/>
            <w:vAlign w:val="top"/>
          </w:tcPr>
          <w:p>
            <w:pPr>
              <w:pStyle w:val="14"/>
              <w:rPr>
                <w:rFonts w:hint="default" w:ascii="Times New Roman" w:hAnsi="Times New Roman" w:eastAsia="仿宋" w:cs="Times New Roman"/>
                <w:sz w:val="21"/>
                <w:szCs w:val="21"/>
              </w:rPr>
            </w:pPr>
          </w:p>
        </w:tc>
        <w:tc>
          <w:tcPr>
            <w:tcW w:w="717" w:type="dxa"/>
            <w:gridSpan w:val="3"/>
            <w:vAlign w:val="top"/>
          </w:tcPr>
          <w:p>
            <w:pPr>
              <w:pStyle w:val="14"/>
              <w:rPr>
                <w:rFonts w:hint="default" w:ascii="Times New Roman" w:hAnsi="Times New Roman" w:eastAsia="仿宋" w:cs="Times New Roman"/>
                <w:sz w:val="21"/>
                <w:szCs w:val="21"/>
              </w:rPr>
            </w:pPr>
          </w:p>
        </w:tc>
        <w:tc>
          <w:tcPr>
            <w:tcW w:w="1281" w:type="dxa"/>
            <w:gridSpan w:val="4"/>
            <w:vAlign w:val="top"/>
          </w:tcPr>
          <w:p>
            <w:pPr>
              <w:pStyle w:val="14"/>
              <w:rPr>
                <w:rFonts w:hint="default" w:ascii="Times New Roman" w:hAnsi="Times New Roman" w:eastAsia="仿宋" w:cs="Times New Roman"/>
                <w:sz w:val="21"/>
                <w:szCs w:val="21"/>
              </w:rPr>
            </w:pPr>
          </w:p>
        </w:tc>
        <w:tc>
          <w:tcPr>
            <w:tcW w:w="1995" w:type="dxa"/>
            <w:gridSpan w:val="6"/>
            <w:vAlign w:val="top"/>
          </w:tcPr>
          <w:p>
            <w:pPr>
              <w:pStyle w:val="14"/>
              <w:rPr>
                <w:rFonts w:hint="default" w:ascii="Times New Roman" w:hAnsi="Times New Roman" w:eastAsia="仿宋" w:cs="Times New Roman"/>
                <w:sz w:val="21"/>
                <w:szCs w:val="21"/>
              </w:rPr>
            </w:pPr>
          </w:p>
        </w:tc>
        <w:tc>
          <w:tcPr>
            <w:tcW w:w="2809" w:type="dxa"/>
            <w:gridSpan w:val="4"/>
            <w:vAlign w:val="top"/>
          </w:tcPr>
          <w:p>
            <w:pPr>
              <w:pStyle w:val="14"/>
              <w:rPr>
                <w:rFonts w:hint="default" w:ascii="Times New Roman" w:hAnsi="Times New Roman" w:eastAsia="仿宋"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898" w:type="dxa"/>
            <w:vMerge w:val="restart"/>
            <w:vAlign w:val="top"/>
          </w:tcPr>
          <w:p>
            <w:pPr>
              <w:pStyle w:val="14"/>
              <w:spacing w:before="29" w:line="266" w:lineRule="auto"/>
              <w:ind w:left="129" w:right="124"/>
              <w:rPr>
                <w:rFonts w:hint="default" w:ascii="Times New Roman" w:hAnsi="Times New Roman" w:eastAsia="仿宋" w:cs="Times New Roman"/>
                <w:sz w:val="21"/>
                <w:szCs w:val="21"/>
              </w:rPr>
            </w:pPr>
            <w:r>
              <w:rPr>
                <w:rFonts w:hint="default" w:ascii="Times New Roman" w:hAnsi="Times New Roman" w:eastAsia="仿宋" w:cs="Times New Roman"/>
                <w:spacing w:val="-7"/>
                <w:sz w:val="21"/>
                <w:szCs w:val="21"/>
              </w:rPr>
              <w:t>现宅基地及住</w:t>
            </w:r>
          </w:p>
          <w:p>
            <w:pPr>
              <w:pStyle w:val="14"/>
              <w:spacing w:before="3" w:line="240" w:lineRule="exact"/>
              <w:ind w:left="12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房情况</w:t>
            </w:r>
          </w:p>
        </w:tc>
        <w:tc>
          <w:tcPr>
            <w:tcW w:w="1348" w:type="dxa"/>
            <w:gridSpan w:val="3"/>
            <w:vAlign w:val="top"/>
          </w:tcPr>
          <w:p>
            <w:pPr>
              <w:pStyle w:val="14"/>
              <w:spacing w:before="140"/>
              <w:ind w:left="102"/>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宅基地面积</w:t>
            </w:r>
          </w:p>
        </w:tc>
        <w:tc>
          <w:tcPr>
            <w:tcW w:w="1130" w:type="dxa"/>
            <w:gridSpan w:val="4"/>
            <w:vAlign w:val="top"/>
          </w:tcPr>
          <w:p>
            <w:pPr>
              <w:pStyle w:val="14"/>
              <w:keepNext w:val="0"/>
              <w:keepLines w:val="0"/>
              <w:pageBreakBefore w:val="0"/>
              <w:widowControl w:val="0"/>
              <w:kinsoku/>
              <w:wordWrap/>
              <w:overflowPunct/>
              <w:topLinePunct w:val="0"/>
              <w:autoSpaceDE/>
              <w:autoSpaceDN/>
              <w:bidi w:val="0"/>
              <w:adjustRightInd/>
              <w:snapToGrid/>
              <w:spacing w:before="129"/>
              <w:ind w:right="0" w:firstLine="840" w:firstLineChars="400"/>
              <w:jc w:val="both"/>
              <w:textAlignment w:val="auto"/>
              <w:rPr>
                <w:rFonts w:hint="eastAsia" w:ascii="Times New Roman" w:hAnsi="Times New Roman" w:eastAsia="仿宋" w:cs="Times New Roman"/>
                <w:sz w:val="21"/>
                <w:szCs w:val="21"/>
                <w:vertAlign w:val="baseline"/>
                <w:lang w:val="en-US" w:eastAsia="zh-CN"/>
              </w:rPr>
            </w:pPr>
            <w:r>
              <w:rPr>
                <w:rFonts w:hint="default" w:ascii="Times New Roman" w:hAnsi="Times New Roman" w:eastAsia="仿宋" w:cs="Times New Roman"/>
                <w:position w:val="-10"/>
                <w:sz w:val="21"/>
                <w:szCs w:val="21"/>
              </w:rPr>
              <w:t>m</w:t>
            </w:r>
            <w:r>
              <w:rPr>
                <w:rFonts w:hint="eastAsia" w:ascii="Times New Roman" w:hAnsi="Times New Roman" w:eastAsia="仿宋" w:cs="Times New Roman"/>
                <w:position w:val="-10"/>
                <w:sz w:val="21"/>
                <w:szCs w:val="21"/>
                <w:vertAlign w:val="superscript"/>
                <w:lang w:val="en-US" w:eastAsia="zh-CN"/>
              </w:rPr>
              <w:t>2</w:t>
            </w:r>
          </w:p>
        </w:tc>
        <w:tc>
          <w:tcPr>
            <w:tcW w:w="1154" w:type="dxa"/>
            <w:gridSpan w:val="4"/>
            <w:vAlign w:val="top"/>
          </w:tcPr>
          <w:p>
            <w:pPr>
              <w:pStyle w:val="14"/>
              <w:spacing w:before="140"/>
              <w:ind w:left="104"/>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建筑面积</w:t>
            </w:r>
          </w:p>
        </w:tc>
        <w:tc>
          <w:tcPr>
            <w:tcW w:w="1152" w:type="dxa"/>
            <w:gridSpan w:val="3"/>
            <w:vAlign w:val="top"/>
          </w:tcPr>
          <w:p>
            <w:pPr>
              <w:pStyle w:val="14"/>
              <w:keepNext w:val="0"/>
              <w:keepLines w:val="0"/>
              <w:pageBreakBefore w:val="0"/>
              <w:widowControl w:val="0"/>
              <w:kinsoku/>
              <w:wordWrap/>
              <w:overflowPunct/>
              <w:topLinePunct w:val="0"/>
              <w:autoSpaceDE/>
              <w:autoSpaceDN/>
              <w:bidi w:val="0"/>
              <w:adjustRightInd/>
              <w:snapToGrid/>
              <w:spacing w:before="129"/>
              <w:ind w:right="0" w:firstLine="840" w:firstLineChars="400"/>
              <w:jc w:val="both"/>
              <w:textAlignment w:val="auto"/>
              <w:rPr>
                <w:rFonts w:hint="eastAsia" w:ascii="Times New Roman" w:hAnsi="Times New Roman" w:eastAsia="仿宋" w:cs="Times New Roman"/>
                <w:sz w:val="21"/>
                <w:szCs w:val="21"/>
                <w:lang w:val="en-US" w:eastAsia="zh-CN"/>
              </w:rPr>
            </w:pPr>
            <w:r>
              <w:rPr>
                <w:rFonts w:hint="default" w:ascii="Times New Roman" w:hAnsi="Times New Roman" w:eastAsia="仿宋" w:cs="Times New Roman"/>
                <w:position w:val="-10"/>
                <w:sz w:val="21"/>
                <w:szCs w:val="21"/>
              </w:rPr>
              <w:t>m</w:t>
            </w:r>
            <w:r>
              <w:rPr>
                <w:rFonts w:hint="eastAsia" w:ascii="Times New Roman" w:hAnsi="Times New Roman" w:eastAsia="仿宋" w:cs="Times New Roman"/>
                <w:position w:val="-10"/>
                <w:sz w:val="21"/>
                <w:szCs w:val="21"/>
                <w:vertAlign w:val="superscript"/>
                <w:lang w:val="en-US" w:eastAsia="zh-CN"/>
              </w:rPr>
              <w:t>2</w:t>
            </w:r>
          </w:p>
        </w:tc>
        <w:tc>
          <w:tcPr>
            <w:tcW w:w="1277" w:type="dxa"/>
            <w:gridSpan w:val="2"/>
            <w:vAlign w:val="top"/>
          </w:tcPr>
          <w:p>
            <w:pPr>
              <w:pStyle w:val="14"/>
              <w:spacing w:before="140"/>
              <w:ind w:left="102"/>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权属证书号</w:t>
            </w:r>
          </w:p>
        </w:tc>
        <w:tc>
          <w:tcPr>
            <w:tcW w:w="1803" w:type="dxa"/>
            <w:gridSpan w:val="3"/>
            <w:vAlign w:val="top"/>
          </w:tcPr>
          <w:p>
            <w:pPr>
              <w:pStyle w:val="14"/>
              <w:rPr>
                <w:rFonts w:hint="default" w:ascii="Times New Roman" w:hAnsi="Times New Roman" w:eastAsia="仿宋"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898" w:type="dxa"/>
            <w:vMerge w:val="continue"/>
            <w:tcBorders>
              <w:top w:val="nil"/>
            </w:tcBorders>
            <w:vAlign w:val="top"/>
          </w:tcPr>
          <w:p>
            <w:pPr>
              <w:rPr>
                <w:rFonts w:hint="default" w:ascii="Times New Roman" w:hAnsi="Times New Roman" w:eastAsia="仿宋" w:cs="Times New Roman"/>
                <w:sz w:val="21"/>
                <w:szCs w:val="21"/>
              </w:rPr>
            </w:pPr>
          </w:p>
        </w:tc>
        <w:tc>
          <w:tcPr>
            <w:tcW w:w="1928" w:type="dxa"/>
            <w:gridSpan w:val="6"/>
            <w:vAlign w:val="top"/>
          </w:tcPr>
          <w:p>
            <w:pPr>
              <w:pStyle w:val="14"/>
              <w:spacing w:before="118"/>
              <w:ind w:left="102"/>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现宅基地处臵情况</w:t>
            </w:r>
          </w:p>
        </w:tc>
        <w:tc>
          <w:tcPr>
            <w:tcW w:w="5936" w:type="dxa"/>
            <w:gridSpan w:val="13"/>
            <w:vAlign w:val="top"/>
          </w:tcPr>
          <w:p>
            <w:pPr>
              <w:pStyle w:val="14"/>
              <w:tabs>
                <w:tab w:val="left" w:pos="1484"/>
                <w:tab w:val="left" w:pos="5212"/>
              </w:tabs>
              <w:spacing w:before="108"/>
              <w:ind w:left="116"/>
              <w:rPr>
                <w:rFonts w:hint="default" w:ascii="Times New Roman" w:hAnsi="Times New Roman" w:eastAsia="仿宋" w:cs="Times New Roman"/>
                <w:sz w:val="21"/>
                <w:szCs w:val="21"/>
              </w:rPr>
            </w:pPr>
            <w:r>
              <w:rPr>
                <w:rFonts w:hint="default" w:ascii="Times New Roman" w:hAnsi="Times New Roman" w:eastAsia="仿宋" w:cs="Times New Roman"/>
                <w:w w:val="100"/>
                <w:sz w:val="21"/>
                <w:szCs w:val="21"/>
              </w:rPr>
              <w:t>1.保</w:t>
            </w:r>
            <w:r>
              <w:rPr>
                <w:rFonts w:hint="default" w:ascii="Times New Roman" w:hAnsi="Times New Roman" w:eastAsia="仿宋" w:cs="Times New Roman"/>
                <w:spacing w:val="-3"/>
                <w:w w:val="100"/>
                <w:sz w:val="21"/>
                <w:szCs w:val="21"/>
              </w:rPr>
              <w:t>留</w:t>
            </w:r>
            <w:r>
              <w:rPr>
                <w:rFonts w:hint="default" w:ascii="Times New Roman" w:hAnsi="Times New Roman" w:eastAsia="仿宋" w:cs="Times New Roman"/>
                <w:w w:val="100"/>
                <w:sz w:val="21"/>
                <w:szCs w:val="21"/>
              </w:rPr>
              <w:t>（</w:t>
            </w:r>
            <w:r>
              <w:rPr>
                <w:rFonts w:hint="default" w:ascii="Times New Roman" w:hAnsi="Times New Roman" w:eastAsia="仿宋" w:cs="Times New Roman"/>
                <w:sz w:val="21"/>
                <w:szCs w:val="21"/>
              </w:rPr>
              <w:tab/>
            </w:r>
            <w:r>
              <w:rPr>
                <w:rFonts w:hint="default" w:ascii="Times New Roman" w:hAnsi="Times New Roman" w:eastAsia="仿宋" w:cs="Times New Roman"/>
                <w:spacing w:val="-3"/>
                <w:w w:val="100"/>
                <w:sz w:val="21"/>
                <w:szCs w:val="21"/>
              </w:rPr>
              <w:t>m</w:t>
            </w:r>
            <w:r>
              <w:rPr>
                <w:rFonts w:hint="eastAsia" w:ascii="Times New Roman" w:hAnsi="Times New Roman" w:eastAsia="仿宋" w:cs="Times New Roman"/>
                <w:spacing w:val="-3"/>
                <w:w w:val="100"/>
                <w:sz w:val="21"/>
                <w:szCs w:val="21"/>
                <w:vertAlign w:val="superscript"/>
                <w:lang w:val="en-US" w:eastAsia="zh-CN"/>
              </w:rPr>
              <w:t>2</w:t>
            </w:r>
            <w:r>
              <w:rPr>
                <w:rFonts w:hint="default" w:ascii="Times New Roman" w:hAnsi="Times New Roman" w:eastAsia="仿宋" w:cs="Times New Roman"/>
                <w:spacing w:val="-106"/>
                <w:w w:val="100"/>
                <w:sz w:val="21"/>
                <w:szCs w:val="21"/>
              </w:rPr>
              <w:t>）</w:t>
            </w:r>
            <w:r>
              <w:rPr>
                <w:rFonts w:hint="default" w:ascii="Times New Roman" w:hAnsi="Times New Roman" w:eastAsia="仿宋" w:cs="Times New Roman"/>
                <w:spacing w:val="-2"/>
                <w:sz w:val="21"/>
                <w:szCs w:val="21"/>
              </w:rPr>
              <w:t xml:space="preserve"> </w:t>
            </w:r>
            <w:r>
              <w:rPr>
                <w:rFonts w:hint="eastAsia" w:ascii="Times New Roman" w:hAnsi="Times New Roman" w:eastAsia="仿宋" w:cs="Times New Roman"/>
                <w:spacing w:val="-2"/>
                <w:sz w:val="21"/>
                <w:szCs w:val="21"/>
                <w:lang w:eastAsia="zh-CN"/>
              </w:rPr>
              <w:t>；</w:t>
            </w:r>
            <w:r>
              <w:rPr>
                <w:rFonts w:hint="default" w:ascii="Times New Roman" w:hAnsi="Times New Roman" w:eastAsia="仿宋" w:cs="Times New Roman"/>
                <w:w w:val="100"/>
                <w:sz w:val="21"/>
                <w:szCs w:val="21"/>
              </w:rPr>
              <w:t>2</w:t>
            </w:r>
            <w:r>
              <w:rPr>
                <w:rFonts w:hint="default" w:ascii="Times New Roman" w:hAnsi="Times New Roman" w:eastAsia="仿宋" w:cs="Times New Roman"/>
                <w:spacing w:val="-3"/>
                <w:w w:val="100"/>
                <w:sz w:val="21"/>
                <w:szCs w:val="21"/>
              </w:rPr>
              <w:t>.退</w:t>
            </w:r>
            <w:r>
              <w:rPr>
                <w:rFonts w:hint="default" w:ascii="Times New Roman" w:hAnsi="Times New Roman" w:eastAsia="仿宋" w:cs="Times New Roman"/>
                <w:w w:val="100"/>
                <w:sz w:val="21"/>
                <w:szCs w:val="21"/>
              </w:rPr>
              <w:t>给村</w:t>
            </w:r>
            <w:r>
              <w:rPr>
                <w:rFonts w:hint="default" w:ascii="Times New Roman" w:hAnsi="Times New Roman" w:eastAsia="仿宋" w:cs="Times New Roman"/>
                <w:spacing w:val="-3"/>
                <w:w w:val="100"/>
                <w:sz w:val="21"/>
                <w:szCs w:val="21"/>
              </w:rPr>
              <w:t>集</w:t>
            </w:r>
            <w:r>
              <w:rPr>
                <w:rFonts w:hint="default" w:ascii="Times New Roman" w:hAnsi="Times New Roman" w:eastAsia="仿宋" w:cs="Times New Roman"/>
                <w:w w:val="100"/>
                <w:sz w:val="21"/>
                <w:szCs w:val="21"/>
              </w:rPr>
              <w:t>体</w:t>
            </w:r>
            <w:r>
              <w:rPr>
                <w:rFonts w:hint="default" w:ascii="Times New Roman" w:hAnsi="Times New Roman" w:eastAsia="仿宋" w:cs="Times New Roman"/>
                <w:spacing w:val="-3"/>
                <w:w w:val="100"/>
                <w:sz w:val="21"/>
                <w:szCs w:val="21"/>
              </w:rPr>
              <w:t>；</w:t>
            </w:r>
            <w:r>
              <w:rPr>
                <w:rFonts w:hint="default" w:ascii="Times New Roman" w:hAnsi="Times New Roman" w:eastAsia="仿宋" w:cs="Times New Roman"/>
                <w:w w:val="100"/>
                <w:sz w:val="21"/>
                <w:szCs w:val="21"/>
              </w:rPr>
              <w:t>3.</w:t>
            </w:r>
            <w:r>
              <w:rPr>
                <w:rFonts w:hint="default" w:ascii="Times New Roman" w:hAnsi="Times New Roman" w:eastAsia="仿宋" w:cs="Times New Roman"/>
                <w:spacing w:val="-3"/>
                <w:w w:val="100"/>
                <w:sz w:val="21"/>
                <w:szCs w:val="21"/>
              </w:rPr>
              <w:t>其</w:t>
            </w:r>
            <w:r>
              <w:rPr>
                <w:rFonts w:hint="default" w:ascii="Times New Roman" w:hAnsi="Times New Roman" w:eastAsia="仿宋" w:cs="Times New Roman"/>
                <w:w w:val="100"/>
                <w:sz w:val="21"/>
                <w:szCs w:val="21"/>
              </w:rPr>
              <w:t>他（</w:t>
            </w:r>
            <w:r>
              <w:rPr>
                <w:rFonts w:hint="default" w:ascii="Times New Roman" w:hAnsi="Times New Roman" w:eastAsia="仿宋" w:cs="Times New Roman"/>
                <w:sz w:val="21"/>
                <w:szCs w:val="21"/>
              </w:rPr>
              <w:tab/>
            </w:r>
            <w:r>
              <w:rPr>
                <w:rFonts w:hint="default" w:ascii="Times New Roman" w:hAnsi="Times New Roman" w:eastAsia="仿宋" w:cs="Times New Roman"/>
                <w:w w:val="10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898" w:type="dxa"/>
            <w:vMerge w:val="restart"/>
            <w:vAlign w:val="center"/>
          </w:tcPr>
          <w:p>
            <w:pPr>
              <w:pStyle w:val="14"/>
              <w:spacing w:line="357" w:lineRule="auto"/>
              <w:ind w:right="124"/>
              <w:jc w:val="righ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拟申请宅基地及建房</w:t>
            </w:r>
          </w:p>
          <w:p>
            <w:pPr>
              <w:pStyle w:val="14"/>
              <w:spacing w:line="357" w:lineRule="auto"/>
              <w:ind w:left="129" w:right="124"/>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（规划许可） 情况</w:t>
            </w:r>
          </w:p>
        </w:tc>
        <w:tc>
          <w:tcPr>
            <w:tcW w:w="1348" w:type="dxa"/>
            <w:gridSpan w:val="3"/>
            <w:vAlign w:val="top"/>
          </w:tcPr>
          <w:p>
            <w:pPr>
              <w:pStyle w:val="14"/>
              <w:spacing w:before="97" w:line="264" w:lineRule="exact"/>
              <w:ind w:left="102"/>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宅基地面积</w:t>
            </w:r>
          </w:p>
        </w:tc>
        <w:tc>
          <w:tcPr>
            <w:tcW w:w="2135" w:type="dxa"/>
            <w:gridSpan w:val="7"/>
            <w:vAlign w:val="top"/>
          </w:tcPr>
          <w:p>
            <w:pPr>
              <w:pStyle w:val="14"/>
              <w:spacing w:before="134" w:line="124" w:lineRule="auto"/>
              <w:ind w:right="279"/>
              <w:jc w:val="right"/>
              <w:rPr>
                <w:rFonts w:hint="eastAsia" w:ascii="Times New Roman" w:hAnsi="Times New Roman" w:eastAsia="仿宋" w:cs="Times New Roman"/>
                <w:sz w:val="21"/>
                <w:szCs w:val="21"/>
                <w:lang w:val="en-US" w:eastAsia="zh-CN"/>
              </w:rPr>
            </w:pPr>
            <w:r>
              <w:rPr>
                <w:rFonts w:hint="default" w:ascii="Times New Roman" w:hAnsi="Times New Roman" w:eastAsia="仿宋" w:cs="Times New Roman"/>
                <w:position w:val="-10"/>
                <w:sz w:val="21"/>
                <w:szCs w:val="21"/>
              </w:rPr>
              <w:t>m</w:t>
            </w:r>
            <w:r>
              <w:rPr>
                <w:rFonts w:hint="eastAsia" w:ascii="Times New Roman" w:hAnsi="Times New Roman" w:eastAsia="仿宋" w:cs="Times New Roman"/>
                <w:position w:val="-10"/>
                <w:sz w:val="21"/>
                <w:szCs w:val="21"/>
                <w:vertAlign w:val="superscript"/>
                <w:lang w:val="en-US" w:eastAsia="zh-CN"/>
              </w:rPr>
              <w:t>2</w:t>
            </w:r>
          </w:p>
        </w:tc>
        <w:tc>
          <w:tcPr>
            <w:tcW w:w="1572" w:type="dxa"/>
            <w:gridSpan w:val="5"/>
            <w:vAlign w:val="top"/>
          </w:tcPr>
          <w:p>
            <w:pPr>
              <w:pStyle w:val="14"/>
              <w:spacing w:before="97" w:line="264" w:lineRule="exact"/>
              <w:ind w:left="10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房基占地面积</w:t>
            </w:r>
          </w:p>
        </w:tc>
        <w:tc>
          <w:tcPr>
            <w:tcW w:w="2809" w:type="dxa"/>
            <w:gridSpan w:val="4"/>
            <w:vAlign w:val="top"/>
          </w:tcPr>
          <w:p>
            <w:pPr>
              <w:pStyle w:val="14"/>
              <w:keepNext w:val="0"/>
              <w:keepLines w:val="0"/>
              <w:pageBreakBefore w:val="0"/>
              <w:widowControl w:val="0"/>
              <w:kinsoku/>
              <w:wordWrap/>
              <w:overflowPunct/>
              <w:topLinePunct w:val="0"/>
              <w:autoSpaceDE/>
              <w:autoSpaceDN/>
              <w:bidi w:val="0"/>
              <w:adjustRightInd/>
              <w:snapToGrid/>
              <w:spacing w:before="134" w:line="125" w:lineRule="auto"/>
              <w:ind w:right="0" w:firstLine="1890" w:firstLineChars="900"/>
              <w:jc w:val="both"/>
              <w:textAlignment w:val="auto"/>
              <w:rPr>
                <w:rFonts w:hint="eastAsia" w:ascii="Times New Roman" w:hAnsi="Times New Roman" w:eastAsia="仿宋" w:cs="Times New Roman"/>
                <w:sz w:val="21"/>
                <w:szCs w:val="21"/>
                <w:lang w:val="en-US" w:eastAsia="zh-CN"/>
              </w:rPr>
            </w:pPr>
            <w:r>
              <w:rPr>
                <w:rFonts w:hint="default" w:ascii="Times New Roman" w:hAnsi="Times New Roman" w:eastAsia="仿宋" w:cs="Times New Roman"/>
                <w:position w:val="-10"/>
                <w:sz w:val="21"/>
                <w:szCs w:val="21"/>
              </w:rPr>
              <w:t>m</w:t>
            </w:r>
            <w:r>
              <w:rPr>
                <w:rFonts w:hint="eastAsia" w:ascii="Times New Roman" w:hAnsi="Times New Roman" w:eastAsia="仿宋" w:cs="Times New Roman"/>
                <w:position w:val="-10"/>
                <w:sz w:val="21"/>
                <w:szCs w:val="21"/>
                <w:vertAlign w:val="superscript"/>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898" w:type="dxa"/>
            <w:vMerge w:val="continue"/>
            <w:tcBorders>
              <w:top w:val="nil"/>
            </w:tcBorders>
            <w:vAlign w:val="top"/>
          </w:tcPr>
          <w:p>
            <w:pPr>
              <w:rPr>
                <w:rFonts w:hint="default" w:ascii="Times New Roman" w:hAnsi="Times New Roman" w:eastAsia="仿宋" w:cs="Times New Roman"/>
                <w:sz w:val="21"/>
                <w:szCs w:val="21"/>
              </w:rPr>
            </w:pPr>
          </w:p>
        </w:tc>
        <w:tc>
          <w:tcPr>
            <w:tcW w:w="783" w:type="dxa"/>
            <w:vAlign w:val="top"/>
          </w:tcPr>
          <w:p>
            <w:pPr>
              <w:pStyle w:val="14"/>
              <w:spacing w:before="97" w:line="267" w:lineRule="exact"/>
              <w:ind w:right="171"/>
              <w:jc w:val="righ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地址</w:t>
            </w:r>
          </w:p>
        </w:tc>
        <w:tc>
          <w:tcPr>
            <w:tcW w:w="7081" w:type="dxa"/>
            <w:gridSpan w:val="18"/>
            <w:vAlign w:val="top"/>
          </w:tcPr>
          <w:p>
            <w:pPr>
              <w:pStyle w:val="14"/>
              <w:rPr>
                <w:rFonts w:hint="default" w:ascii="Times New Roman" w:hAnsi="Times New Roman" w:eastAsia="仿宋"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898" w:type="dxa"/>
            <w:vMerge w:val="continue"/>
            <w:tcBorders>
              <w:top w:val="nil"/>
            </w:tcBorders>
            <w:vAlign w:val="top"/>
          </w:tcPr>
          <w:p>
            <w:pPr>
              <w:rPr>
                <w:rFonts w:hint="default" w:ascii="Times New Roman" w:hAnsi="Times New Roman" w:eastAsia="仿宋" w:cs="Times New Roman"/>
                <w:sz w:val="21"/>
                <w:szCs w:val="21"/>
              </w:rPr>
            </w:pPr>
          </w:p>
        </w:tc>
        <w:tc>
          <w:tcPr>
            <w:tcW w:w="783" w:type="dxa"/>
            <w:vMerge w:val="restart"/>
            <w:vAlign w:val="top"/>
          </w:tcPr>
          <w:p>
            <w:pPr>
              <w:pStyle w:val="14"/>
              <w:rPr>
                <w:rFonts w:hint="default" w:ascii="Times New Roman" w:hAnsi="Times New Roman" w:eastAsia="仿宋" w:cs="Times New Roman"/>
                <w:sz w:val="21"/>
                <w:szCs w:val="21"/>
              </w:rPr>
            </w:pPr>
          </w:p>
          <w:p>
            <w:pPr>
              <w:pStyle w:val="14"/>
              <w:spacing w:before="128"/>
              <w:ind w:left="176"/>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四至</w:t>
            </w:r>
          </w:p>
        </w:tc>
        <w:tc>
          <w:tcPr>
            <w:tcW w:w="4272" w:type="dxa"/>
            <w:gridSpan w:val="14"/>
            <w:vAlign w:val="top"/>
          </w:tcPr>
          <w:p>
            <w:pPr>
              <w:pStyle w:val="14"/>
              <w:tabs>
                <w:tab w:val="left" w:pos="2101"/>
              </w:tabs>
              <w:spacing w:before="106"/>
              <w:ind w:left="104"/>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东至:</w:t>
            </w:r>
            <w:r>
              <w:rPr>
                <w:rFonts w:hint="default" w:ascii="Times New Roman" w:hAnsi="Times New Roman" w:eastAsia="仿宋" w:cs="Times New Roman"/>
                <w:sz w:val="21"/>
                <w:szCs w:val="21"/>
              </w:rPr>
              <w:tab/>
            </w:r>
            <w:r>
              <w:rPr>
                <w:rFonts w:hint="default" w:ascii="Times New Roman" w:hAnsi="Times New Roman" w:eastAsia="仿宋" w:cs="Times New Roman"/>
                <w:spacing w:val="-3"/>
                <w:sz w:val="21"/>
                <w:szCs w:val="21"/>
              </w:rPr>
              <w:t>南至</w:t>
            </w:r>
            <w:r>
              <w:rPr>
                <w:rFonts w:hint="default" w:ascii="Times New Roman" w:hAnsi="Times New Roman" w:eastAsia="仿宋" w:cs="Times New Roman"/>
                <w:sz w:val="21"/>
                <w:szCs w:val="21"/>
              </w:rPr>
              <w:t>:</w:t>
            </w:r>
          </w:p>
        </w:tc>
        <w:tc>
          <w:tcPr>
            <w:tcW w:w="2809" w:type="dxa"/>
            <w:gridSpan w:val="4"/>
            <w:vMerge w:val="restart"/>
            <w:vAlign w:val="top"/>
          </w:tcPr>
          <w:p>
            <w:pPr>
              <w:pStyle w:val="14"/>
              <w:spacing w:before="7"/>
              <w:rPr>
                <w:rFonts w:hint="default" w:ascii="Times New Roman" w:hAnsi="Times New Roman" w:eastAsia="仿宋" w:cs="Times New Roman"/>
                <w:sz w:val="21"/>
                <w:szCs w:val="21"/>
              </w:rPr>
            </w:pPr>
          </w:p>
          <w:p>
            <w:pPr>
              <w:pStyle w:val="14"/>
              <w:spacing w:before="1"/>
              <w:ind w:left="10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建房类型：1.原址翻建</w:t>
            </w:r>
          </w:p>
          <w:p>
            <w:pPr>
              <w:pStyle w:val="14"/>
              <w:numPr>
                <w:ilvl w:val="0"/>
                <w:numId w:val="0"/>
              </w:numPr>
              <w:tabs>
                <w:tab w:val="left" w:pos="1364"/>
              </w:tabs>
              <w:spacing w:before="110" w:after="0" w:line="240" w:lineRule="auto"/>
              <w:ind w:left="1150" w:leftChars="0" w:right="0" w:rightChars="0"/>
              <w:jc w:val="left"/>
              <w:rPr>
                <w:rFonts w:hint="default" w:ascii="Times New Roman" w:hAnsi="Times New Roman" w:eastAsia="仿宋" w:cs="Times New Roman"/>
                <w:sz w:val="21"/>
                <w:szCs w:val="21"/>
              </w:rPr>
            </w:pPr>
            <w:r>
              <w:rPr>
                <w:rFonts w:hint="eastAsia" w:ascii="Times New Roman" w:hAnsi="Times New Roman" w:eastAsia="仿宋" w:cs="Times New Roman"/>
                <w:spacing w:val="-2"/>
                <w:sz w:val="21"/>
                <w:szCs w:val="21"/>
                <w:lang w:val="en-US" w:eastAsia="zh-CN"/>
              </w:rPr>
              <w:t>2.</w:t>
            </w:r>
            <w:r>
              <w:rPr>
                <w:rFonts w:hint="default" w:ascii="Times New Roman" w:hAnsi="Times New Roman" w:eastAsia="仿宋" w:cs="Times New Roman"/>
                <w:spacing w:val="-2"/>
                <w:sz w:val="21"/>
                <w:szCs w:val="21"/>
              </w:rPr>
              <w:t>改扩建</w:t>
            </w:r>
          </w:p>
          <w:p>
            <w:pPr>
              <w:pStyle w:val="14"/>
              <w:numPr>
                <w:ilvl w:val="0"/>
                <w:numId w:val="0"/>
              </w:numPr>
              <w:tabs>
                <w:tab w:val="left" w:pos="1364"/>
              </w:tabs>
              <w:spacing w:before="110" w:after="0" w:line="240" w:lineRule="auto"/>
              <w:ind w:left="1150" w:leftChars="0" w:right="0" w:rightChars="0"/>
              <w:jc w:val="left"/>
              <w:rPr>
                <w:rFonts w:hint="default" w:ascii="Times New Roman" w:hAnsi="Times New Roman" w:eastAsia="仿宋" w:cs="Times New Roman"/>
                <w:sz w:val="21"/>
                <w:szCs w:val="21"/>
              </w:rPr>
            </w:pPr>
            <w:r>
              <w:rPr>
                <w:rFonts w:hint="eastAsia" w:ascii="Times New Roman" w:hAnsi="Times New Roman" w:eastAsia="仿宋" w:cs="Times New Roman"/>
                <w:spacing w:val="-2"/>
                <w:sz w:val="21"/>
                <w:szCs w:val="21"/>
                <w:lang w:val="en-US" w:eastAsia="zh-CN"/>
              </w:rPr>
              <w:t>3.</w:t>
            </w:r>
            <w:r>
              <w:rPr>
                <w:rFonts w:hint="default" w:ascii="Times New Roman" w:hAnsi="Times New Roman" w:eastAsia="仿宋" w:cs="Times New Roman"/>
                <w:spacing w:val="-2"/>
                <w:sz w:val="21"/>
                <w:szCs w:val="21"/>
              </w:rPr>
              <w:t>异址新建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898" w:type="dxa"/>
            <w:vMerge w:val="continue"/>
            <w:tcBorders>
              <w:top w:val="nil"/>
            </w:tcBorders>
            <w:vAlign w:val="top"/>
          </w:tcPr>
          <w:p>
            <w:pPr>
              <w:rPr>
                <w:rFonts w:hint="default" w:ascii="Times New Roman" w:hAnsi="Times New Roman" w:eastAsia="仿宋" w:cs="Times New Roman"/>
                <w:sz w:val="21"/>
                <w:szCs w:val="21"/>
              </w:rPr>
            </w:pPr>
          </w:p>
        </w:tc>
        <w:tc>
          <w:tcPr>
            <w:tcW w:w="783" w:type="dxa"/>
            <w:vMerge w:val="continue"/>
            <w:tcBorders>
              <w:top w:val="nil"/>
            </w:tcBorders>
            <w:vAlign w:val="top"/>
          </w:tcPr>
          <w:p>
            <w:pPr>
              <w:rPr>
                <w:rFonts w:hint="default" w:ascii="Times New Roman" w:hAnsi="Times New Roman" w:eastAsia="仿宋" w:cs="Times New Roman"/>
                <w:sz w:val="21"/>
                <w:szCs w:val="21"/>
              </w:rPr>
            </w:pPr>
          </w:p>
        </w:tc>
        <w:tc>
          <w:tcPr>
            <w:tcW w:w="4272" w:type="dxa"/>
            <w:gridSpan w:val="14"/>
            <w:vAlign w:val="top"/>
          </w:tcPr>
          <w:p>
            <w:pPr>
              <w:pStyle w:val="14"/>
              <w:tabs>
                <w:tab w:val="left" w:pos="2101"/>
              </w:tabs>
              <w:spacing w:before="142"/>
              <w:ind w:left="104"/>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西至:</w:t>
            </w:r>
            <w:r>
              <w:rPr>
                <w:rFonts w:hint="default" w:ascii="Times New Roman" w:hAnsi="Times New Roman" w:eastAsia="仿宋" w:cs="Times New Roman"/>
                <w:sz w:val="21"/>
                <w:szCs w:val="21"/>
              </w:rPr>
              <w:tab/>
            </w:r>
            <w:r>
              <w:rPr>
                <w:rFonts w:hint="default" w:ascii="Times New Roman" w:hAnsi="Times New Roman" w:eastAsia="仿宋" w:cs="Times New Roman"/>
                <w:spacing w:val="-3"/>
                <w:sz w:val="21"/>
                <w:szCs w:val="21"/>
              </w:rPr>
              <w:t>北至</w:t>
            </w:r>
            <w:r>
              <w:rPr>
                <w:rFonts w:hint="default" w:ascii="Times New Roman" w:hAnsi="Times New Roman" w:eastAsia="仿宋" w:cs="Times New Roman"/>
                <w:sz w:val="21"/>
                <w:szCs w:val="21"/>
              </w:rPr>
              <w:t>:</w:t>
            </w:r>
          </w:p>
        </w:tc>
        <w:tc>
          <w:tcPr>
            <w:tcW w:w="2809" w:type="dxa"/>
            <w:gridSpan w:val="4"/>
            <w:vMerge w:val="continue"/>
            <w:tcBorders>
              <w:top w:val="nil"/>
            </w:tcBorders>
            <w:vAlign w:val="top"/>
          </w:tcPr>
          <w:p>
            <w:pPr>
              <w:rPr>
                <w:rFonts w:hint="default" w:ascii="Times New Roman" w:hAnsi="Times New Roman" w:eastAsia="仿宋"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898" w:type="dxa"/>
            <w:vMerge w:val="continue"/>
            <w:tcBorders>
              <w:top w:val="nil"/>
            </w:tcBorders>
            <w:vAlign w:val="top"/>
          </w:tcPr>
          <w:p>
            <w:pPr>
              <w:rPr>
                <w:rFonts w:hint="default" w:ascii="Times New Roman" w:hAnsi="Times New Roman" w:eastAsia="仿宋" w:cs="Times New Roman"/>
                <w:sz w:val="21"/>
                <w:szCs w:val="21"/>
              </w:rPr>
            </w:pPr>
          </w:p>
        </w:tc>
        <w:tc>
          <w:tcPr>
            <w:tcW w:w="783" w:type="dxa"/>
            <w:vAlign w:val="top"/>
          </w:tcPr>
          <w:p>
            <w:pPr>
              <w:pStyle w:val="14"/>
              <w:rPr>
                <w:rFonts w:hint="default" w:ascii="Times New Roman" w:hAnsi="Times New Roman" w:eastAsia="仿宋" w:cs="Times New Roman"/>
                <w:sz w:val="21"/>
                <w:szCs w:val="21"/>
              </w:rPr>
            </w:pPr>
          </w:p>
          <w:p>
            <w:pPr>
              <w:pStyle w:val="14"/>
              <w:ind w:right="171"/>
              <w:jc w:val="righ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地类</w:t>
            </w:r>
          </w:p>
        </w:tc>
        <w:tc>
          <w:tcPr>
            <w:tcW w:w="4272" w:type="dxa"/>
            <w:gridSpan w:val="14"/>
            <w:vAlign w:val="top"/>
          </w:tcPr>
          <w:p>
            <w:pPr>
              <w:pStyle w:val="14"/>
              <w:tabs>
                <w:tab w:val="left" w:pos="1576"/>
              </w:tabs>
              <w:spacing w:before="95"/>
              <w:ind w:left="104"/>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1.建</w:t>
            </w:r>
            <w:r>
              <w:rPr>
                <w:rFonts w:hint="default" w:ascii="Times New Roman" w:hAnsi="Times New Roman" w:eastAsia="仿宋" w:cs="Times New Roman"/>
                <w:spacing w:val="-3"/>
                <w:sz w:val="21"/>
                <w:szCs w:val="21"/>
              </w:rPr>
              <w:t>设</w:t>
            </w:r>
            <w:r>
              <w:rPr>
                <w:rFonts w:hint="default" w:ascii="Times New Roman" w:hAnsi="Times New Roman" w:eastAsia="仿宋" w:cs="Times New Roman"/>
                <w:sz w:val="21"/>
                <w:szCs w:val="21"/>
              </w:rPr>
              <w:t>用地</w:t>
            </w:r>
            <w:r>
              <w:rPr>
                <w:rFonts w:hint="default" w:ascii="Times New Roman" w:hAnsi="Times New Roman" w:eastAsia="仿宋" w:cs="Times New Roman"/>
                <w:sz w:val="21"/>
                <w:szCs w:val="21"/>
              </w:rPr>
              <w:tab/>
            </w:r>
            <w:r>
              <w:rPr>
                <w:rFonts w:hint="default" w:ascii="Times New Roman" w:hAnsi="Times New Roman" w:eastAsia="仿宋" w:cs="Times New Roman"/>
                <w:sz w:val="21"/>
                <w:szCs w:val="21"/>
              </w:rPr>
              <w:t>2.</w:t>
            </w:r>
            <w:r>
              <w:rPr>
                <w:rFonts w:hint="default" w:ascii="Times New Roman" w:hAnsi="Times New Roman" w:eastAsia="仿宋" w:cs="Times New Roman"/>
                <w:spacing w:val="-3"/>
                <w:sz w:val="21"/>
                <w:szCs w:val="21"/>
              </w:rPr>
              <w:t>未</w:t>
            </w:r>
            <w:r>
              <w:rPr>
                <w:rFonts w:hint="default" w:ascii="Times New Roman" w:hAnsi="Times New Roman" w:eastAsia="仿宋" w:cs="Times New Roman"/>
                <w:sz w:val="21"/>
                <w:szCs w:val="21"/>
              </w:rPr>
              <w:t>利</w:t>
            </w:r>
            <w:r>
              <w:rPr>
                <w:rFonts w:hint="default" w:ascii="Times New Roman" w:hAnsi="Times New Roman" w:eastAsia="仿宋" w:cs="Times New Roman"/>
                <w:spacing w:val="-3"/>
                <w:sz w:val="21"/>
                <w:szCs w:val="21"/>
              </w:rPr>
              <w:t>用</w:t>
            </w:r>
            <w:r>
              <w:rPr>
                <w:rFonts w:hint="default" w:ascii="Times New Roman" w:hAnsi="Times New Roman" w:eastAsia="仿宋" w:cs="Times New Roman"/>
                <w:sz w:val="21"/>
                <w:szCs w:val="21"/>
              </w:rPr>
              <w:t>地</w:t>
            </w:r>
          </w:p>
          <w:p>
            <w:pPr>
              <w:pStyle w:val="14"/>
              <w:tabs>
                <w:tab w:val="left" w:pos="3993"/>
              </w:tabs>
              <w:spacing w:before="110" w:line="267" w:lineRule="exact"/>
              <w:ind w:left="104"/>
              <w:rPr>
                <w:rFonts w:hint="default" w:ascii="Times New Roman" w:hAnsi="Times New Roman" w:eastAsia="仿宋" w:cs="Times New Roman"/>
                <w:sz w:val="21"/>
                <w:szCs w:val="21"/>
              </w:rPr>
            </w:pPr>
            <w:r>
              <w:rPr>
                <w:rFonts w:hint="default" w:ascii="Times New Roman" w:hAnsi="Times New Roman" w:eastAsia="仿宋" w:cs="Times New Roman"/>
                <w:sz w:val="21"/>
                <w:szCs w:val="21"/>
              </w:rPr>
              <w:t>3.农</w:t>
            </w:r>
            <w:r>
              <w:rPr>
                <w:rFonts w:hint="default" w:ascii="Times New Roman" w:hAnsi="Times New Roman" w:eastAsia="仿宋" w:cs="Times New Roman"/>
                <w:spacing w:val="-3"/>
                <w:sz w:val="21"/>
                <w:szCs w:val="21"/>
              </w:rPr>
              <w:t>用</w:t>
            </w:r>
            <w:r>
              <w:rPr>
                <w:rFonts w:hint="default" w:ascii="Times New Roman" w:hAnsi="Times New Roman" w:eastAsia="仿宋" w:cs="Times New Roman"/>
                <w:sz w:val="21"/>
                <w:szCs w:val="21"/>
              </w:rPr>
              <w:t>地</w:t>
            </w:r>
            <w:r>
              <w:rPr>
                <w:rFonts w:hint="default" w:ascii="Times New Roman" w:hAnsi="Times New Roman" w:eastAsia="仿宋" w:cs="Times New Roman"/>
                <w:spacing w:val="-3"/>
                <w:sz w:val="21"/>
                <w:szCs w:val="21"/>
              </w:rPr>
              <w:t>（</w:t>
            </w:r>
            <w:r>
              <w:rPr>
                <w:rFonts w:hint="default" w:ascii="Times New Roman" w:hAnsi="Times New Roman" w:eastAsia="仿宋" w:cs="Times New Roman"/>
                <w:sz w:val="21"/>
                <w:szCs w:val="21"/>
              </w:rPr>
              <w:t>耕</w:t>
            </w:r>
            <w:r>
              <w:rPr>
                <w:rFonts w:hint="default" w:ascii="Times New Roman" w:hAnsi="Times New Roman" w:eastAsia="仿宋" w:cs="Times New Roman"/>
                <w:spacing w:val="-3"/>
                <w:sz w:val="21"/>
                <w:szCs w:val="21"/>
              </w:rPr>
              <w:t>地</w:t>
            </w:r>
            <w:r>
              <w:rPr>
                <w:rFonts w:hint="default" w:ascii="Times New Roman" w:hAnsi="Times New Roman" w:eastAsia="仿宋" w:cs="Times New Roman"/>
                <w:sz w:val="21"/>
                <w:szCs w:val="21"/>
              </w:rPr>
              <w:t>、</w:t>
            </w:r>
            <w:r>
              <w:rPr>
                <w:rFonts w:hint="default" w:ascii="Times New Roman" w:hAnsi="Times New Roman" w:eastAsia="仿宋" w:cs="Times New Roman"/>
                <w:spacing w:val="-3"/>
                <w:sz w:val="21"/>
                <w:szCs w:val="21"/>
              </w:rPr>
              <w:t>林</w:t>
            </w:r>
            <w:r>
              <w:rPr>
                <w:rFonts w:hint="default" w:ascii="Times New Roman" w:hAnsi="Times New Roman" w:eastAsia="仿宋" w:cs="Times New Roman"/>
                <w:sz w:val="21"/>
                <w:szCs w:val="21"/>
              </w:rPr>
              <w:t>地</w:t>
            </w:r>
            <w:r>
              <w:rPr>
                <w:rFonts w:hint="default" w:ascii="Times New Roman" w:hAnsi="Times New Roman" w:eastAsia="仿宋" w:cs="Times New Roman"/>
                <w:spacing w:val="-3"/>
                <w:sz w:val="21"/>
                <w:szCs w:val="21"/>
              </w:rPr>
              <w:t>、</w:t>
            </w:r>
            <w:r>
              <w:rPr>
                <w:rFonts w:hint="default" w:ascii="Times New Roman" w:hAnsi="Times New Roman" w:eastAsia="仿宋" w:cs="Times New Roman"/>
                <w:sz w:val="21"/>
                <w:szCs w:val="21"/>
              </w:rPr>
              <w:t>草地</w:t>
            </w:r>
            <w:r>
              <w:rPr>
                <w:rFonts w:hint="default" w:ascii="Times New Roman" w:hAnsi="Times New Roman" w:eastAsia="仿宋" w:cs="Times New Roman"/>
                <w:spacing w:val="-3"/>
                <w:sz w:val="21"/>
                <w:szCs w:val="21"/>
              </w:rPr>
              <w:t>、</w:t>
            </w:r>
            <w:r>
              <w:rPr>
                <w:rFonts w:hint="default" w:ascii="Times New Roman" w:hAnsi="Times New Roman" w:eastAsia="仿宋" w:cs="Times New Roman"/>
                <w:sz w:val="21"/>
                <w:szCs w:val="21"/>
              </w:rPr>
              <w:t>其它</w:t>
            </w:r>
            <w:r>
              <w:rPr>
                <w:rFonts w:hint="default" w:ascii="Times New Roman" w:hAnsi="Times New Roman" w:eastAsia="仿宋" w:cs="Times New Roman"/>
                <w:sz w:val="21"/>
                <w:szCs w:val="21"/>
                <w:u w:val="single"/>
              </w:rPr>
              <w:t xml:space="preserve"> </w:t>
            </w:r>
            <w:r>
              <w:rPr>
                <w:rFonts w:hint="default" w:ascii="Times New Roman" w:hAnsi="Times New Roman" w:eastAsia="仿宋" w:cs="Times New Roman"/>
                <w:sz w:val="21"/>
                <w:szCs w:val="21"/>
                <w:u w:val="single"/>
              </w:rPr>
              <w:tab/>
            </w:r>
            <w:r>
              <w:rPr>
                <w:rFonts w:hint="default" w:ascii="Times New Roman" w:hAnsi="Times New Roman" w:eastAsia="仿宋" w:cs="Times New Roman"/>
                <w:sz w:val="21"/>
                <w:szCs w:val="21"/>
              </w:rPr>
              <w:t>）</w:t>
            </w:r>
          </w:p>
        </w:tc>
        <w:tc>
          <w:tcPr>
            <w:tcW w:w="2809" w:type="dxa"/>
            <w:gridSpan w:val="4"/>
            <w:vMerge w:val="continue"/>
            <w:tcBorders>
              <w:top w:val="nil"/>
            </w:tcBorders>
            <w:vAlign w:val="top"/>
          </w:tcPr>
          <w:p>
            <w:pPr>
              <w:rPr>
                <w:rFonts w:hint="default" w:ascii="Times New Roman" w:hAnsi="Times New Roman" w:eastAsia="仿宋"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898" w:type="dxa"/>
            <w:vMerge w:val="continue"/>
            <w:tcBorders>
              <w:top w:val="nil"/>
            </w:tcBorders>
            <w:vAlign w:val="top"/>
          </w:tcPr>
          <w:p>
            <w:pPr>
              <w:rPr>
                <w:rFonts w:hint="default" w:ascii="Times New Roman" w:hAnsi="Times New Roman" w:eastAsia="仿宋" w:cs="Times New Roman"/>
                <w:sz w:val="21"/>
                <w:szCs w:val="21"/>
              </w:rPr>
            </w:pPr>
          </w:p>
        </w:tc>
        <w:tc>
          <w:tcPr>
            <w:tcW w:w="1488" w:type="dxa"/>
            <w:gridSpan w:val="4"/>
            <w:vAlign w:val="top"/>
          </w:tcPr>
          <w:p>
            <w:pPr>
              <w:pStyle w:val="14"/>
              <w:spacing w:before="130"/>
              <w:ind w:left="102"/>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住房建筑面积</w:t>
            </w:r>
          </w:p>
        </w:tc>
        <w:tc>
          <w:tcPr>
            <w:tcW w:w="1245" w:type="dxa"/>
            <w:gridSpan w:val="4"/>
            <w:vAlign w:val="top"/>
          </w:tcPr>
          <w:p>
            <w:pPr>
              <w:pStyle w:val="14"/>
              <w:spacing w:before="120"/>
              <w:ind w:right="184"/>
              <w:jc w:val="right"/>
              <w:rPr>
                <w:rFonts w:hint="eastAsia" w:ascii="Times New Roman" w:hAnsi="Times New Roman" w:eastAsia="仿宋" w:cs="Times New Roman"/>
                <w:sz w:val="21"/>
                <w:szCs w:val="21"/>
                <w:lang w:val="en-US" w:eastAsia="zh-CN"/>
              </w:rPr>
            </w:pPr>
            <w:r>
              <w:rPr>
                <w:rFonts w:hint="default" w:ascii="Times New Roman" w:hAnsi="Times New Roman" w:eastAsia="仿宋" w:cs="Times New Roman"/>
                <w:position w:val="-10"/>
                <w:sz w:val="21"/>
                <w:szCs w:val="21"/>
              </w:rPr>
              <w:t>m</w:t>
            </w:r>
            <w:r>
              <w:rPr>
                <w:rFonts w:hint="eastAsia" w:ascii="Times New Roman" w:hAnsi="Times New Roman" w:eastAsia="仿宋" w:cs="Times New Roman"/>
                <w:position w:val="-10"/>
                <w:sz w:val="21"/>
                <w:szCs w:val="21"/>
                <w:vertAlign w:val="superscript"/>
                <w:lang w:val="en-US" w:eastAsia="zh-CN"/>
              </w:rPr>
              <w:t>2</w:t>
            </w:r>
          </w:p>
        </w:tc>
        <w:tc>
          <w:tcPr>
            <w:tcW w:w="1190" w:type="dxa"/>
            <w:gridSpan w:val="4"/>
            <w:vAlign w:val="top"/>
          </w:tcPr>
          <w:p>
            <w:pPr>
              <w:pStyle w:val="14"/>
              <w:spacing w:before="130"/>
              <w:ind w:left="142"/>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建筑层数</w:t>
            </w:r>
          </w:p>
        </w:tc>
        <w:tc>
          <w:tcPr>
            <w:tcW w:w="1132" w:type="dxa"/>
            <w:gridSpan w:val="3"/>
            <w:vAlign w:val="top"/>
          </w:tcPr>
          <w:p>
            <w:pPr>
              <w:pStyle w:val="14"/>
              <w:spacing w:before="130"/>
              <w:ind w:left="627"/>
              <w:rPr>
                <w:rFonts w:hint="default" w:ascii="Times New Roman" w:hAnsi="Times New Roman" w:eastAsia="仿宋" w:cs="Times New Roman"/>
                <w:sz w:val="21"/>
                <w:szCs w:val="21"/>
              </w:rPr>
            </w:pPr>
            <w:r>
              <w:rPr>
                <w:rFonts w:hint="default" w:ascii="Times New Roman" w:hAnsi="Times New Roman" w:eastAsia="仿宋" w:cs="Times New Roman"/>
                <w:w w:val="100"/>
                <w:sz w:val="21"/>
                <w:szCs w:val="21"/>
              </w:rPr>
              <w:t>层</w:t>
            </w:r>
          </w:p>
        </w:tc>
        <w:tc>
          <w:tcPr>
            <w:tcW w:w="1282" w:type="dxa"/>
            <w:gridSpan w:val="3"/>
            <w:vAlign w:val="top"/>
          </w:tcPr>
          <w:p>
            <w:pPr>
              <w:pStyle w:val="14"/>
              <w:spacing w:before="130"/>
              <w:ind w:left="206"/>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建筑高度</w:t>
            </w:r>
          </w:p>
        </w:tc>
        <w:tc>
          <w:tcPr>
            <w:tcW w:w="1527" w:type="dxa"/>
            <w:vAlign w:val="top"/>
          </w:tcPr>
          <w:p>
            <w:pPr>
              <w:pStyle w:val="14"/>
              <w:spacing w:before="130"/>
              <w:ind w:left="945"/>
              <w:rPr>
                <w:rFonts w:hint="default" w:ascii="Times New Roman" w:hAnsi="Times New Roman" w:eastAsia="仿宋" w:cs="Times New Roman"/>
                <w:sz w:val="21"/>
                <w:szCs w:val="21"/>
              </w:rPr>
            </w:pPr>
            <w:r>
              <w:rPr>
                <w:rFonts w:hint="default" w:ascii="Times New Roman" w:hAnsi="Times New Roman" w:eastAsia="仿宋" w:cs="Times New Roman"/>
                <w:w w:val="100"/>
                <w:sz w:val="21"/>
                <w:szCs w:val="21"/>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898" w:type="dxa"/>
            <w:vMerge w:val="continue"/>
            <w:tcBorders>
              <w:top w:val="nil"/>
            </w:tcBorders>
            <w:vAlign w:val="top"/>
          </w:tcPr>
          <w:p>
            <w:pPr>
              <w:rPr>
                <w:rFonts w:hint="default" w:ascii="Times New Roman" w:hAnsi="Times New Roman" w:eastAsia="仿宋" w:cs="Times New Roman"/>
                <w:sz w:val="21"/>
                <w:szCs w:val="21"/>
              </w:rPr>
            </w:pPr>
          </w:p>
        </w:tc>
        <w:tc>
          <w:tcPr>
            <w:tcW w:w="7864" w:type="dxa"/>
            <w:gridSpan w:val="19"/>
            <w:vAlign w:val="top"/>
          </w:tcPr>
          <w:p>
            <w:pPr>
              <w:pStyle w:val="14"/>
              <w:tabs>
                <w:tab w:val="left" w:pos="3782"/>
              </w:tabs>
              <w:spacing w:before="133"/>
              <w:ind w:left="102"/>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是否</w:t>
            </w:r>
            <w:r>
              <w:rPr>
                <w:rFonts w:hint="default" w:ascii="Times New Roman" w:hAnsi="Times New Roman" w:eastAsia="仿宋" w:cs="Times New Roman"/>
                <w:spacing w:val="-3"/>
                <w:sz w:val="21"/>
                <w:szCs w:val="21"/>
              </w:rPr>
              <w:t>征</w:t>
            </w:r>
            <w:r>
              <w:rPr>
                <w:rFonts w:hint="default" w:ascii="Times New Roman" w:hAnsi="Times New Roman" w:eastAsia="仿宋" w:cs="Times New Roman"/>
                <w:sz w:val="21"/>
                <w:szCs w:val="21"/>
              </w:rPr>
              <w:t>求</w:t>
            </w:r>
            <w:r>
              <w:rPr>
                <w:rFonts w:hint="default" w:ascii="Times New Roman" w:hAnsi="Times New Roman" w:eastAsia="仿宋" w:cs="Times New Roman"/>
                <w:spacing w:val="-3"/>
                <w:sz w:val="21"/>
                <w:szCs w:val="21"/>
              </w:rPr>
              <w:t>相</w:t>
            </w:r>
            <w:r>
              <w:rPr>
                <w:rFonts w:hint="default" w:ascii="Times New Roman" w:hAnsi="Times New Roman" w:eastAsia="仿宋" w:cs="Times New Roman"/>
                <w:sz w:val="21"/>
                <w:szCs w:val="21"/>
              </w:rPr>
              <w:t>邻</w:t>
            </w:r>
            <w:r>
              <w:rPr>
                <w:rFonts w:hint="default" w:ascii="Times New Roman" w:hAnsi="Times New Roman" w:eastAsia="仿宋" w:cs="Times New Roman"/>
                <w:spacing w:val="-3"/>
                <w:sz w:val="21"/>
                <w:szCs w:val="21"/>
              </w:rPr>
              <w:t>权</w:t>
            </w:r>
            <w:r>
              <w:rPr>
                <w:rFonts w:hint="default" w:ascii="Times New Roman" w:hAnsi="Times New Roman" w:eastAsia="仿宋" w:cs="Times New Roman"/>
                <w:sz w:val="21"/>
                <w:szCs w:val="21"/>
              </w:rPr>
              <w:t>利</w:t>
            </w:r>
            <w:r>
              <w:rPr>
                <w:rFonts w:hint="default" w:ascii="Times New Roman" w:hAnsi="Times New Roman" w:eastAsia="仿宋" w:cs="Times New Roman"/>
                <w:spacing w:val="-3"/>
                <w:sz w:val="21"/>
                <w:szCs w:val="21"/>
              </w:rPr>
              <w:t>人</w:t>
            </w:r>
            <w:r>
              <w:rPr>
                <w:rFonts w:hint="default" w:ascii="Times New Roman" w:hAnsi="Times New Roman" w:eastAsia="仿宋" w:cs="Times New Roman"/>
                <w:sz w:val="21"/>
                <w:szCs w:val="21"/>
              </w:rPr>
              <w:t>意</w:t>
            </w:r>
            <w:r>
              <w:rPr>
                <w:rFonts w:hint="default" w:ascii="Times New Roman" w:hAnsi="Times New Roman" w:eastAsia="仿宋" w:cs="Times New Roman"/>
                <w:spacing w:val="-3"/>
                <w:sz w:val="21"/>
                <w:szCs w:val="21"/>
              </w:rPr>
              <w:t>见</w:t>
            </w:r>
            <w:r>
              <w:rPr>
                <w:rFonts w:hint="default" w:ascii="Times New Roman" w:hAnsi="Times New Roman" w:eastAsia="仿宋" w:cs="Times New Roman"/>
                <w:sz w:val="21"/>
                <w:szCs w:val="21"/>
              </w:rPr>
              <w:t>：</w:t>
            </w:r>
            <w:r>
              <w:rPr>
                <w:rFonts w:hint="default" w:ascii="Times New Roman" w:hAnsi="Times New Roman" w:eastAsia="仿宋" w:cs="Times New Roman"/>
                <w:spacing w:val="6"/>
                <w:sz w:val="21"/>
                <w:szCs w:val="21"/>
              </w:rPr>
              <w:t xml:space="preserve"> </w:t>
            </w:r>
            <w:r>
              <w:rPr>
                <w:rFonts w:hint="default" w:ascii="Times New Roman" w:hAnsi="Times New Roman" w:eastAsia="仿宋" w:cs="Times New Roman"/>
                <w:sz w:val="21"/>
                <w:szCs w:val="21"/>
              </w:rPr>
              <w:t>1.是</w:t>
            </w:r>
            <w:r>
              <w:rPr>
                <w:rFonts w:hint="default" w:ascii="Times New Roman" w:hAnsi="Times New Roman" w:eastAsia="仿宋" w:cs="Times New Roman"/>
                <w:sz w:val="21"/>
                <w:szCs w:val="21"/>
              </w:rPr>
              <w:tab/>
            </w:r>
            <w:r>
              <w:rPr>
                <w:rFonts w:hint="default" w:ascii="Times New Roman" w:hAnsi="Times New Roman" w:eastAsia="仿宋" w:cs="Times New Roman"/>
                <w:sz w:val="21"/>
                <w:szCs w:val="21"/>
              </w:rPr>
              <w:t>2.否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898" w:type="dxa"/>
            <w:vMerge w:val="continue"/>
            <w:tcBorders>
              <w:top w:val="nil"/>
            </w:tcBorders>
            <w:vAlign w:val="top"/>
          </w:tcPr>
          <w:p>
            <w:pPr>
              <w:rPr>
                <w:rFonts w:hint="default" w:ascii="Times New Roman" w:hAnsi="Times New Roman" w:eastAsia="仿宋" w:cs="Times New Roman"/>
                <w:sz w:val="21"/>
                <w:szCs w:val="21"/>
              </w:rPr>
            </w:pPr>
          </w:p>
        </w:tc>
        <w:tc>
          <w:tcPr>
            <w:tcW w:w="3632" w:type="dxa"/>
            <w:gridSpan w:val="11"/>
            <w:vAlign w:val="top"/>
          </w:tcPr>
          <w:p>
            <w:pPr>
              <w:pStyle w:val="14"/>
              <w:spacing w:before="121"/>
              <w:ind w:left="102"/>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是否有住房建设设计图：1.是 2.否</w:t>
            </w:r>
          </w:p>
        </w:tc>
        <w:tc>
          <w:tcPr>
            <w:tcW w:w="4232" w:type="dxa"/>
            <w:gridSpan w:val="8"/>
            <w:vAlign w:val="top"/>
          </w:tcPr>
          <w:p>
            <w:pPr>
              <w:pStyle w:val="14"/>
              <w:spacing w:before="121"/>
              <w:ind w:left="102"/>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是否采用住建部门提供的图集：1.是 2.否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898" w:type="dxa"/>
            <w:vAlign w:val="top"/>
          </w:tcPr>
          <w:p>
            <w:pPr>
              <w:pStyle w:val="14"/>
              <w:spacing w:before="19" w:line="400" w:lineRule="atLeast"/>
              <w:ind w:left="235" w:right="228"/>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申请理由</w:t>
            </w:r>
          </w:p>
        </w:tc>
        <w:tc>
          <w:tcPr>
            <w:tcW w:w="7864" w:type="dxa"/>
            <w:gridSpan w:val="19"/>
            <w:vAlign w:val="top"/>
          </w:tcPr>
          <w:p>
            <w:pPr>
              <w:pStyle w:val="14"/>
              <w:rPr>
                <w:rFonts w:hint="default" w:ascii="Times New Roman" w:hAnsi="Times New Roman" w:eastAsia="仿宋" w:cs="Times New Roman"/>
                <w:sz w:val="21"/>
                <w:szCs w:val="21"/>
              </w:rPr>
            </w:pPr>
          </w:p>
          <w:p>
            <w:pPr>
              <w:pStyle w:val="14"/>
              <w:spacing w:before="8"/>
              <w:rPr>
                <w:rFonts w:hint="default" w:ascii="Times New Roman" w:hAnsi="Times New Roman" w:eastAsia="仿宋" w:cs="Times New Roman"/>
                <w:sz w:val="21"/>
                <w:szCs w:val="21"/>
              </w:rPr>
            </w:pPr>
          </w:p>
          <w:p>
            <w:pPr>
              <w:pStyle w:val="14"/>
              <w:tabs>
                <w:tab w:val="left" w:pos="5774"/>
                <w:tab w:val="left" w:pos="6297"/>
                <w:tab w:val="left" w:pos="6824"/>
              </w:tabs>
              <w:ind w:left="2834"/>
              <w:rPr>
                <w:rFonts w:hint="default" w:ascii="Times New Roman" w:hAnsi="Times New Roman" w:eastAsia="仿宋" w:cs="Times New Roman"/>
                <w:sz w:val="21"/>
                <w:szCs w:val="21"/>
              </w:rPr>
            </w:pPr>
            <w:r>
              <w:rPr>
                <w:rFonts w:hint="default" w:ascii="Times New Roman" w:hAnsi="Times New Roman" w:eastAsia="仿宋" w:cs="Times New Roman"/>
                <w:spacing w:val="-3"/>
                <w:sz w:val="21"/>
                <w:szCs w:val="21"/>
              </w:rPr>
              <w:t>申</w:t>
            </w:r>
            <w:r>
              <w:rPr>
                <w:rFonts w:hint="default" w:ascii="Times New Roman" w:hAnsi="Times New Roman" w:eastAsia="仿宋" w:cs="Times New Roman"/>
                <w:sz w:val="21"/>
                <w:szCs w:val="21"/>
              </w:rPr>
              <w:t>请</w:t>
            </w:r>
            <w:r>
              <w:rPr>
                <w:rFonts w:hint="default" w:ascii="Times New Roman" w:hAnsi="Times New Roman" w:eastAsia="仿宋" w:cs="Times New Roman"/>
                <w:spacing w:val="-3"/>
                <w:sz w:val="21"/>
                <w:szCs w:val="21"/>
              </w:rPr>
              <w:t>人</w:t>
            </w:r>
            <w:r>
              <w:rPr>
                <w:rFonts w:hint="default" w:ascii="Times New Roman" w:hAnsi="Times New Roman" w:eastAsia="仿宋" w:cs="Times New Roman"/>
                <w:sz w:val="21"/>
                <w:szCs w:val="21"/>
              </w:rPr>
              <w:t>：</w:t>
            </w:r>
            <w:r>
              <w:rPr>
                <w:rFonts w:hint="default" w:ascii="Times New Roman" w:hAnsi="Times New Roman" w:eastAsia="仿宋" w:cs="Times New Roman"/>
                <w:sz w:val="21"/>
                <w:szCs w:val="21"/>
              </w:rPr>
              <w:tab/>
            </w:r>
            <w:r>
              <w:rPr>
                <w:rFonts w:hint="default" w:ascii="Times New Roman" w:hAnsi="Times New Roman" w:eastAsia="仿宋" w:cs="Times New Roman"/>
                <w:sz w:val="21"/>
                <w:szCs w:val="21"/>
              </w:rPr>
              <w:t>年</w:t>
            </w:r>
            <w:r>
              <w:rPr>
                <w:rFonts w:hint="default" w:ascii="Times New Roman" w:hAnsi="Times New Roman" w:eastAsia="仿宋" w:cs="Times New Roman"/>
                <w:sz w:val="21"/>
                <w:szCs w:val="21"/>
              </w:rPr>
              <w:tab/>
            </w:r>
            <w:r>
              <w:rPr>
                <w:rFonts w:hint="default" w:ascii="Times New Roman" w:hAnsi="Times New Roman" w:eastAsia="仿宋" w:cs="Times New Roman"/>
                <w:sz w:val="21"/>
                <w:szCs w:val="21"/>
              </w:rPr>
              <w:t>月</w:t>
            </w:r>
            <w:r>
              <w:rPr>
                <w:rFonts w:hint="default" w:ascii="Times New Roman" w:hAnsi="Times New Roman" w:eastAsia="仿宋" w:cs="Times New Roman"/>
                <w:sz w:val="21"/>
                <w:szCs w:val="21"/>
              </w:rPr>
              <w:tab/>
            </w:r>
            <w:r>
              <w:rPr>
                <w:rFonts w:hint="default" w:ascii="Times New Roman" w:hAnsi="Times New Roman" w:eastAsia="仿宋" w:cs="Times New Roman"/>
                <w:sz w:val="21"/>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trPr>
        <w:tc>
          <w:tcPr>
            <w:tcW w:w="898" w:type="dxa"/>
            <w:vAlign w:val="top"/>
          </w:tcPr>
          <w:p>
            <w:pPr>
              <w:pStyle w:val="14"/>
              <w:spacing w:before="16" w:line="400" w:lineRule="atLeast"/>
              <w:ind w:left="129" w:right="124"/>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村民小组意见</w:t>
            </w:r>
          </w:p>
        </w:tc>
        <w:tc>
          <w:tcPr>
            <w:tcW w:w="7864" w:type="dxa"/>
            <w:gridSpan w:val="19"/>
            <w:vAlign w:val="top"/>
          </w:tcPr>
          <w:p>
            <w:pPr>
              <w:pStyle w:val="14"/>
              <w:rPr>
                <w:rFonts w:hint="default" w:ascii="Times New Roman" w:hAnsi="Times New Roman" w:eastAsia="仿宋" w:cs="Times New Roman"/>
                <w:sz w:val="21"/>
                <w:szCs w:val="21"/>
              </w:rPr>
            </w:pPr>
          </w:p>
          <w:p>
            <w:pPr>
              <w:pStyle w:val="14"/>
              <w:spacing w:before="10"/>
              <w:rPr>
                <w:rFonts w:hint="default" w:ascii="Times New Roman" w:hAnsi="Times New Roman" w:eastAsia="仿宋" w:cs="Times New Roman"/>
                <w:sz w:val="21"/>
                <w:szCs w:val="21"/>
              </w:rPr>
            </w:pPr>
          </w:p>
          <w:p>
            <w:pPr>
              <w:pStyle w:val="14"/>
              <w:tabs>
                <w:tab w:val="left" w:pos="5774"/>
                <w:tab w:val="left" w:pos="6300"/>
                <w:tab w:val="left" w:pos="6826"/>
              </w:tabs>
              <w:ind w:left="2834"/>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负责</w:t>
            </w:r>
            <w:r>
              <w:rPr>
                <w:rFonts w:hint="default" w:ascii="Times New Roman" w:hAnsi="Times New Roman" w:eastAsia="仿宋" w:cs="Times New Roman"/>
                <w:spacing w:val="-3"/>
                <w:sz w:val="21"/>
                <w:szCs w:val="21"/>
              </w:rPr>
              <w:t>人</w:t>
            </w:r>
            <w:r>
              <w:rPr>
                <w:rFonts w:hint="default" w:ascii="Times New Roman" w:hAnsi="Times New Roman" w:eastAsia="仿宋" w:cs="Times New Roman"/>
                <w:sz w:val="21"/>
                <w:szCs w:val="21"/>
              </w:rPr>
              <w:t>：</w:t>
            </w:r>
            <w:r>
              <w:rPr>
                <w:rFonts w:hint="default" w:ascii="Times New Roman" w:hAnsi="Times New Roman" w:eastAsia="仿宋" w:cs="Times New Roman"/>
                <w:sz w:val="21"/>
                <w:szCs w:val="21"/>
              </w:rPr>
              <w:tab/>
            </w:r>
            <w:r>
              <w:rPr>
                <w:rFonts w:hint="default" w:ascii="Times New Roman" w:hAnsi="Times New Roman" w:eastAsia="仿宋" w:cs="Times New Roman"/>
                <w:sz w:val="21"/>
                <w:szCs w:val="21"/>
              </w:rPr>
              <w:t>年</w:t>
            </w:r>
            <w:r>
              <w:rPr>
                <w:rFonts w:hint="default" w:ascii="Times New Roman" w:hAnsi="Times New Roman" w:eastAsia="仿宋" w:cs="Times New Roman"/>
                <w:sz w:val="21"/>
                <w:szCs w:val="21"/>
              </w:rPr>
              <w:tab/>
            </w:r>
            <w:r>
              <w:rPr>
                <w:rFonts w:hint="default" w:ascii="Times New Roman" w:hAnsi="Times New Roman" w:eastAsia="仿宋" w:cs="Times New Roman"/>
                <w:sz w:val="21"/>
                <w:szCs w:val="21"/>
              </w:rPr>
              <w:t>月</w:t>
            </w:r>
            <w:r>
              <w:rPr>
                <w:rFonts w:hint="default" w:ascii="Times New Roman" w:hAnsi="Times New Roman" w:eastAsia="仿宋" w:cs="Times New Roman"/>
                <w:sz w:val="21"/>
                <w:szCs w:val="21"/>
              </w:rPr>
              <w:tab/>
            </w:r>
            <w:r>
              <w:rPr>
                <w:rFonts w:hint="default" w:ascii="Times New Roman" w:hAnsi="Times New Roman" w:eastAsia="仿宋" w:cs="Times New Roman"/>
                <w:sz w:val="21"/>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898" w:type="dxa"/>
            <w:vAlign w:val="top"/>
          </w:tcPr>
          <w:p>
            <w:pPr>
              <w:pStyle w:val="14"/>
              <w:spacing w:before="1" w:line="242" w:lineRule="auto"/>
              <w:ind w:left="107" w:right="144"/>
              <w:jc w:val="both"/>
              <w:rPr>
                <w:rFonts w:hint="default" w:ascii="Times New Roman" w:hAnsi="Times New Roman" w:eastAsia="仿宋" w:cs="Times New Roman"/>
                <w:sz w:val="21"/>
                <w:szCs w:val="21"/>
              </w:rPr>
            </w:pPr>
            <w:r>
              <w:rPr>
                <w:rFonts w:hint="default" w:ascii="Times New Roman" w:hAnsi="Times New Roman" w:eastAsia="仿宋" w:cs="Times New Roman"/>
                <w:spacing w:val="-6"/>
                <w:sz w:val="21"/>
                <w:szCs w:val="21"/>
              </w:rPr>
              <w:t>村集体经济组织或村民委员</w:t>
            </w:r>
          </w:p>
          <w:p>
            <w:pPr>
              <w:pStyle w:val="14"/>
              <w:spacing w:before="3" w:line="252" w:lineRule="exact"/>
              <w:ind w:left="107"/>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会意见</w:t>
            </w:r>
          </w:p>
        </w:tc>
        <w:tc>
          <w:tcPr>
            <w:tcW w:w="7864" w:type="dxa"/>
            <w:gridSpan w:val="19"/>
            <w:vAlign w:val="top"/>
          </w:tcPr>
          <w:p>
            <w:pPr>
              <w:pStyle w:val="14"/>
              <w:rPr>
                <w:rFonts w:hint="default" w:ascii="Times New Roman" w:hAnsi="Times New Roman" w:eastAsia="仿宋" w:cs="Times New Roman"/>
                <w:sz w:val="21"/>
                <w:szCs w:val="21"/>
              </w:rPr>
            </w:pPr>
          </w:p>
          <w:p>
            <w:pPr>
              <w:pStyle w:val="14"/>
              <w:spacing w:before="12"/>
              <w:rPr>
                <w:rFonts w:hint="default" w:ascii="Times New Roman" w:hAnsi="Times New Roman" w:eastAsia="仿宋" w:cs="Times New Roman"/>
                <w:sz w:val="21"/>
                <w:szCs w:val="21"/>
              </w:rPr>
            </w:pPr>
          </w:p>
          <w:p>
            <w:pPr>
              <w:pStyle w:val="14"/>
              <w:ind w:left="6091"/>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（盖章）</w:t>
            </w:r>
          </w:p>
          <w:p>
            <w:pPr>
              <w:pStyle w:val="14"/>
              <w:tabs>
                <w:tab w:val="left" w:pos="5880"/>
                <w:tab w:val="left" w:pos="6405"/>
                <w:tab w:val="left" w:pos="6932"/>
              </w:tabs>
              <w:spacing w:before="115"/>
              <w:ind w:left="2834"/>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负责</w:t>
            </w:r>
            <w:r>
              <w:rPr>
                <w:rFonts w:hint="default" w:ascii="Times New Roman" w:hAnsi="Times New Roman" w:eastAsia="仿宋" w:cs="Times New Roman"/>
                <w:spacing w:val="-3"/>
                <w:sz w:val="21"/>
                <w:szCs w:val="21"/>
              </w:rPr>
              <w:t>人</w:t>
            </w:r>
            <w:r>
              <w:rPr>
                <w:rFonts w:hint="default" w:ascii="Times New Roman" w:hAnsi="Times New Roman" w:eastAsia="仿宋" w:cs="Times New Roman"/>
                <w:sz w:val="21"/>
                <w:szCs w:val="21"/>
              </w:rPr>
              <w:t>：</w:t>
            </w:r>
            <w:r>
              <w:rPr>
                <w:rFonts w:hint="default" w:ascii="Times New Roman" w:hAnsi="Times New Roman" w:eastAsia="仿宋" w:cs="Times New Roman"/>
                <w:sz w:val="21"/>
                <w:szCs w:val="21"/>
              </w:rPr>
              <w:tab/>
            </w:r>
            <w:r>
              <w:rPr>
                <w:rFonts w:hint="default" w:ascii="Times New Roman" w:hAnsi="Times New Roman" w:eastAsia="仿宋" w:cs="Times New Roman"/>
                <w:sz w:val="21"/>
                <w:szCs w:val="21"/>
              </w:rPr>
              <w:t>年</w:t>
            </w:r>
            <w:r>
              <w:rPr>
                <w:rFonts w:hint="default" w:ascii="Times New Roman" w:hAnsi="Times New Roman" w:eastAsia="仿宋" w:cs="Times New Roman"/>
                <w:sz w:val="21"/>
                <w:szCs w:val="21"/>
              </w:rPr>
              <w:tab/>
            </w:r>
            <w:r>
              <w:rPr>
                <w:rFonts w:hint="default" w:ascii="Times New Roman" w:hAnsi="Times New Roman" w:eastAsia="仿宋" w:cs="Times New Roman"/>
                <w:sz w:val="21"/>
                <w:szCs w:val="21"/>
              </w:rPr>
              <w:t>月</w:t>
            </w:r>
            <w:r>
              <w:rPr>
                <w:rFonts w:hint="default" w:ascii="Times New Roman" w:hAnsi="Times New Roman" w:eastAsia="仿宋" w:cs="Times New Roman"/>
                <w:sz w:val="21"/>
                <w:szCs w:val="21"/>
              </w:rPr>
              <w:tab/>
            </w:r>
            <w:r>
              <w:rPr>
                <w:rFonts w:hint="default" w:ascii="Times New Roman" w:hAnsi="Times New Roman" w:eastAsia="仿宋" w:cs="Times New Roman"/>
                <w:sz w:val="21"/>
                <w:szCs w:val="21"/>
              </w:rPr>
              <w:t>日</w:t>
            </w:r>
          </w:p>
        </w:tc>
      </w:tr>
    </w:tbl>
    <w:p>
      <w:pPr>
        <w:pStyle w:val="10"/>
        <w:spacing w:line="240" w:lineRule="auto"/>
        <w:ind w:left="0" w:leftChars="0" w:firstLine="210" w:firstLineChars="10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说明：住房外观风貌等设计图作为附图，与申请表一并报送。</w:t>
      </w:r>
    </w:p>
    <w:p>
      <w:pPr>
        <w:pStyle w:val="5"/>
        <w:spacing w:before="54"/>
        <w:rPr>
          <w:rFonts w:hint="eastAsia" w:ascii="黑体" w:hAnsi="黑体" w:eastAsia="黑体"/>
          <w:color w:val="262626"/>
          <w:spacing w:val="0"/>
          <w:w w:val="100"/>
          <w:sz w:val="32"/>
          <w:szCs w:val="32"/>
        </w:rPr>
      </w:pPr>
    </w:p>
    <w:p>
      <w:pPr>
        <w:pStyle w:val="5"/>
        <w:spacing w:before="54"/>
        <w:rPr>
          <w:rFonts w:hint="eastAsia" w:ascii="黑体" w:eastAsia="黑体"/>
          <w:sz w:val="25"/>
          <w:lang w:val="en-US" w:eastAsia="zh-CN"/>
        </w:rPr>
      </w:pPr>
      <w:r>
        <w:rPr>
          <w:rFonts w:hint="eastAsia" w:ascii="黑体" w:hAnsi="黑体" w:eastAsia="黑体"/>
          <w:color w:val="262626"/>
          <w:spacing w:val="0"/>
          <w:w w:val="100"/>
          <w:sz w:val="32"/>
          <w:szCs w:val="32"/>
        </w:rPr>
        <w:t>附件</w:t>
      </w:r>
      <w:r>
        <w:rPr>
          <w:rFonts w:hint="eastAsia" w:ascii="黑体" w:hAnsi="黑体" w:eastAsia="黑体"/>
          <w:color w:val="262626"/>
          <w:spacing w:val="0"/>
          <w:w w:val="100"/>
          <w:sz w:val="32"/>
          <w:szCs w:val="32"/>
          <w:lang w:val="en-US" w:eastAsia="zh-CN"/>
        </w:rPr>
        <w:t>4</w:t>
      </w:r>
    </w:p>
    <w:p>
      <w:pPr>
        <w:pStyle w:val="5"/>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color w:val="262626"/>
          <w:spacing w:val="0"/>
          <w:w w:val="100"/>
          <w:kern w:val="10"/>
          <w:sz w:val="36"/>
          <w:szCs w:val="36"/>
          <w:lang w:val="en-US" w:eastAsia="zh-CN" w:bidi="ar-SA"/>
        </w:rPr>
      </w:pPr>
      <w:r>
        <w:rPr>
          <w:rFonts w:hint="eastAsia" w:ascii="黑体" w:hAnsi="黑体" w:eastAsia="黑体" w:cs="黑体"/>
          <w:b w:val="0"/>
          <w:bCs/>
          <w:color w:val="262626"/>
          <w:spacing w:val="0"/>
          <w:w w:val="100"/>
          <w:kern w:val="10"/>
          <w:sz w:val="36"/>
          <w:szCs w:val="36"/>
          <w:lang w:val="en-US" w:eastAsia="zh-CN" w:bidi="ar-SA"/>
        </w:rPr>
        <w:t>农村宅基地使用承诺书</w:t>
      </w:r>
    </w:p>
    <w:p>
      <w:pPr>
        <w:pStyle w:val="2"/>
      </w:pPr>
    </w:p>
    <w:p>
      <w:pPr>
        <w:pStyle w:val="5"/>
        <w:tabs>
          <w:tab w:val="left" w:pos="1825"/>
          <w:tab w:val="left" w:pos="3104"/>
          <w:tab w:val="left" w:pos="7891"/>
        </w:tabs>
        <w:spacing w:before="54" w:line="369" w:lineRule="auto"/>
        <w:ind w:left="224" w:right="437" w:firstLine="640"/>
        <w:jc w:val="both"/>
        <w:rPr>
          <w:rFonts w:hint="eastAsia" w:ascii="仿宋" w:hAnsi="仿宋" w:eastAsia="仿宋" w:cs="仿宋"/>
        </w:rPr>
      </w:pPr>
      <w:r>
        <w:rPr>
          <w:rFonts w:hint="eastAsia" w:ascii="仿宋" w:hAnsi="仿宋" w:eastAsia="仿宋" w:cs="仿宋"/>
          <w:spacing w:val="-20"/>
        </w:rPr>
        <w:t>因</w:t>
      </w:r>
      <w:r>
        <w:rPr>
          <w:rFonts w:hint="eastAsia" w:ascii="仿宋" w:hAnsi="仿宋" w:eastAsia="仿宋" w:cs="仿宋"/>
        </w:rPr>
        <w:t>（</w:t>
      </w:r>
      <w:r>
        <w:rPr>
          <w:rFonts w:hint="default" w:ascii="Times New Roman" w:hAnsi="Times New Roman" w:eastAsia="仿宋" w:cs="Times New Roman"/>
        </w:rPr>
        <w:t>1.分户新建住房</w:t>
      </w:r>
      <w:r>
        <w:rPr>
          <w:rFonts w:hint="default" w:ascii="Times New Roman" w:hAnsi="Times New Roman" w:eastAsia="仿宋" w:cs="Times New Roman"/>
          <w:spacing w:val="157"/>
        </w:rPr>
        <w:t xml:space="preserve"> </w:t>
      </w:r>
      <w:r>
        <w:rPr>
          <w:rFonts w:hint="default" w:ascii="Times New Roman" w:hAnsi="Times New Roman" w:eastAsia="仿宋" w:cs="Times New Roman"/>
        </w:rPr>
        <w:t>2.按照规划迁址新建住房</w:t>
      </w:r>
      <w:r>
        <w:rPr>
          <w:rFonts w:hint="default" w:ascii="Times New Roman" w:hAnsi="Times New Roman" w:eastAsia="仿宋" w:cs="Times New Roman"/>
          <w:lang w:val="en-US" w:eastAsia="zh-CN"/>
        </w:rPr>
        <w:t xml:space="preserve"> </w:t>
      </w:r>
      <w:r>
        <w:rPr>
          <w:rFonts w:hint="default" w:ascii="Times New Roman" w:hAnsi="Times New Roman" w:eastAsia="仿宋" w:cs="Times New Roman"/>
        </w:rPr>
        <w:t>3</w:t>
      </w:r>
      <w:r>
        <w:rPr>
          <w:rFonts w:hint="default" w:ascii="Times New Roman" w:hAnsi="Times New Roman" w:eastAsia="仿宋" w:cs="Times New Roman"/>
          <w:lang w:val="en-US" w:eastAsia="zh-CN"/>
        </w:rPr>
        <w:t>.</w:t>
      </w:r>
      <w:r>
        <w:rPr>
          <w:rFonts w:hint="default" w:ascii="Times New Roman" w:hAnsi="Times New Roman" w:eastAsia="仿宋" w:cs="Times New Roman"/>
        </w:rPr>
        <w:t>原址改</w:t>
      </w:r>
      <w:r>
        <w:rPr>
          <w:rFonts w:hint="default" w:ascii="Times New Roman" w:hAnsi="Times New Roman" w:eastAsia="仿宋" w:cs="Times New Roman"/>
          <w:spacing w:val="-5"/>
        </w:rPr>
        <w:t>、</w:t>
      </w:r>
      <w:r>
        <w:rPr>
          <w:rFonts w:hint="default" w:ascii="Times New Roman" w:hAnsi="Times New Roman" w:eastAsia="仿宋" w:cs="Times New Roman"/>
        </w:rPr>
        <w:t>扩</w:t>
      </w:r>
      <w:r>
        <w:rPr>
          <w:rFonts w:hint="default" w:ascii="Times New Roman" w:hAnsi="Times New Roman" w:eastAsia="仿宋" w:cs="Times New Roman"/>
          <w:spacing w:val="-5"/>
        </w:rPr>
        <w:t>、</w:t>
      </w:r>
      <w:r>
        <w:rPr>
          <w:rFonts w:hint="default" w:ascii="Times New Roman" w:hAnsi="Times New Roman" w:eastAsia="仿宋" w:cs="Times New Roman"/>
        </w:rPr>
        <w:t>翻建住房  4.其他</w:t>
      </w:r>
      <w:r>
        <w:rPr>
          <w:rFonts w:hint="default" w:ascii="Times New Roman" w:hAnsi="Times New Roman" w:eastAsia="仿宋" w:cs="Times New Roman"/>
          <w:spacing w:val="-3"/>
        </w:rPr>
        <w:t>）</w:t>
      </w:r>
      <w:r>
        <w:rPr>
          <w:rFonts w:hint="default" w:ascii="Times New Roman" w:hAnsi="Times New Roman" w:eastAsia="仿宋" w:cs="Times New Roman"/>
        </w:rPr>
        <w:t>需要</w:t>
      </w:r>
      <w:r>
        <w:rPr>
          <w:rFonts w:hint="default" w:ascii="Times New Roman" w:hAnsi="Times New Roman" w:eastAsia="仿宋" w:cs="Times New Roman"/>
          <w:spacing w:val="-5"/>
        </w:rPr>
        <w:t>，</w:t>
      </w:r>
      <w:r>
        <w:rPr>
          <w:rFonts w:hint="default" w:ascii="Times New Roman" w:hAnsi="Times New Roman" w:eastAsia="仿宋" w:cs="Times New Roman"/>
        </w:rPr>
        <w:t>本人申请在</w:t>
      </w:r>
      <w:r>
        <w:rPr>
          <w:rFonts w:hint="default" w:ascii="Times New Roman" w:hAnsi="Times New Roman" w:eastAsia="仿宋" w:cs="Times New Roman"/>
          <w:u w:val="single"/>
        </w:rPr>
        <w:t xml:space="preserve"> </w:t>
      </w:r>
      <w:r>
        <w:rPr>
          <w:rFonts w:hint="eastAsia" w:ascii="仿宋" w:hAnsi="仿宋" w:eastAsia="仿宋" w:cs="仿宋"/>
          <w:u w:val="single"/>
        </w:rPr>
        <w:tab/>
      </w:r>
      <w:r>
        <w:rPr>
          <w:rFonts w:hint="eastAsia" w:ascii="仿宋" w:hAnsi="仿宋" w:eastAsia="仿宋" w:cs="仿宋"/>
          <w:spacing w:val="-5"/>
        </w:rPr>
        <w:t>镇</w:t>
      </w:r>
      <w:r>
        <w:rPr>
          <w:rFonts w:hint="eastAsia" w:ascii="仿宋" w:hAnsi="仿宋" w:eastAsia="仿宋" w:cs="仿宋"/>
        </w:rPr>
        <w:t>（</w:t>
      </w:r>
      <w:r>
        <w:rPr>
          <w:rFonts w:hint="eastAsia" w:ascii="仿宋" w:hAnsi="仿宋" w:eastAsia="仿宋" w:cs="仿宋"/>
          <w:spacing w:val="-17"/>
        </w:rPr>
        <w:t>街</w:t>
      </w:r>
      <w:r>
        <w:rPr>
          <w:rFonts w:hint="eastAsia" w:ascii="仿宋" w:hAnsi="仿宋" w:eastAsia="仿宋" w:cs="仿宋"/>
        </w:rPr>
        <w:t>道）</w:t>
      </w:r>
      <w:r>
        <w:rPr>
          <w:rFonts w:hint="eastAsia" w:ascii="仿宋" w:hAnsi="仿宋" w:eastAsia="仿宋" w:cs="仿宋"/>
          <w:u w:val="single"/>
        </w:rPr>
        <w:t xml:space="preserve"> </w:t>
      </w:r>
      <w:r>
        <w:rPr>
          <w:rFonts w:hint="eastAsia" w:ascii="仿宋" w:hAnsi="仿宋" w:eastAsia="仿宋" w:cs="仿宋"/>
          <w:u w:val="single"/>
        </w:rPr>
        <w:tab/>
      </w:r>
      <w:r>
        <w:rPr>
          <w:rFonts w:hint="eastAsia" w:ascii="仿宋" w:hAnsi="仿宋" w:eastAsia="仿宋" w:cs="仿宋"/>
        </w:rPr>
        <w:t>村</w:t>
      </w:r>
      <w:r>
        <w:rPr>
          <w:rFonts w:hint="eastAsia" w:ascii="仿宋" w:hAnsi="仿宋" w:eastAsia="仿宋" w:cs="仿宋"/>
          <w:u w:val="single"/>
        </w:rPr>
        <w:t xml:space="preserve"> </w:t>
      </w:r>
      <w:r>
        <w:rPr>
          <w:rFonts w:hint="eastAsia" w:ascii="仿宋" w:hAnsi="仿宋" w:eastAsia="仿宋" w:cs="仿宋"/>
          <w:u w:val="single"/>
        </w:rPr>
        <w:tab/>
      </w:r>
      <w:r>
        <w:rPr>
          <w:rFonts w:hint="eastAsia" w:ascii="仿宋" w:hAnsi="仿宋" w:eastAsia="仿宋" w:cs="仿宋"/>
        </w:rPr>
        <w:t>组使用宅基地建房，现郑重承诺：</w:t>
      </w:r>
    </w:p>
    <w:p>
      <w:pPr>
        <w:pStyle w:val="15"/>
        <w:keepNext w:val="0"/>
        <w:keepLines w:val="0"/>
        <w:pageBreakBefore w:val="0"/>
        <w:widowControl w:val="0"/>
        <w:numPr>
          <w:numId w:val="0"/>
        </w:numPr>
        <w:tabs>
          <w:tab w:val="left" w:pos="1187"/>
        </w:tabs>
        <w:kinsoku/>
        <w:wordWrap/>
        <w:overflowPunct/>
        <w:topLinePunct w:val="0"/>
        <w:autoSpaceDE/>
        <w:autoSpaceDN/>
        <w:bidi w:val="0"/>
        <w:adjustRightInd/>
        <w:snapToGrid/>
        <w:spacing w:after="0" w:line="576" w:lineRule="exact"/>
        <w:ind w:left="0" w:leftChars="0" w:right="0" w:rightChars="0" w:firstLine="624" w:firstLineChars="200"/>
        <w:jc w:val="left"/>
        <w:textAlignment w:val="auto"/>
        <w:rPr>
          <w:rFonts w:hint="eastAsia" w:ascii="仿宋" w:hAnsi="仿宋" w:eastAsia="仿宋" w:cs="仿宋"/>
          <w:sz w:val="32"/>
        </w:rPr>
      </w:pPr>
      <w:r>
        <w:rPr>
          <w:rFonts w:hint="eastAsia" w:ascii="仿宋" w:hAnsi="仿宋" w:eastAsia="仿宋" w:cs="仿宋"/>
          <w:spacing w:val="-4"/>
          <w:sz w:val="32"/>
          <w:lang w:val="en-US" w:eastAsia="zh-CN"/>
        </w:rPr>
        <w:t>1.</w:t>
      </w:r>
      <w:r>
        <w:rPr>
          <w:rFonts w:hint="eastAsia" w:ascii="仿宋" w:hAnsi="仿宋" w:eastAsia="仿宋" w:cs="仿宋"/>
          <w:spacing w:val="-4"/>
          <w:sz w:val="32"/>
        </w:rPr>
        <w:t>本人及家庭成员符合“一户一宅”申请条件，申请材料</w:t>
      </w:r>
      <w:r>
        <w:rPr>
          <w:rFonts w:hint="eastAsia" w:ascii="仿宋" w:hAnsi="仿宋" w:eastAsia="仿宋" w:cs="仿宋"/>
          <w:sz w:val="32"/>
        </w:rPr>
        <w:t>真实有效；</w:t>
      </w:r>
    </w:p>
    <w:p>
      <w:pPr>
        <w:pStyle w:val="15"/>
        <w:keepNext w:val="0"/>
        <w:keepLines w:val="0"/>
        <w:pageBreakBefore w:val="0"/>
        <w:widowControl w:val="0"/>
        <w:numPr>
          <w:numId w:val="0"/>
        </w:numPr>
        <w:tabs>
          <w:tab w:val="left" w:pos="1187"/>
          <w:tab w:val="left" w:pos="7242"/>
        </w:tabs>
        <w:kinsoku/>
        <w:wordWrap/>
        <w:overflowPunct/>
        <w:topLinePunct w:val="0"/>
        <w:autoSpaceDE/>
        <w:autoSpaceDN/>
        <w:bidi w:val="0"/>
        <w:adjustRightInd/>
        <w:snapToGrid/>
        <w:spacing w:after="0" w:line="576" w:lineRule="exact"/>
        <w:ind w:left="0" w:leftChars="0" w:right="0" w:rightChars="0" w:firstLine="640" w:firstLineChars="200"/>
        <w:jc w:val="both"/>
        <w:textAlignment w:val="auto"/>
        <w:rPr>
          <w:rFonts w:hint="eastAsia" w:ascii="仿宋" w:hAnsi="仿宋" w:eastAsia="仿宋" w:cs="仿宋"/>
          <w:sz w:val="32"/>
        </w:rPr>
      </w:pPr>
      <w:r>
        <w:rPr>
          <w:rFonts w:hint="eastAsia" w:ascii="仿宋" w:hAnsi="仿宋" w:eastAsia="仿宋" w:cs="仿宋"/>
          <w:sz w:val="32"/>
          <w:lang w:val="en-US" w:eastAsia="zh-CN"/>
        </w:rPr>
        <w:t>2.</w:t>
      </w:r>
      <w:r>
        <w:rPr>
          <w:rFonts w:hint="eastAsia" w:ascii="仿宋" w:hAnsi="仿宋" w:eastAsia="仿宋" w:cs="仿宋"/>
          <w:sz w:val="32"/>
        </w:rPr>
        <w:t>宅基地和建房申请经批准后</w:t>
      </w:r>
      <w:r>
        <w:rPr>
          <w:rFonts w:hint="eastAsia" w:ascii="仿宋" w:hAnsi="仿宋" w:eastAsia="仿宋" w:cs="仿宋"/>
          <w:spacing w:val="-22"/>
          <w:sz w:val="32"/>
        </w:rPr>
        <w:t>，</w:t>
      </w:r>
      <w:r>
        <w:rPr>
          <w:rFonts w:hint="eastAsia" w:ascii="仿宋" w:hAnsi="仿宋" w:eastAsia="仿宋" w:cs="仿宋"/>
          <w:sz w:val="32"/>
        </w:rPr>
        <w:t>我将严格按照批复</w:t>
      </w:r>
      <w:r>
        <w:rPr>
          <w:rFonts w:hint="eastAsia" w:ascii="仿宋" w:hAnsi="仿宋" w:eastAsia="仿宋" w:cs="仿宋"/>
          <w:sz w:val="32"/>
          <w:lang w:eastAsia="zh-CN"/>
        </w:rPr>
        <w:t>位置</w:t>
      </w:r>
      <w:r>
        <w:rPr>
          <w:rFonts w:hint="eastAsia" w:ascii="仿宋" w:hAnsi="仿宋" w:eastAsia="仿宋" w:cs="仿宋"/>
          <w:spacing w:val="-13"/>
          <w:sz w:val="32"/>
        </w:rPr>
        <w:t>和</w:t>
      </w:r>
      <w:r>
        <w:rPr>
          <w:rFonts w:hint="eastAsia" w:ascii="仿宋" w:hAnsi="仿宋" w:eastAsia="仿宋" w:cs="仿宋"/>
          <w:sz w:val="32"/>
        </w:rPr>
        <w:t>面积动工建设</w:t>
      </w:r>
      <w:r>
        <w:rPr>
          <w:rFonts w:hint="eastAsia" w:ascii="仿宋" w:hAnsi="仿宋" w:eastAsia="仿宋" w:cs="仿宋"/>
          <w:spacing w:val="-13"/>
          <w:sz w:val="32"/>
        </w:rPr>
        <w:t>，</w:t>
      </w:r>
      <w:r>
        <w:rPr>
          <w:rFonts w:hint="eastAsia" w:ascii="仿宋" w:hAnsi="仿宋" w:eastAsia="仿宋" w:cs="仿宋"/>
          <w:sz w:val="32"/>
        </w:rPr>
        <w:t>按照设计图施工</w:t>
      </w:r>
      <w:r>
        <w:rPr>
          <w:rFonts w:hint="eastAsia" w:ascii="仿宋" w:hAnsi="仿宋" w:eastAsia="仿宋" w:cs="仿宋"/>
          <w:spacing w:val="-10"/>
          <w:sz w:val="32"/>
        </w:rPr>
        <w:t>，</w:t>
      </w:r>
      <w:r>
        <w:rPr>
          <w:rFonts w:hint="eastAsia" w:ascii="仿宋" w:hAnsi="仿宋" w:eastAsia="仿宋" w:cs="仿宋"/>
          <w:sz w:val="32"/>
        </w:rPr>
        <w:t>在批准</w:t>
      </w:r>
      <w:r>
        <w:rPr>
          <w:rFonts w:hint="eastAsia" w:ascii="仿宋" w:hAnsi="仿宋" w:eastAsia="仿宋" w:cs="仿宋"/>
          <w:spacing w:val="4"/>
          <w:sz w:val="32"/>
        </w:rPr>
        <w:t>后</w:t>
      </w:r>
      <w:r>
        <w:rPr>
          <w:rFonts w:hint="eastAsia" w:ascii="仿宋" w:hAnsi="仿宋" w:eastAsia="仿宋" w:cs="仿宋"/>
          <w:spacing w:val="4"/>
          <w:sz w:val="32"/>
          <w:u w:val="single"/>
        </w:rPr>
        <w:t xml:space="preserve"> </w:t>
      </w:r>
      <w:r>
        <w:rPr>
          <w:rFonts w:hint="eastAsia" w:ascii="仿宋" w:hAnsi="仿宋" w:eastAsia="仿宋" w:cs="仿宋"/>
          <w:spacing w:val="4"/>
          <w:sz w:val="32"/>
          <w:u w:val="single"/>
        </w:rPr>
        <w:tab/>
      </w:r>
      <w:r>
        <w:rPr>
          <w:rFonts w:hint="eastAsia" w:ascii="仿宋" w:hAnsi="仿宋" w:eastAsia="仿宋" w:cs="仿宋"/>
          <w:sz w:val="32"/>
        </w:rPr>
        <w:t>月内建成</w:t>
      </w:r>
      <w:r>
        <w:rPr>
          <w:rFonts w:hint="eastAsia" w:ascii="仿宋" w:hAnsi="仿宋" w:eastAsia="仿宋" w:cs="仿宋"/>
          <w:spacing w:val="-17"/>
          <w:sz w:val="32"/>
        </w:rPr>
        <w:t>并</w:t>
      </w:r>
      <w:r>
        <w:rPr>
          <w:rFonts w:hint="eastAsia" w:ascii="仿宋" w:hAnsi="仿宋" w:eastAsia="仿宋" w:cs="仿宋"/>
          <w:sz w:val="32"/>
        </w:rPr>
        <w:t>使用；</w:t>
      </w:r>
    </w:p>
    <w:p>
      <w:pPr>
        <w:pStyle w:val="15"/>
        <w:keepNext w:val="0"/>
        <w:keepLines w:val="0"/>
        <w:pageBreakBefore w:val="0"/>
        <w:widowControl w:val="0"/>
        <w:numPr>
          <w:numId w:val="0"/>
        </w:numPr>
        <w:tabs>
          <w:tab w:val="left" w:pos="1192"/>
          <w:tab w:val="left" w:pos="7550"/>
        </w:tabs>
        <w:kinsoku/>
        <w:wordWrap/>
        <w:overflowPunct/>
        <w:topLinePunct w:val="0"/>
        <w:autoSpaceDE/>
        <w:autoSpaceDN/>
        <w:bidi w:val="0"/>
        <w:adjustRightInd/>
        <w:snapToGrid/>
        <w:spacing w:after="0" w:line="576" w:lineRule="exact"/>
        <w:ind w:left="0" w:leftChars="0" w:right="0" w:rightChars="0" w:firstLine="668" w:firstLineChars="200"/>
        <w:jc w:val="left"/>
        <w:textAlignment w:val="auto"/>
        <w:rPr>
          <w:rFonts w:hint="eastAsia" w:ascii="仿宋" w:hAnsi="仿宋" w:eastAsia="仿宋" w:cs="仿宋"/>
          <w:sz w:val="32"/>
        </w:rPr>
      </w:pPr>
      <w:r>
        <w:rPr>
          <w:rFonts w:hint="eastAsia" w:ascii="仿宋" w:hAnsi="仿宋" w:eastAsia="仿宋" w:cs="仿宋"/>
          <w:spacing w:val="7"/>
          <w:sz w:val="32"/>
          <w:lang w:val="en-US" w:eastAsia="zh-CN"/>
        </w:rPr>
        <w:t>3.</w:t>
      </w:r>
      <w:r>
        <w:rPr>
          <w:rFonts w:hint="eastAsia" w:ascii="仿宋" w:hAnsi="仿宋" w:eastAsia="仿宋" w:cs="仿宋"/>
          <w:spacing w:val="7"/>
          <w:sz w:val="32"/>
        </w:rPr>
        <w:t>新</w:t>
      </w:r>
      <w:r>
        <w:rPr>
          <w:rFonts w:hint="eastAsia" w:ascii="仿宋" w:hAnsi="仿宋" w:eastAsia="仿宋" w:cs="仿宋"/>
          <w:spacing w:val="4"/>
          <w:sz w:val="32"/>
        </w:rPr>
        <w:t>住</w:t>
      </w:r>
      <w:r>
        <w:rPr>
          <w:rFonts w:hint="eastAsia" w:ascii="仿宋" w:hAnsi="仿宋" w:eastAsia="仿宋" w:cs="仿宋"/>
          <w:spacing w:val="7"/>
          <w:sz w:val="32"/>
        </w:rPr>
        <w:t>房</w:t>
      </w:r>
      <w:r>
        <w:rPr>
          <w:rFonts w:hint="eastAsia" w:ascii="仿宋" w:hAnsi="仿宋" w:eastAsia="仿宋" w:cs="仿宋"/>
          <w:spacing w:val="4"/>
          <w:sz w:val="32"/>
        </w:rPr>
        <w:t>建</w:t>
      </w:r>
      <w:r>
        <w:rPr>
          <w:rFonts w:hint="eastAsia" w:ascii="仿宋" w:hAnsi="仿宋" w:eastAsia="仿宋" w:cs="仿宋"/>
          <w:spacing w:val="7"/>
          <w:sz w:val="32"/>
        </w:rPr>
        <w:t>设</w:t>
      </w:r>
      <w:r>
        <w:rPr>
          <w:rFonts w:hint="eastAsia" w:ascii="仿宋" w:hAnsi="仿宋" w:eastAsia="仿宋" w:cs="仿宋"/>
          <w:spacing w:val="4"/>
          <w:sz w:val="32"/>
        </w:rPr>
        <w:t>完</w:t>
      </w:r>
      <w:r>
        <w:rPr>
          <w:rFonts w:hint="eastAsia" w:ascii="仿宋" w:hAnsi="仿宋" w:eastAsia="仿宋" w:cs="仿宋"/>
          <w:spacing w:val="7"/>
          <w:sz w:val="32"/>
        </w:rPr>
        <w:t>成后</w:t>
      </w:r>
      <w:r>
        <w:rPr>
          <w:rFonts w:hint="eastAsia" w:ascii="仿宋" w:hAnsi="仿宋" w:eastAsia="仿宋" w:cs="仿宋"/>
          <w:spacing w:val="4"/>
          <w:sz w:val="32"/>
        </w:rPr>
        <w:t>应</w:t>
      </w:r>
      <w:r>
        <w:rPr>
          <w:rFonts w:hint="eastAsia" w:ascii="仿宋" w:hAnsi="仿宋" w:eastAsia="仿宋" w:cs="仿宋"/>
          <w:spacing w:val="7"/>
          <w:sz w:val="32"/>
        </w:rPr>
        <w:t>拆</w:t>
      </w:r>
      <w:r>
        <w:rPr>
          <w:rFonts w:hint="eastAsia" w:ascii="仿宋" w:hAnsi="仿宋" w:eastAsia="仿宋" w:cs="仿宋"/>
          <w:spacing w:val="4"/>
          <w:sz w:val="32"/>
        </w:rPr>
        <w:t>旧</w:t>
      </w:r>
      <w:r>
        <w:rPr>
          <w:rFonts w:hint="eastAsia" w:ascii="仿宋" w:hAnsi="仿宋" w:eastAsia="仿宋" w:cs="仿宋"/>
          <w:spacing w:val="7"/>
          <w:sz w:val="32"/>
        </w:rPr>
        <w:t>的</w:t>
      </w:r>
      <w:r>
        <w:rPr>
          <w:rFonts w:hint="eastAsia" w:ascii="仿宋" w:hAnsi="仿宋" w:eastAsia="仿宋" w:cs="仿宋"/>
          <w:spacing w:val="4"/>
          <w:sz w:val="32"/>
        </w:rPr>
        <w:t>，</w:t>
      </w:r>
      <w:r>
        <w:rPr>
          <w:rFonts w:hint="eastAsia" w:ascii="仿宋" w:hAnsi="仿宋" w:eastAsia="仿宋" w:cs="仿宋"/>
          <w:spacing w:val="7"/>
          <w:sz w:val="32"/>
        </w:rPr>
        <w:t>按照</w:t>
      </w:r>
      <w:r>
        <w:rPr>
          <w:rFonts w:hint="eastAsia" w:ascii="仿宋" w:hAnsi="仿宋" w:eastAsia="仿宋" w:cs="仿宋"/>
          <w:spacing w:val="4"/>
          <w:sz w:val="32"/>
        </w:rPr>
        <w:t>规</w:t>
      </w:r>
      <w:r>
        <w:rPr>
          <w:rFonts w:hint="eastAsia" w:ascii="仿宋" w:hAnsi="仿宋" w:eastAsia="仿宋" w:cs="仿宋"/>
          <w:spacing w:val="12"/>
          <w:sz w:val="32"/>
        </w:rPr>
        <w:t>定</w:t>
      </w:r>
      <w:r>
        <w:rPr>
          <w:rFonts w:hint="eastAsia" w:ascii="仿宋" w:hAnsi="仿宋" w:eastAsia="仿宋" w:cs="仿宋"/>
          <w:spacing w:val="12"/>
          <w:sz w:val="32"/>
          <w:u w:val="single"/>
        </w:rPr>
        <w:t xml:space="preserve"> </w:t>
      </w:r>
      <w:r>
        <w:rPr>
          <w:rFonts w:hint="eastAsia" w:ascii="仿宋" w:hAnsi="仿宋" w:eastAsia="仿宋" w:cs="仿宋"/>
          <w:spacing w:val="12"/>
          <w:sz w:val="32"/>
          <w:u w:val="single"/>
        </w:rPr>
        <w:tab/>
      </w:r>
      <w:r>
        <w:rPr>
          <w:rFonts w:hint="eastAsia" w:ascii="仿宋" w:hAnsi="仿宋" w:eastAsia="仿宋" w:cs="仿宋"/>
          <w:spacing w:val="4"/>
          <w:sz w:val="32"/>
        </w:rPr>
        <w:t>日</w:t>
      </w:r>
      <w:r>
        <w:rPr>
          <w:rFonts w:hint="eastAsia" w:ascii="仿宋" w:hAnsi="仿宋" w:eastAsia="仿宋" w:cs="仿宋"/>
          <w:spacing w:val="7"/>
          <w:sz w:val="32"/>
        </w:rPr>
        <w:t>内</w:t>
      </w:r>
      <w:r>
        <w:rPr>
          <w:rFonts w:hint="eastAsia" w:ascii="仿宋" w:hAnsi="仿宋" w:eastAsia="仿宋" w:cs="仿宋"/>
          <w:spacing w:val="4"/>
          <w:sz w:val="32"/>
        </w:rPr>
        <w:t>拆</w:t>
      </w:r>
      <w:r>
        <w:rPr>
          <w:rFonts w:hint="eastAsia" w:ascii="仿宋" w:hAnsi="仿宋" w:eastAsia="仿宋" w:cs="仿宋"/>
          <w:spacing w:val="-16"/>
          <w:sz w:val="32"/>
        </w:rPr>
        <w:t>除</w:t>
      </w:r>
      <w:r>
        <w:rPr>
          <w:rFonts w:hint="eastAsia" w:ascii="仿宋" w:hAnsi="仿宋" w:eastAsia="仿宋" w:cs="仿宋"/>
          <w:sz w:val="32"/>
        </w:rPr>
        <w:t>旧房，原有宅基地交由农村集体经济组织安排使用。</w:t>
      </w:r>
    </w:p>
    <w:p>
      <w:pPr>
        <w:pStyle w:val="5"/>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仿宋" w:hAnsi="仿宋" w:eastAsia="仿宋" w:cs="仿宋"/>
        </w:rPr>
      </w:pPr>
      <w:r>
        <w:rPr>
          <w:rFonts w:hint="eastAsia" w:ascii="仿宋" w:hAnsi="仿宋" w:eastAsia="仿宋" w:cs="仿宋"/>
        </w:rPr>
        <w:t>如有隐瞒或未履行承诺，本人愿承担一切经济和法律责任。</w:t>
      </w:r>
    </w:p>
    <w:p>
      <w:pPr>
        <w:pStyle w:val="5"/>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仿宋" w:hAnsi="仿宋" w:eastAsia="仿宋" w:cs="仿宋"/>
        </w:rPr>
      </w:pPr>
    </w:p>
    <w:p>
      <w:pPr>
        <w:pStyle w:val="5"/>
        <w:rPr>
          <w:rFonts w:hint="eastAsia" w:ascii="仿宋" w:hAnsi="仿宋" w:eastAsia="仿宋" w:cs="仿宋"/>
        </w:rPr>
      </w:pPr>
    </w:p>
    <w:p>
      <w:pPr>
        <w:pStyle w:val="5"/>
        <w:spacing w:before="256"/>
        <w:ind w:left="5344"/>
        <w:rPr>
          <w:rFonts w:hint="eastAsia" w:ascii="仿宋" w:hAnsi="仿宋" w:eastAsia="仿宋" w:cs="仿宋"/>
        </w:rPr>
      </w:pPr>
      <w:r>
        <w:rPr>
          <w:rFonts w:hint="eastAsia" w:ascii="仿宋" w:hAnsi="仿宋" w:eastAsia="仿宋" w:cs="仿宋"/>
        </w:rPr>
        <w:t>承诺人：</w:t>
      </w:r>
    </w:p>
    <w:p>
      <w:pPr>
        <w:pStyle w:val="10"/>
        <w:spacing w:line="240" w:lineRule="auto"/>
        <w:ind w:firstLine="6080" w:firstLineChars="1900"/>
        <w:jc w:val="left"/>
        <w:rPr>
          <w:rFonts w:hint="eastAsia" w:ascii="仿宋" w:hAnsi="仿宋" w:eastAsia="仿宋" w:cs="仿宋"/>
          <w:sz w:val="32"/>
          <w:szCs w:val="32"/>
        </w:rPr>
        <w:sectPr>
          <w:pgSz w:w="11906" w:h="16838"/>
          <w:pgMar w:top="1418" w:right="1418" w:bottom="1418" w:left="1701" w:header="851" w:footer="992" w:gutter="0"/>
          <w:cols w:space="720" w:num="1"/>
          <w:docGrid w:type="linesAndChars" w:linePitch="312" w:charSpace="-161"/>
        </w:sectPr>
      </w:pPr>
      <w:r>
        <w:rPr>
          <w:rFonts w:hint="eastAsia" w:ascii="仿宋" w:hAnsi="仿宋" w:eastAsia="仿宋" w:cs="仿宋"/>
        </w:rPr>
        <w:t>年</w:t>
      </w:r>
      <w:r>
        <w:rPr>
          <w:rFonts w:hint="eastAsia" w:ascii="仿宋" w:hAnsi="仿宋" w:eastAsia="仿宋" w:cs="仿宋"/>
        </w:rPr>
        <w:tab/>
      </w:r>
      <w:r>
        <w:rPr>
          <w:rFonts w:hint="eastAsia" w:ascii="仿宋" w:hAnsi="仿宋" w:eastAsia="仿宋" w:cs="仿宋"/>
          <w:lang w:val="en-US" w:eastAsia="zh-CN"/>
        </w:rPr>
        <w:t xml:space="preserve"> </w:t>
      </w:r>
      <w:r>
        <w:rPr>
          <w:rFonts w:hint="eastAsia" w:ascii="仿宋" w:hAnsi="仿宋" w:eastAsia="仿宋" w:cs="仿宋"/>
        </w:rPr>
        <w:t>月</w:t>
      </w:r>
      <w:r>
        <w:rPr>
          <w:rFonts w:hint="eastAsia" w:ascii="仿宋" w:hAnsi="仿宋" w:eastAsia="仿宋" w:cs="仿宋"/>
          <w:lang w:val="en-US" w:eastAsia="zh-CN"/>
        </w:rPr>
        <w:t xml:space="preserve"> </w:t>
      </w:r>
      <w:r>
        <w:rPr>
          <w:rFonts w:hint="eastAsia" w:ascii="仿宋" w:hAnsi="仿宋" w:eastAsia="仿宋" w:cs="仿宋"/>
        </w:rPr>
        <w:tab/>
      </w:r>
      <w:r>
        <w:rPr>
          <w:rFonts w:hint="eastAsia" w:ascii="仿宋" w:hAnsi="仿宋" w:eastAsia="仿宋" w:cs="仿宋"/>
        </w:rPr>
        <w:t>日</w:t>
      </w:r>
    </w:p>
    <w:p>
      <w:pPr>
        <w:pStyle w:val="2"/>
        <w:ind w:left="0" w:leftChars="0" w:firstLine="0" w:firstLineChars="0"/>
        <w:rPr>
          <w:rFonts w:hint="eastAsia" w:ascii="黑体" w:hAnsi="黑体" w:eastAsia="黑体"/>
          <w:color w:val="262626"/>
          <w:spacing w:val="0"/>
          <w:w w:val="100"/>
          <w:sz w:val="32"/>
          <w:szCs w:val="32"/>
          <w:lang w:val="en-US" w:eastAsia="zh-CN"/>
        </w:rPr>
      </w:pPr>
      <w:r>
        <w:rPr>
          <w:rFonts w:hint="eastAsia" w:ascii="黑体" w:hAnsi="黑体" w:eastAsia="黑体"/>
          <w:color w:val="262626"/>
          <w:spacing w:val="0"/>
          <w:w w:val="100"/>
          <w:sz w:val="32"/>
          <w:szCs w:val="32"/>
        </w:rPr>
        <w:t>附件</w:t>
      </w:r>
      <w:r>
        <w:rPr>
          <w:rFonts w:hint="eastAsia" w:ascii="黑体" w:hAnsi="黑体" w:eastAsia="黑体"/>
          <w:color w:val="262626"/>
          <w:spacing w:val="0"/>
          <w:w w:val="100"/>
          <w:sz w:val="32"/>
          <w:szCs w:val="32"/>
          <w:lang w:val="en-US" w:eastAsia="zh-CN"/>
        </w:rPr>
        <w:t>5</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61" w:beforeLines="50" w:after="33" w:afterLines="10" w:line="560" w:lineRule="exact"/>
        <w:ind w:left="0" w:leftChars="0" w:right="0" w:rightChars="0" w:firstLine="0" w:firstLineChars="0"/>
        <w:jc w:val="center"/>
        <w:textAlignment w:val="auto"/>
        <w:outlineLvl w:val="9"/>
        <w:rPr>
          <w:rFonts w:hint="eastAsia" w:ascii="黑体" w:hAnsi="黑体" w:eastAsia="黑体"/>
          <w:color w:val="262626"/>
          <w:spacing w:val="0"/>
          <w:w w:val="100"/>
          <w:sz w:val="44"/>
          <w:szCs w:val="44"/>
          <w:lang w:val="en-US" w:eastAsia="zh-CN"/>
        </w:rPr>
      </w:pPr>
      <w:r>
        <w:rPr>
          <w:rFonts w:hint="eastAsia" w:ascii="黑体" w:hAnsi="黑体" w:eastAsia="黑体" w:cs="黑体"/>
          <w:color w:val="262626"/>
          <w:spacing w:val="0"/>
          <w:w w:val="100"/>
          <w:sz w:val="44"/>
          <w:szCs w:val="44"/>
          <w:lang w:val="en-US" w:eastAsia="zh-CN"/>
        </w:rPr>
        <w:t>乡村建设规划许可证</w:t>
      </w:r>
    </w:p>
    <w:tbl>
      <w:tblPr>
        <w:tblStyle w:val="11"/>
        <w:tblpPr w:leftFromText="180" w:rightFromText="180" w:vertAnchor="page" w:horzAnchor="page" w:tblpX="8789" w:tblpY="3223"/>
        <w:tblW w:w="5964"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96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070" w:hRule="atLeast"/>
        </w:trPr>
        <w:tc>
          <w:tcPr>
            <w:tcW w:w="596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widowControl/>
              <w:pBdr>
                <w:top w:val="none" w:color="auto" w:sz="0" w:space="1"/>
                <w:left w:val="none" w:color="auto" w:sz="0" w:space="4"/>
                <w:bottom w:val="none" w:color="auto" w:sz="0" w:space="1"/>
                <w:right w:val="none" w:color="auto" w:sz="0" w:space="4"/>
                <w:between w:val="none" w:color="auto" w:sz="0" w:space="0"/>
              </w:pBdr>
              <w:spacing w:line="360" w:lineRule="auto"/>
              <w:ind w:firstLine="480" w:firstLineChars="200"/>
              <w:jc w:val="center"/>
              <w:rPr>
                <w:rFonts w:ascii="宋体" w:hAnsi="宋体" w:cs="宋体"/>
                <w:color w:val="262626"/>
                <w:spacing w:val="0"/>
                <w:w w:val="100"/>
                <w:kern w:val="0"/>
                <w:sz w:val="24"/>
              </w:rPr>
            </w:pPr>
          </w:p>
          <w:tbl>
            <w:tblPr>
              <w:tblStyle w:val="11"/>
              <w:tblW w:w="5103"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3"/>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vAlign w:val="top"/>
                </w:tcPr>
                <w:p>
                  <w:pPr>
                    <w:widowControl/>
                    <w:pBdr>
                      <w:top w:val="none" w:color="auto" w:sz="0" w:space="1"/>
                      <w:left w:val="none" w:color="auto" w:sz="0" w:space="4"/>
                      <w:bottom w:val="none" w:color="auto" w:sz="0" w:space="1"/>
                      <w:right w:val="none" w:color="auto" w:sz="0" w:space="4"/>
                      <w:between w:val="none" w:color="auto" w:sz="0" w:space="0"/>
                    </w:pBdr>
                    <w:spacing w:line="360" w:lineRule="auto"/>
                    <w:jc w:val="center"/>
                    <w:rPr>
                      <w:rFonts w:ascii="宋体" w:hAnsi="宋体" w:cs="宋体"/>
                      <w:b/>
                      <w:color w:val="262626"/>
                      <w:spacing w:val="0"/>
                      <w:w w:val="100"/>
                      <w:kern w:val="0"/>
                      <w:sz w:val="16"/>
                      <w:szCs w:val="16"/>
                    </w:rPr>
                  </w:pPr>
                  <w:r>
                    <w:rPr>
                      <w:rFonts w:hint="eastAsia" w:ascii="宋体" w:hAnsi="宋体" w:cs="宋体"/>
                      <w:b/>
                      <w:color w:val="262626"/>
                      <w:spacing w:val="0"/>
                      <w:w w:val="100"/>
                      <w:kern w:val="0"/>
                      <w:sz w:val="16"/>
                      <w:szCs w:val="16"/>
                    </w:rPr>
                    <w:t xml:space="preserve">   建设单位（个人）</w:t>
                  </w:r>
                </w:p>
              </w:tc>
              <w:tc>
                <w:tcPr>
                  <w:tcW w:w="3260" w:type="dxa"/>
                  <w:vAlign w:val="top"/>
                </w:tcPr>
                <w:p>
                  <w:pPr>
                    <w:widowControl/>
                    <w:pBdr>
                      <w:top w:val="none" w:color="auto" w:sz="0" w:space="1"/>
                      <w:left w:val="none" w:color="auto" w:sz="0" w:space="4"/>
                      <w:bottom w:val="none" w:color="auto" w:sz="0" w:space="1"/>
                      <w:right w:val="none" w:color="auto" w:sz="0" w:space="4"/>
                      <w:between w:val="none" w:color="auto" w:sz="0" w:space="0"/>
                    </w:pBdr>
                    <w:spacing w:line="360" w:lineRule="auto"/>
                    <w:jc w:val="center"/>
                    <w:rPr>
                      <w:rFonts w:ascii="宋体" w:hAnsi="宋体" w:cs="宋体"/>
                      <w:color w:val="262626"/>
                      <w:spacing w:val="0"/>
                      <w:w w:val="1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vAlign w:val="top"/>
                </w:tcPr>
                <w:p>
                  <w:pPr>
                    <w:widowControl/>
                    <w:pBdr>
                      <w:top w:val="none" w:color="auto" w:sz="0" w:space="1"/>
                      <w:left w:val="none" w:color="auto" w:sz="0" w:space="4"/>
                      <w:bottom w:val="none" w:color="auto" w:sz="0" w:space="1"/>
                      <w:right w:val="none" w:color="auto" w:sz="0" w:space="4"/>
                      <w:between w:val="none" w:color="auto" w:sz="0" w:space="0"/>
                    </w:pBdr>
                    <w:spacing w:line="360" w:lineRule="auto"/>
                    <w:jc w:val="center"/>
                    <w:rPr>
                      <w:rFonts w:ascii="宋体" w:hAnsi="宋体" w:cs="宋体"/>
                      <w:b/>
                      <w:color w:val="262626"/>
                      <w:spacing w:val="0"/>
                      <w:w w:val="100"/>
                      <w:kern w:val="0"/>
                      <w:sz w:val="16"/>
                      <w:szCs w:val="16"/>
                    </w:rPr>
                  </w:pPr>
                  <w:r>
                    <w:rPr>
                      <w:rFonts w:hint="eastAsia" w:ascii="宋体" w:hAnsi="宋体" w:cs="宋体"/>
                      <w:b/>
                      <w:color w:val="262626"/>
                      <w:spacing w:val="0"/>
                      <w:w w:val="100"/>
                      <w:kern w:val="0"/>
                      <w:sz w:val="16"/>
                      <w:szCs w:val="16"/>
                    </w:rPr>
                    <w:t>建设项目名称</w:t>
                  </w:r>
                </w:p>
              </w:tc>
              <w:tc>
                <w:tcPr>
                  <w:tcW w:w="3260" w:type="dxa"/>
                  <w:vAlign w:val="top"/>
                </w:tcPr>
                <w:p>
                  <w:pPr>
                    <w:widowControl/>
                    <w:pBdr>
                      <w:top w:val="none" w:color="auto" w:sz="0" w:space="1"/>
                      <w:left w:val="none" w:color="auto" w:sz="0" w:space="4"/>
                      <w:bottom w:val="none" w:color="auto" w:sz="0" w:space="1"/>
                      <w:right w:val="none" w:color="auto" w:sz="0" w:space="4"/>
                      <w:between w:val="none" w:color="auto" w:sz="0" w:space="0"/>
                    </w:pBdr>
                    <w:spacing w:line="360" w:lineRule="auto"/>
                    <w:jc w:val="center"/>
                    <w:rPr>
                      <w:rFonts w:ascii="宋体" w:hAnsi="宋体" w:cs="宋体"/>
                      <w:color w:val="262626"/>
                      <w:spacing w:val="0"/>
                      <w:w w:val="1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vAlign w:val="top"/>
                </w:tcPr>
                <w:p>
                  <w:pPr>
                    <w:widowControl/>
                    <w:pBdr>
                      <w:top w:val="none" w:color="auto" w:sz="0" w:space="1"/>
                      <w:left w:val="none" w:color="auto" w:sz="0" w:space="4"/>
                      <w:bottom w:val="none" w:color="auto" w:sz="0" w:space="1"/>
                      <w:right w:val="none" w:color="auto" w:sz="0" w:space="4"/>
                      <w:between w:val="none" w:color="auto" w:sz="0" w:space="0"/>
                    </w:pBdr>
                    <w:spacing w:line="360" w:lineRule="auto"/>
                    <w:jc w:val="center"/>
                    <w:rPr>
                      <w:rFonts w:ascii="宋体" w:hAnsi="宋体" w:cs="宋体"/>
                      <w:b/>
                      <w:color w:val="262626"/>
                      <w:spacing w:val="0"/>
                      <w:w w:val="100"/>
                      <w:kern w:val="0"/>
                      <w:sz w:val="16"/>
                      <w:szCs w:val="16"/>
                    </w:rPr>
                  </w:pPr>
                  <w:r>
                    <w:rPr>
                      <w:rFonts w:hint="eastAsia" w:ascii="宋体" w:hAnsi="宋体" w:cs="宋体"/>
                      <w:b/>
                      <w:color w:val="262626"/>
                      <w:spacing w:val="0"/>
                      <w:w w:val="100"/>
                      <w:kern w:val="0"/>
                      <w:sz w:val="16"/>
                      <w:szCs w:val="16"/>
                    </w:rPr>
                    <w:t>建 设 位 置</w:t>
                  </w:r>
                </w:p>
              </w:tc>
              <w:tc>
                <w:tcPr>
                  <w:tcW w:w="3260" w:type="dxa"/>
                  <w:vAlign w:val="top"/>
                </w:tcPr>
                <w:p>
                  <w:pPr>
                    <w:widowControl/>
                    <w:pBdr>
                      <w:top w:val="none" w:color="auto" w:sz="0" w:space="1"/>
                      <w:left w:val="none" w:color="auto" w:sz="0" w:space="4"/>
                      <w:bottom w:val="none" w:color="auto" w:sz="0" w:space="1"/>
                      <w:right w:val="none" w:color="auto" w:sz="0" w:space="4"/>
                      <w:between w:val="none" w:color="auto" w:sz="0" w:space="0"/>
                    </w:pBdr>
                    <w:spacing w:line="360" w:lineRule="auto"/>
                    <w:jc w:val="center"/>
                    <w:rPr>
                      <w:rFonts w:ascii="宋体" w:hAnsi="宋体" w:cs="宋体"/>
                      <w:color w:val="262626"/>
                      <w:spacing w:val="0"/>
                      <w:w w:val="1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vAlign w:val="top"/>
                </w:tcPr>
                <w:p>
                  <w:pPr>
                    <w:widowControl/>
                    <w:pBdr>
                      <w:top w:val="none" w:color="auto" w:sz="0" w:space="1"/>
                      <w:left w:val="none" w:color="auto" w:sz="0" w:space="4"/>
                      <w:bottom w:val="none" w:color="auto" w:sz="0" w:space="1"/>
                      <w:right w:val="none" w:color="auto" w:sz="0" w:space="4"/>
                      <w:between w:val="none" w:color="auto" w:sz="0" w:space="0"/>
                    </w:pBdr>
                    <w:spacing w:line="360" w:lineRule="auto"/>
                    <w:jc w:val="center"/>
                    <w:rPr>
                      <w:rFonts w:ascii="宋体" w:hAnsi="宋体" w:cs="宋体"/>
                      <w:b/>
                      <w:color w:val="262626"/>
                      <w:spacing w:val="0"/>
                      <w:w w:val="100"/>
                      <w:kern w:val="0"/>
                      <w:sz w:val="16"/>
                      <w:szCs w:val="16"/>
                    </w:rPr>
                  </w:pPr>
                  <w:r>
                    <w:rPr>
                      <w:rFonts w:hint="eastAsia" w:ascii="宋体" w:hAnsi="宋体" w:cs="宋体"/>
                      <w:b/>
                      <w:color w:val="262626"/>
                      <w:spacing w:val="0"/>
                      <w:w w:val="100"/>
                      <w:kern w:val="0"/>
                      <w:sz w:val="16"/>
                      <w:szCs w:val="16"/>
                    </w:rPr>
                    <w:t>建 设 规 模</w:t>
                  </w:r>
                </w:p>
              </w:tc>
              <w:tc>
                <w:tcPr>
                  <w:tcW w:w="3260" w:type="dxa"/>
                  <w:vAlign w:val="top"/>
                </w:tcPr>
                <w:p>
                  <w:pPr>
                    <w:widowControl/>
                    <w:pBdr>
                      <w:top w:val="none" w:color="auto" w:sz="0" w:space="1"/>
                      <w:left w:val="none" w:color="auto" w:sz="0" w:space="4"/>
                      <w:bottom w:val="none" w:color="auto" w:sz="0" w:space="1"/>
                      <w:right w:val="none" w:color="auto" w:sz="0" w:space="4"/>
                      <w:between w:val="none" w:color="auto" w:sz="0" w:space="0"/>
                    </w:pBdr>
                    <w:spacing w:line="360" w:lineRule="auto"/>
                    <w:jc w:val="center"/>
                    <w:rPr>
                      <w:rFonts w:ascii="宋体" w:hAnsi="宋体" w:cs="宋体"/>
                      <w:color w:val="262626"/>
                      <w:spacing w:val="0"/>
                      <w:w w:val="1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3" w:hRule="atLeast"/>
              </w:trPr>
              <w:tc>
                <w:tcPr>
                  <w:tcW w:w="5103" w:type="dxa"/>
                  <w:gridSpan w:val="2"/>
                  <w:vAlign w:val="top"/>
                </w:tcPr>
                <w:p>
                  <w:pPr>
                    <w:widowControl/>
                    <w:pBdr>
                      <w:top w:val="none" w:color="auto" w:sz="0" w:space="1"/>
                      <w:left w:val="none" w:color="auto" w:sz="0" w:space="4"/>
                      <w:bottom w:val="none" w:color="auto" w:sz="0" w:space="1"/>
                      <w:right w:val="none" w:color="auto" w:sz="0" w:space="4"/>
                      <w:between w:val="none" w:color="auto" w:sz="0" w:space="0"/>
                    </w:pBdr>
                    <w:spacing w:line="360" w:lineRule="auto"/>
                    <w:jc w:val="left"/>
                    <w:rPr>
                      <w:rFonts w:ascii="宋体" w:hAnsi="宋体" w:cs="宋体"/>
                      <w:b/>
                      <w:color w:val="262626"/>
                      <w:spacing w:val="0"/>
                      <w:w w:val="100"/>
                      <w:kern w:val="0"/>
                      <w:sz w:val="16"/>
                      <w:szCs w:val="16"/>
                    </w:rPr>
                  </w:pPr>
                  <w:r>
                    <w:rPr>
                      <w:rFonts w:hint="eastAsia" w:ascii="宋体" w:hAnsi="宋体" w:cs="宋体"/>
                      <w:b/>
                      <w:color w:val="262626"/>
                      <w:spacing w:val="0"/>
                      <w:w w:val="100"/>
                      <w:kern w:val="0"/>
                      <w:sz w:val="16"/>
                      <w:szCs w:val="16"/>
                    </w:rPr>
                    <w:t xml:space="preserve">    附图及附件名称</w:t>
                  </w:r>
                </w:p>
              </w:tc>
            </w:tr>
          </w:tbl>
          <w:p>
            <w:pPr>
              <w:widowControl/>
              <w:pBdr>
                <w:top w:val="none" w:color="auto" w:sz="0" w:space="1"/>
                <w:left w:val="none" w:color="auto" w:sz="0" w:space="4"/>
                <w:bottom w:val="none" w:color="auto" w:sz="0" w:space="1"/>
                <w:right w:val="none" w:color="auto" w:sz="0" w:space="4"/>
                <w:between w:val="none" w:color="auto" w:sz="0" w:space="0"/>
              </w:pBdr>
              <w:spacing w:line="360" w:lineRule="auto"/>
              <w:ind w:left="281" w:leftChars="134"/>
              <w:jc w:val="left"/>
              <w:outlineLvl w:val="2"/>
              <w:rPr>
                <w:rFonts w:ascii="微软雅黑" w:hAnsi="微软雅黑" w:cs="宋体"/>
                <w:b/>
                <w:bCs/>
                <w:color w:val="262626"/>
                <w:spacing w:val="0"/>
                <w:w w:val="100"/>
                <w:kern w:val="0"/>
                <w:sz w:val="27"/>
                <w:szCs w:val="27"/>
              </w:rPr>
            </w:pPr>
            <w:r>
              <w:rPr>
                <w:rFonts w:ascii="微软雅黑" w:hAnsi="微软雅黑" w:cs="宋体"/>
                <w:b/>
                <w:bCs/>
                <w:color w:val="262626"/>
                <w:spacing w:val="0"/>
                <w:w w:val="100"/>
                <w:kern w:val="0"/>
                <w:sz w:val="27"/>
                <w:szCs w:val="27"/>
              </w:rPr>
              <w:t>遵守事项</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exact"/>
              <w:ind w:left="284" w:leftChars="135" w:right="315" w:rightChars="150" w:hanging="1"/>
              <w:jc w:val="left"/>
              <w:textAlignment w:val="auto"/>
              <w:outlineLvl w:val="9"/>
              <w:rPr>
                <w:rFonts w:ascii="微软雅黑" w:hAnsi="微软雅黑" w:cs="宋体"/>
                <w:b/>
                <w:color w:val="262626"/>
                <w:spacing w:val="0"/>
                <w:w w:val="100"/>
                <w:kern w:val="0"/>
                <w:sz w:val="18"/>
                <w:szCs w:val="18"/>
              </w:rPr>
            </w:pPr>
            <w:r>
              <w:rPr>
                <w:rFonts w:ascii="微软雅黑" w:hAnsi="微软雅黑" w:cs="宋体"/>
                <w:b/>
                <w:color w:val="262626"/>
                <w:spacing w:val="0"/>
                <w:w w:val="100"/>
                <w:kern w:val="0"/>
                <w:sz w:val="18"/>
                <w:szCs w:val="18"/>
              </w:rPr>
              <w:t>一、本证是经</w:t>
            </w:r>
            <w:r>
              <w:rPr>
                <w:rFonts w:hint="eastAsia" w:ascii="微软雅黑" w:hAnsi="微软雅黑" w:cs="宋体"/>
                <w:b/>
                <w:color w:val="262626"/>
                <w:spacing w:val="0"/>
                <w:w w:val="100"/>
                <w:kern w:val="0"/>
                <w:sz w:val="18"/>
                <w:szCs w:val="18"/>
              </w:rPr>
              <w:t>自然资源</w:t>
            </w:r>
            <w:r>
              <w:rPr>
                <w:rFonts w:ascii="微软雅黑" w:hAnsi="微软雅黑" w:cs="宋体"/>
                <w:b/>
                <w:color w:val="262626"/>
                <w:spacing w:val="0"/>
                <w:w w:val="100"/>
                <w:kern w:val="0"/>
                <w:sz w:val="18"/>
                <w:szCs w:val="18"/>
              </w:rPr>
              <w:t>主管部门依法审核，</w:t>
            </w:r>
            <w:r>
              <w:rPr>
                <w:rFonts w:hint="eastAsia" w:ascii="微软雅黑" w:hAnsi="微软雅黑" w:cs="宋体"/>
                <w:b/>
                <w:color w:val="262626"/>
                <w:spacing w:val="0"/>
                <w:w w:val="100"/>
                <w:kern w:val="0"/>
                <w:sz w:val="18"/>
                <w:szCs w:val="18"/>
              </w:rPr>
              <w:t>在</w:t>
            </w:r>
            <w:r>
              <w:rPr>
                <w:rFonts w:hint="eastAsia" w:ascii="微软雅黑" w:hAnsi="微软雅黑" w:cs="宋体"/>
                <w:b/>
                <w:color w:val="262626"/>
                <w:spacing w:val="0"/>
                <w:w w:val="100"/>
                <w:kern w:val="0"/>
                <w:sz w:val="18"/>
                <w:szCs w:val="18"/>
                <w:lang w:eastAsia="zh-CN"/>
              </w:rPr>
              <w:t>镇</w:t>
            </w:r>
            <w:r>
              <w:rPr>
                <w:rFonts w:hint="eastAsia" w:ascii="微软雅黑" w:hAnsi="微软雅黑" w:cs="宋体"/>
                <w:b/>
                <w:color w:val="262626"/>
                <w:spacing w:val="0"/>
                <w:w w:val="100"/>
                <w:kern w:val="0"/>
                <w:sz w:val="18"/>
                <w:szCs w:val="18"/>
              </w:rPr>
              <w:t>、村庄规划区内有关</w:t>
            </w:r>
            <w:r>
              <w:rPr>
                <w:rFonts w:ascii="微软雅黑" w:hAnsi="微软雅黑" w:cs="宋体"/>
                <w:b/>
                <w:color w:val="262626"/>
                <w:spacing w:val="0"/>
                <w:w w:val="100"/>
                <w:kern w:val="0"/>
                <w:sz w:val="18"/>
                <w:szCs w:val="18"/>
              </w:rPr>
              <w:t>建设工程符合</w:t>
            </w:r>
            <w:r>
              <w:rPr>
                <w:rFonts w:hint="eastAsia" w:ascii="微软雅黑" w:hAnsi="微软雅黑" w:cs="宋体"/>
                <w:b/>
                <w:color w:val="262626"/>
                <w:spacing w:val="0"/>
                <w:w w:val="100"/>
                <w:kern w:val="0"/>
                <w:sz w:val="18"/>
                <w:szCs w:val="18"/>
              </w:rPr>
              <w:t>国土空间规划和用途管制要求的</w:t>
            </w:r>
            <w:r>
              <w:rPr>
                <w:rFonts w:ascii="微软雅黑" w:hAnsi="微软雅黑" w:cs="宋体"/>
                <w:b/>
                <w:color w:val="262626"/>
                <w:spacing w:val="0"/>
                <w:w w:val="100"/>
                <w:kern w:val="0"/>
                <w:sz w:val="18"/>
                <w:szCs w:val="18"/>
              </w:rPr>
              <w:t>法律凭证。</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exact"/>
              <w:ind w:left="284" w:leftChars="135" w:right="315" w:rightChars="150" w:hanging="1"/>
              <w:jc w:val="left"/>
              <w:textAlignment w:val="auto"/>
              <w:outlineLvl w:val="9"/>
              <w:rPr>
                <w:rFonts w:ascii="微软雅黑" w:hAnsi="微软雅黑" w:cs="宋体"/>
                <w:b/>
                <w:color w:val="262626"/>
                <w:spacing w:val="0"/>
                <w:w w:val="100"/>
                <w:kern w:val="0"/>
                <w:sz w:val="18"/>
                <w:szCs w:val="18"/>
              </w:rPr>
            </w:pPr>
            <w:r>
              <w:rPr>
                <w:rFonts w:ascii="微软雅黑" w:hAnsi="微软雅黑" w:cs="宋体"/>
                <w:b/>
                <w:color w:val="262626"/>
                <w:spacing w:val="0"/>
                <w:w w:val="100"/>
                <w:kern w:val="0"/>
                <w:sz w:val="18"/>
                <w:szCs w:val="18"/>
              </w:rPr>
              <w:t>二</w:t>
            </w:r>
            <w:r>
              <w:rPr>
                <w:rFonts w:hint="eastAsia" w:ascii="微软雅黑" w:hAnsi="微软雅黑" w:cs="宋体"/>
                <w:b/>
                <w:color w:val="262626"/>
                <w:spacing w:val="0"/>
                <w:w w:val="100"/>
                <w:kern w:val="0"/>
                <w:sz w:val="18"/>
                <w:szCs w:val="18"/>
              </w:rPr>
              <w:t>、依法应当取得本证，但</w:t>
            </w:r>
            <w:r>
              <w:rPr>
                <w:rFonts w:ascii="微软雅黑" w:hAnsi="微软雅黑" w:cs="宋体"/>
                <w:b/>
                <w:color w:val="262626"/>
                <w:spacing w:val="0"/>
                <w:w w:val="100"/>
                <w:kern w:val="0"/>
                <w:sz w:val="18"/>
                <w:szCs w:val="18"/>
              </w:rPr>
              <w:t>未取得本证或</w:t>
            </w:r>
            <w:r>
              <w:rPr>
                <w:rFonts w:hint="eastAsia" w:ascii="微软雅黑" w:hAnsi="微软雅黑" w:cs="宋体"/>
                <w:b/>
                <w:color w:val="262626"/>
                <w:spacing w:val="0"/>
                <w:w w:val="100"/>
                <w:kern w:val="0"/>
                <w:sz w:val="18"/>
                <w:szCs w:val="18"/>
              </w:rPr>
              <w:t>违反</w:t>
            </w:r>
            <w:r>
              <w:rPr>
                <w:rFonts w:ascii="微软雅黑" w:hAnsi="微软雅黑" w:cs="宋体"/>
                <w:b/>
                <w:color w:val="262626"/>
                <w:spacing w:val="0"/>
                <w:w w:val="100"/>
                <w:kern w:val="0"/>
                <w:sz w:val="18"/>
                <w:szCs w:val="18"/>
              </w:rPr>
              <w:t>本证规定的，均属违法</w:t>
            </w:r>
            <w:r>
              <w:rPr>
                <w:rFonts w:hint="eastAsia" w:ascii="微软雅黑" w:hAnsi="微软雅黑" w:cs="宋体"/>
                <w:b/>
                <w:color w:val="262626"/>
                <w:spacing w:val="0"/>
                <w:w w:val="100"/>
                <w:kern w:val="0"/>
                <w:sz w:val="18"/>
                <w:szCs w:val="18"/>
              </w:rPr>
              <w:t>行为</w:t>
            </w:r>
            <w:r>
              <w:rPr>
                <w:rFonts w:ascii="微软雅黑" w:hAnsi="微软雅黑" w:cs="宋体"/>
                <w:b/>
                <w:color w:val="262626"/>
                <w:spacing w:val="0"/>
                <w:w w:val="100"/>
                <w:kern w:val="0"/>
                <w:sz w:val="18"/>
                <w:szCs w:val="18"/>
              </w:rPr>
              <w:t>。</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exact"/>
              <w:ind w:left="281" w:leftChars="134" w:right="315" w:rightChars="150" w:firstLine="1"/>
              <w:jc w:val="left"/>
              <w:textAlignment w:val="auto"/>
              <w:outlineLvl w:val="9"/>
              <w:rPr>
                <w:rFonts w:ascii="微软雅黑" w:hAnsi="微软雅黑" w:cs="宋体"/>
                <w:b/>
                <w:color w:val="262626"/>
                <w:spacing w:val="0"/>
                <w:w w:val="100"/>
                <w:kern w:val="0"/>
                <w:sz w:val="18"/>
                <w:szCs w:val="18"/>
              </w:rPr>
            </w:pPr>
            <w:r>
              <w:rPr>
                <w:rFonts w:ascii="微软雅黑" w:hAnsi="微软雅黑" w:cs="宋体"/>
                <w:b/>
                <w:color w:val="262626"/>
                <w:spacing w:val="0"/>
                <w:w w:val="100"/>
                <w:kern w:val="0"/>
                <w:sz w:val="18"/>
                <w:szCs w:val="18"/>
              </w:rPr>
              <w:t>三、未经发证机关</w:t>
            </w:r>
            <w:r>
              <w:rPr>
                <w:rFonts w:hint="eastAsia" w:ascii="微软雅黑" w:hAnsi="微软雅黑" w:cs="宋体"/>
                <w:b/>
                <w:color w:val="262626"/>
                <w:spacing w:val="0"/>
                <w:w w:val="100"/>
                <w:kern w:val="0"/>
                <w:sz w:val="18"/>
                <w:szCs w:val="18"/>
              </w:rPr>
              <w:t>审核同意</w:t>
            </w:r>
            <w:r>
              <w:rPr>
                <w:rFonts w:ascii="微软雅黑" w:hAnsi="微软雅黑" w:cs="宋体"/>
                <w:b/>
                <w:color w:val="262626"/>
                <w:spacing w:val="0"/>
                <w:w w:val="100"/>
                <w:kern w:val="0"/>
                <w:sz w:val="18"/>
                <w:szCs w:val="18"/>
              </w:rPr>
              <w:t>，本证的各项规定不得随意</w:t>
            </w:r>
            <w:r>
              <w:rPr>
                <w:rFonts w:hint="eastAsia" w:ascii="微软雅黑" w:hAnsi="微软雅黑" w:cs="宋体"/>
                <w:b/>
                <w:color w:val="262626"/>
                <w:spacing w:val="0"/>
                <w:w w:val="100"/>
                <w:kern w:val="0"/>
                <w:sz w:val="18"/>
                <w:szCs w:val="18"/>
              </w:rPr>
              <w:t>变更</w:t>
            </w:r>
            <w:r>
              <w:rPr>
                <w:rFonts w:ascii="微软雅黑" w:hAnsi="微软雅黑" w:cs="宋体"/>
                <w:b/>
                <w:color w:val="262626"/>
                <w:spacing w:val="0"/>
                <w:w w:val="100"/>
                <w:kern w:val="0"/>
                <w:sz w:val="18"/>
                <w:szCs w:val="18"/>
              </w:rPr>
              <w:t>。</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exact"/>
              <w:ind w:left="281" w:leftChars="134" w:right="315" w:rightChars="150" w:firstLine="1"/>
              <w:jc w:val="left"/>
              <w:textAlignment w:val="auto"/>
              <w:outlineLvl w:val="9"/>
              <w:rPr>
                <w:rFonts w:ascii="微软雅黑" w:hAnsi="微软雅黑" w:cs="宋体"/>
                <w:b/>
                <w:color w:val="262626"/>
                <w:spacing w:val="0"/>
                <w:w w:val="100"/>
                <w:kern w:val="0"/>
                <w:sz w:val="18"/>
                <w:szCs w:val="18"/>
              </w:rPr>
            </w:pPr>
            <w:r>
              <w:rPr>
                <w:rFonts w:ascii="微软雅黑" w:hAnsi="微软雅黑" w:cs="宋体"/>
                <w:b/>
                <w:color w:val="262626"/>
                <w:spacing w:val="0"/>
                <w:w w:val="100"/>
                <w:kern w:val="0"/>
                <w:sz w:val="18"/>
                <w:szCs w:val="18"/>
              </w:rPr>
              <w:t>四、</w:t>
            </w:r>
            <w:r>
              <w:rPr>
                <w:rFonts w:hint="eastAsia" w:ascii="微软雅黑" w:hAnsi="微软雅黑" w:cs="宋体"/>
                <w:b/>
                <w:color w:val="262626"/>
                <w:spacing w:val="0"/>
                <w:w w:val="100"/>
                <w:kern w:val="0"/>
                <w:sz w:val="18"/>
                <w:szCs w:val="18"/>
              </w:rPr>
              <w:t>自然资源</w:t>
            </w:r>
            <w:r>
              <w:rPr>
                <w:rFonts w:ascii="微软雅黑" w:hAnsi="微软雅黑" w:cs="宋体"/>
                <w:b/>
                <w:color w:val="262626"/>
                <w:spacing w:val="0"/>
                <w:w w:val="100"/>
                <w:kern w:val="0"/>
                <w:sz w:val="18"/>
                <w:szCs w:val="18"/>
              </w:rPr>
              <w:t>主管部门依法有权查验本证，建设单位（个人）有责任提交查验。</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exact"/>
              <w:ind w:left="281" w:leftChars="134" w:right="315" w:rightChars="150" w:firstLine="1"/>
              <w:jc w:val="left"/>
              <w:textAlignment w:val="auto"/>
              <w:outlineLvl w:val="9"/>
              <w:rPr>
                <w:rFonts w:ascii="宋体" w:hAnsi="宋体" w:cs="宋体"/>
                <w:color w:val="262626"/>
                <w:spacing w:val="0"/>
                <w:w w:val="100"/>
                <w:kern w:val="0"/>
                <w:sz w:val="24"/>
              </w:rPr>
            </w:pPr>
            <w:r>
              <w:rPr>
                <w:rFonts w:ascii="微软雅黑" w:hAnsi="微软雅黑" w:cs="宋体"/>
                <w:b/>
                <w:color w:val="262626"/>
                <w:spacing w:val="0"/>
                <w:w w:val="100"/>
                <w:kern w:val="0"/>
                <w:sz w:val="18"/>
                <w:szCs w:val="18"/>
              </w:rPr>
              <w:t>五、本</w:t>
            </w:r>
            <w:r>
              <w:rPr>
                <w:rFonts w:hint="eastAsia" w:ascii="微软雅黑" w:hAnsi="微软雅黑" w:cs="宋体"/>
                <w:b/>
                <w:color w:val="262626"/>
                <w:spacing w:val="0"/>
                <w:w w:val="100"/>
                <w:kern w:val="0"/>
                <w:sz w:val="18"/>
                <w:szCs w:val="18"/>
              </w:rPr>
              <w:t>证</w:t>
            </w:r>
            <w:r>
              <w:rPr>
                <w:rFonts w:ascii="微软雅黑" w:hAnsi="微软雅黑" w:cs="宋体"/>
                <w:b/>
                <w:color w:val="262626"/>
                <w:spacing w:val="0"/>
                <w:w w:val="100"/>
                <w:kern w:val="0"/>
                <w:sz w:val="18"/>
                <w:szCs w:val="18"/>
              </w:rPr>
              <w:t>所需附图</w:t>
            </w:r>
            <w:r>
              <w:rPr>
                <w:rFonts w:hint="eastAsia" w:ascii="微软雅黑" w:hAnsi="微软雅黑" w:cs="宋体"/>
                <w:b/>
                <w:color w:val="262626"/>
                <w:spacing w:val="0"/>
                <w:w w:val="100"/>
                <w:kern w:val="0"/>
                <w:sz w:val="18"/>
                <w:szCs w:val="18"/>
              </w:rPr>
              <w:t>及</w:t>
            </w:r>
            <w:r>
              <w:rPr>
                <w:rFonts w:ascii="微软雅黑" w:hAnsi="微软雅黑" w:cs="宋体"/>
                <w:b/>
                <w:color w:val="262626"/>
                <w:spacing w:val="0"/>
                <w:w w:val="100"/>
                <w:kern w:val="0"/>
                <w:sz w:val="18"/>
                <w:szCs w:val="18"/>
              </w:rPr>
              <w:t>附件由</w:t>
            </w:r>
            <w:r>
              <w:rPr>
                <w:rFonts w:hint="eastAsia" w:ascii="微软雅黑" w:hAnsi="微软雅黑" w:cs="宋体"/>
                <w:b/>
                <w:color w:val="262626"/>
                <w:spacing w:val="0"/>
                <w:w w:val="100"/>
                <w:kern w:val="0"/>
                <w:sz w:val="18"/>
                <w:szCs w:val="18"/>
              </w:rPr>
              <w:t>发证</w:t>
            </w:r>
            <w:r>
              <w:rPr>
                <w:rFonts w:ascii="微软雅黑" w:hAnsi="微软雅黑" w:cs="宋体"/>
                <w:b/>
                <w:color w:val="262626"/>
                <w:spacing w:val="0"/>
                <w:w w:val="100"/>
                <w:kern w:val="0"/>
                <w:sz w:val="18"/>
                <w:szCs w:val="18"/>
              </w:rPr>
              <w:t>机关依法确定，与本</w:t>
            </w:r>
            <w:r>
              <w:rPr>
                <w:rFonts w:hint="eastAsia" w:ascii="微软雅黑" w:hAnsi="微软雅黑" w:cs="宋体"/>
                <w:b/>
                <w:color w:val="262626"/>
                <w:spacing w:val="0"/>
                <w:w w:val="100"/>
                <w:kern w:val="0"/>
                <w:sz w:val="18"/>
                <w:szCs w:val="18"/>
              </w:rPr>
              <w:t>证</w:t>
            </w:r>
            <w:r>
              <w:rPr>
                <w:rFonts w:ascii="微软雅黑" w:hAnsi="微软雅黑" w:cs="宋体"/>
                <w:b/>
                <w:color w:val="262626"/>
                <w:spacing w:val="0"/>
                <w:w w:val="100"/>
                <w:kern w:val="0"/>
                <w:sz w:val="18"/>
                <w:szCs w:val="18"/>
              </w:rPr>
              <w:t>具有同等法律效力。</w:t>
            </w:r>
          </w:p>
        </w:tc>
      </w:tr>
    </w:tbl>
    <w:tbl>
      <w:tblPr>
        <w:tblStyle w:val="11"/>
        <w:tblW w:w="5919" w:type="dxa"/>
        <w:tblInd w:w="491"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91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070" w:hRule="atLeast"/>
        </w:trPr>
        <w:tc>
          <w:tcPr>
            <w:tcW w:w="591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widowControl/>
              <w:pBdr>
                <w:top w:val="none" w:color="auto" w:sz="0" w:space="1"/>
                <w:left w:val="none" w:color="auto" w:sz="0" w:space="4"/>
                <w:bottom w:val="none" w:color="auto" w:sz="0" w:space="1"/>
                <w:right w:val="none" w:color="auto" w:sz="0" w:space="4"/>
                <w:between w:val="none" w:color="auto" w:sz="0" w:space="0"/>
              </w:pBdr>
              <w:spacing w:line="408" w:lineRule="atLeast"/>
              <w:jc w:val="center"/>
              <w:rPr>
                <w:rFonts w:ascii="微软雅黑" w:hAnsi="微软雅黑" w:cs="宋体"/>
                <w:color w:val="262626"/>
                <w:spacing w:val="0"/>
                <w:w w:val="100"/>
                <w:kern w:val="0"/>
                <w:sz w:val="35"/>
                <w:szCs w:val="35"/>
              </w:rPr>
            </w:pPr>
          </w:p>
          <w:p>
            <w:pPr>
              <w:widowControl/>
              <w:pBdr>
                <w:top w:val="none" w:color="auto" w:sz="0" w:space="1"/>
                <w:left w:val="none" w:color="auto" w:sz="0" w:space="4"/>
                <w:bottom w:val="none" w:color="auto" w:sz="0" w:space="1"/>
                <w:right w:val="none" w:color="auto" w:sz="0" w:space="4"/>
                <w:between w:val="none" w:color="auto" w:sz="0" w:space="0"/>
              </w:pBdr>
              <w:spacing w:line="408" w:lineRule="atLeast"/>
              <w:jc w:val="center"/>
              <w:rPr>
                <w:rFonts w:ascii="微软雅黑" w:hAnsi="微软雅黑" w:cs="宋体"/>
                <w:color w:val="262626"/>
                <w:spacing w:val="0"/>
                <w:w w:val="100"/>
                <w:kern w:val="0"/>
                <w:sz w:val="35"/>
                <w:szCs w:val="35"/>
              </w:rPr>
            </w:pPr>
            <w:r>
              <w:rPr>
                <w:rFonts w:ascii="微软雅黑" w:hAnsi="微软雅黑" w:cs="宋体"/>
                <w:color w:val="262626"/>
                <w:spacing w:val="0"/>
                <w:w w:val="100"/>
                <w:kern w:val="0"/>
                <w:sz w:val="35"/>
                <w:szCs w:val="35"/>
              </w:rPr>
              <w:t>中华人民共和国</w:t>
            </w:r>
          </w:p>
          <w:p>
            <w:pPr>
              <w:widowControl/>
              <w:pBdr>
                <w:top w:val="none" w:color="auto" w:sz="0" w:space="1"/>
                <w:left w:val="none" w:color="auto" w:sz="0" w:space="4"/>
                <w:bottom w:val="none" w:color="auto" w:sz="0" w:space="1"/>
                <w:right w:val="none" w:color="auto" w:sz="0" w:space="4"/>
                <w:between w:val="none" w:color="auto" w:sz="0" w:space="0"/>
              </w:pBdr>
              <w:jc w:val="center"/>
              <w:outlineLvl w:val="2"/>
              <w:rPr>
                <w:rFonts w:ascii="黑体" w:hAnsi="黑体" w:eastAsia="黑体" w:cs="宋体"/>
                <w:b/>
                <w:bCs w:val="0"/>
                <w:color w:val="262626"/>
                <w:spacing w:val="0"/>
                <w:w w:val="100"/>
                <w:kern w:val="0"/>
                <w:sz w:val="38"/>
                <w:szCs w:val="38"/>
              </w:rPr>
            </w:pPr>
            <w:r>
              <w:rPr>
                <w:rFonts w:hint="eastAsia" w:ascii="黑体" w:hAnsi="黑体" w:eastAsia="黑体" w:cs="宋体"/>
                <w:b/>
                <w:bCs w:val="0"/>
                <w:color w:val="262626"/>
                <w:spacing w:val="0"/>
                <w:w w:val="100"/>
                <w:kern w:val="0"/>
                <w:sz w:val="38"/>
                <w:szCs w:val="38"/>
              </w:rPr>
              <w:t>乡村建设规划许可证</w:t>
            </w:r>
          </w:p>
          <w:p>
            <w:pPr>
              <w:widowControl/>
              <w:pBdr>
                <w:top w:val="none" w:color="auto" w:sz="0" w:space="1"/>
                <w:left w:val="none" w:color="auto" w:sz="0" w:space="4"/>
                <w:bottom w:val="none" w:color="auto" w:sz="0" w:space="1"/>
                <w:right w:val="none" w:color="auto" w:sz="0" w:space="4"/>
                <w:between w:val="none" w:color="auto" w:sz="0" w:space="0"/>
              </w:pBdr>
              <w:spacing w:line="360" w:lineRule="auto"/>
              <w:ind w:firstLine="360" w:firstLineChars="200"/>
              <w:jc w:val="center"/>
              <w:rPr>
                <w:rFonts w:ascii="宋体" w:hAnsi="宋体" w:cs="黑体"/>
                <w:bCs/>
                <w:color w:val="262626"/>
                <w:spacing w:val="0"/>
                <w:w w:val="100"/>
                <w:kern w:val="0"/>
                <w:sz w:val="16"/>
                <w:szCs w:val="16"/>
              </w:rPr>
            </w:pPr>
            <w:r>
              <w:rPr>
                <w:rFonts w:hint="eastAsia" w:ascii="宋体" w:hAnsi="宋体" w:cs="黑体"/>
                <w:bCs/>
                <w:color w:val="262626"/>
                <w:spacing w:val="0"/>
                <w:w w:val="100"/>
                <w:kern w:val="0"/>
                <w:sz w:val="18"/>
                <w:szCs w:val="18"/>
              </w:rPr>
              <w:t xml:space="preserve">                       </w:t>
            </w:r>
            <w:r>
              <w:rPr>
                <w:rFonts w:hint="eastAsia" w:ascii="宋体" w:hAnsi="宋体" w:cs="黑体"/>
                <w:bCs/>
                <w:color w:val="262626"/>
                <w:spacing w:val="0"/>
                <w:w w:val="100"/>
                <w:kern w:val="0"/>
                <w:sz w:val="16"/>
                <w:szCs w:val="16"/>
                <w:lang w:eastAsia="zh-CN"/>
              </w:rPr>
              <w:t>镇</w:t>
            </w:r>
            <w:r>
              <w:rPr>
                <w:rFonts w:hint="eastAsia" w:ascii="宋体" w:hAnsi="宋体" w:cs="黑体"/>
                <w:bCs/>
                <w:color w:val="262626"/>
                <w:spacing w:val="0"/>
                <w:w w:val="100"/>
                <w:kern w:val="0"/>
                <w:sz w:val="16"/>
                <w:szCs w:val="16"/>
              </w:rPr>
              <w:t>字第</w:t>
            </w:r>
            <w:r>
              <w:rPr>
                <w:rFonts w:hint="eastAsia" w:ascii="宋体" w:hAnsi="宋体" w:cs="黑体"/>
                <w:bCs/>
                <w:color w:val="262626"/>
                <w:spacing w:val="0"/>
                <w:w w:val="100"/>
                <w:kern w:val="0"/>
                <w:sz w:val="16"/>
                <w:szCs w:val="16"/>
                <w:u w:val="single"/>
              </w:rPr>
              <w:t xml:space="preserve">                           </w:t>
            </w:r>
            <w:r>
              <w:rPr>
                <w:rFonts w:hint="eastAsia" w:ascii="宋体" w:hAnsi="宋体" w:cs="黑体"/>
                <w:bCs/>
                <w:color w:val="262626"/>
                <w:spacing w:val="0"/>
                <w:w w:val="100"/>
                <w:kern w:val="0"/>
                <w:sz w:val="16"/>
                <w:szCs w:val="16"/>
              </w:rPr>
              <w:t>号</w:t>
            </w:r>
          </w:p>
          <w:p>
            <w:pPr>
              <w:widowControl/>
              <w:pBdr>
                <w:top w:val="none" w:color="auto" w:sz="0" w:space="1"/>
                <w:left w:val="none" w:color="auto" w:sz="0" w:space="4"/>
                <w:bottom w:val="none" w:color="auto" w:sz="0" w:space="1"/>
                <w:right w:val="none" w:color="auto" w:sz="0" w:space="4"/>
                <w:between w:val="none" w:color="auto" w:sz="0" w:space="0"/>
              </w:pBdr>
              <w:spacing w:line="360" w:lineRule="auto"/>
              <w:ind w:firstLine="360" w:firstLineChars="200"/>
              <w:jc w:val="right"/>
              <w:rPr>
                <w:rFonts w:ascii="宋体" w:hAnsi="宋体" w:cs="黑体"/>
                <w:bCs/>
                <w:color w:val="262626"/>
                <w:spacing w:val="0"/>
                <w:w w:val="100"/>
                <w:kern w:val="0"/>
                <w:sz w:val="18"/>
                <w:szCs w:val="18"/>
                <w:u w:val="single"/>
              </w:rPr>
            </w:pPr>
          </w:p>
          <w:p>
            <w:pPr>
              <w:widowControl/>
              <w:pBdr>
                <w:top w:val="none" w:color="auto" w:sz="0" w:space="1"/>
                <w:left w:val="none" w:color="auto" w:sz="0" w:space="4"/>
                <w:bottom w:val="none" w:color="auto" w:sz="0" w:space="1"/>
                <w:right w:val="none" w:color="auto" w:sz="0" w:space="4"/>
                <w:between w:val="none" w:color="auto" w:sz="0" w:space="0"/>
              </w:pBdr>
              <w:spacing w:line="440" w:lineRule="exact"/>
              <w:ind w:firstLine="560" w:firstLineChars="200"/>
              <w:jc w:val="left"/>
              <w:rPr>
                <w:rFonts w:ascii="黑体" w:hAnsi="黑体" w:eastAsia="黑体" w:cs="黑体"/>
                <w:b w:val="0"/>
                <w:bCs w:val="0"/>
                <w:color w:val="262626"/>
                <w:spacing w:val="0"/>
                <w:w w:val="100"/>
                <w:kern w:val="0"/>
                <w:sz w:val="28"/>
                <w:szCs w:val="28"/>
              </w:rPr>
            </w:pPr>
            <w:r>
              <w:rPr>
                <w:rFonts w:hint="eastAsia" w:ascii="黑体" w:hAnsi="黑体" w:eastAsia="黑体" w:cs="黑体"/>
                <w:b w:val="0"/>
                <w:bCs w:val="0"/>
                <w:color w:val="262626"/>
                <w:spacing w:val="0"/>
                <w:w w:val="100"/>
                <w:kern w:val="0"/>
                <w:sz w:val="28"/>
                <w:szCs w:val="28"/>
              </w:rPr>
              <w:t>根据《中华人民共和国土地管理法》《中华人民共和国城乡规划法》和国家有关规定，经审核，本建设工程符合国土空间规划和用途管制要求，颁发此证。</w:t>
            </w:r>
          </w:p>
          <w:p>
            <w:pPr>
              <w:widowControl/>
              <w:pBdr>
                <w:top w:val="none" w:color="auto" w:sz="0" w:space="1"/>
                <w:left w:val="none" w:color="auto" w:sz="0" w:space="4"/>
                <w:bottom w:val="none" w:color="auto" w:sz="0" w:space="1"/>
                <w:right w:val="none" w:color="auto" w:sz="0" w:space="4"/>
                <w:between w:val="none" w:color="auto" w:sz="0" w:space="0"/>
              </w:pBdr>
              <w:ind w:firstLine="480"/>
              <w:jc w:val="left"/>
              <w:rPr>
                <w:rFonts w:ascii="宋体" w:hAnsi="宋体" w:cs="宋体"/>
                <w:color w:val="262626"/>
                <w:spacing w:val="0"/>
                <w:w w:val="100"/>
                <w:kern w:val="0"/>
                <w:sz w:val="24"/>
              </w:rPr>
            </w:pPr>
          </w:p>
          <w:p>
            <w:pPr>
              <w:widowControl/>
              <w:pBdr>
                <w:top w:val="none" w:color="auto" w:sz="0" w:space="1"/>
                <w:left w:val="none" w:color="auto" w:sz="0" w:space="4"/>
                <w:bottom w:val="none" w:color="auto" w:sz="0" w:space="1"/>
                <w:right w:val="none" w:color="auto" w:sz="0" w:space="4"/>
                <w:between w:val="none" w:color="auto" w:sz="0" w:space="0"/>
              </w:pBdr>
              <w:ind w:firstLine="480"/>
              <w:jc w:val="left"/>
              <w:rPr>
                <w:rFonts w:ascii="宋体" w:hAnsi="宋体" w:cs="宋体"/>
                <w:color w:val="262626"/>
                <w:spacing w:val="0"/>
                <w:w w:val="100"/>
                <w:kern w:val="0"/>
                <w:sz w:val="24"/>
              </w:rPr>
            </w:pPr>
          </w:p>
          <w:p>
            <w:pPr>
              <w:widowControl/>
              <w:pBdr>
                <w:top w:val="none" w:color="auto" w:sz="0" w:space="1"/>
                <w:left w:val="none" w:color="auto" w:sz="0" w:space="4"/>
                <w:bottom w:val="none" w:color="auto" w:sz="0" w:space="1"/>
                <w:right w:val="none" w:color="auto" w:sz="0" w:space="4"/>
                <w:between w:val="none" w:color="auto" w:sz="0" w:space="0"/>
              </w:pBdr>
              <w:spacing w:line="360" w:lineRule="auto"/>
              <w:ind w:firstLine="2880" w:firstLineChars="1200"/>
              <w:jc w:val="both"/>
              <w:rPr>
                <w:rFonts w:ascii="黑体" w:hAnsi="黑体" w:eastAsia="黑体" w:cs="黑体"/>
                <w:b w:val="0"/>
                <w:bCs w:val="0"/>
                <w:color w:val="262626"/>
                <w:spacing w:val="0"/>
                <w:w w:val="100"/>
                <w:kern w:val="0"/>
                <w:sz w:val="24"/>
              </w:rPr>
            </w:pPr>
            <w:r>
              <w:rPr>
                <w:rFonts w:hint="eastAsia" w:ascii="黑体" w:hAnsi="黑体" w:eastAsia="黑体" w:cs="黑体"/>
                <w:b w:val="0"/>
                <w:bCs w:val="0"/>
                <w:color w:val="262626"/>
                <w:spacing w:val="0"/>
                <w:w w:val="100"/>
                <w:kern w:val="0"/>
                <w:sz w:val="24"/>
              </w:rPr>
              <w:t>发证机关</w:t>
            </w:r>
          </w:p>
          <w:p>
            <w:pPr>
              <w:widowControl/>
              <w:pBdr>
                <w:top w:val="none" w:color="auto" w:sz="0" w:space="1"/>
                <w:left w:val="none" w:color="auto" w:sz="0" w:space="4"/>
                <w:bottom w:val="none" w:color="auto" w:sz="0" w:space="1"/>
                <w:right w:val="none" w:color="auto" w:sz="0" w:space="4"/>
                <w:between w:val="none" w:color="auto" w:sz="0" w:space="0"/>
              </w:pBdr>
              <w:spacing w:line="360" w:lineRule="auto"/>
              <w:ind w:firstLine="480" w:firstLineChars="200"/>
              <w:jc w:val="center"/>
              <w:rPr>
                <w:rFonts w:ascii="宋体" w:hAnsi="宋体" w:cs="宋体"/>
                <w:color w:val="262626"/>
                <w:spacing w:val="0"/>
                <w:w w:val="100"/>
                <w:kern w:val="0"/>
                <w:sz w:val="24"/>
              </w:rPr>
            </w:pPr>
            <w:r>
              <w:rPr>
                <w:rFonts w:hint="eastAsia" w:ascii="黑体" w:hAnsi="黑体" w:eastAsia="黑体" w:cs="黑体"/>
                <w:b w:val="0"/>
                <w:bCs w:val="0"/>
                <w:color w:val="262626"/>
                <w:spacing w:val="0"/>
                <w:w w:val="100"/>
                <w:kern w:val="0"/>
                <w:sz w:val="24"/>
              </w:rPr>
              <w:t xml:space="preserve">  </w:t>
            </w:r>
            <w:r>
              <w:rPr>
                <w:rFonts w:hint="eastAsia" w:ascii="黑体" w:hAnsi="黑体" w:eastAsia="黑体" w:cs="黑体"/>
                <w:b w:val="0"/>
                <w:bCs w:val="0"/>
                <w:color w:val="262626"/>
                <w:spacing w:val="0"/>
                <w:w w:val="100"/>
                <w:kern w:val="0"/>
                <w:sz w:val="24"/>
                <w:lang w:val="en-US" w:eastAsia="zh-CN"/>
              </w:rPr>
              <w:t xml:space="preserve">  </w:t>
            </w:r>
            <w:r>
              <w:rPr>
                <w:rFonts w:hint="eastAsia" w:ascii="黑体" w:hAnsi="黑体" w:eastAsia="黑体" w:cs="黑体"/>
                <w:b w:val="0"/>
                <w:bCs w:val="0"/>
                <w:color w:val="262626"/>
                <w:spacing w:val="0"/>
                <w:w w:val="100"/>
                <w:kern w:val="0"/>
                <w:sz w:val="24"/>
              </w:rPr>
              <w:t xml:space="preserve">日  </w:t>
            </w:r>
            <w:r>
              <w:rPr>
                <w:rFonts w:hint="eastAsia" w:ascii="黑体" w:hAnsi="黑体" w:eastAsia="黑体" w:cs="黑体"/>
                <w:b w:val="0"/>
                <w:bCs w:val="0"/>
                <w:color w:val="262626"/>
                <w:spacing w:val="0"/>
                <w:w w:val="100"/>
                <w:kern w:val="0"/>
                <w:sz w:val="24"/>
                <w:lang w:val="en-US" w:eastAsia="zh-CN"/>
              </w:rPr>
              <w:t xml:space="preserve"> </w:t>
            </w:r>
            <w:r>
              <w:rPr>
                <w:rFonts w:hint="eastAsia" w:ascii="黑体" w:hAnsi="黑体" w:eastAsia="黑体" w:cs="黑体"/>
                <w:b w:val="0"/>
                <w:bCs w:val="0"/>
                <w:color w:val="262626"/>
                <w:spacing w:val="0"/>
                <w:w w:val="100"/>
                <w:kern w:val="0"/>
                <w:sz w:val="24"/>
              </w:rPr>
              <w:t xml:space="preserve"> 期</w:t>
            </w:r>
          </w:p>
        </w:tc>
      </w:tr>
    </w:tbl>
    <w:p>
      <w:pPr>
        <w:pStyle w:val="2"/>
        <w:ind w:left="0" w:leftChars="0" w:firstLine="0" w:firstLineChars="0"/>
        <w:rPr>
          <w:rFonts w:hint="eastAsia" w:ascii="黑体" w:hAnsi="黑体" w:eastAsia="黑体"/>
          <w:color w:val="262626"/>
          <w:spacing w:val="0"/>
          <w:w w:val="100"/>
          <w:sz w:val="32"/>
          <w:szCs w:val="32"/>
          <w:lang w:val="en-US" w:eastAsia="zh-CN"/>
        </w:rPr>
        <w:sectPr>
          <w:pgSz w:w="16838" w:h="11906" w:orient="landscape"/>
          <w:pgMar w:top="1417" w:right="1780" w:bottom="1417" w:left="1780" w:header="851" w:footer="992" w:gutter="0"/>
          <w:cols w:space="720" w:num="1"/>
          <w:rtlGutter w:val="0"/>
          <w:docGrid w:type="linesAndChars" w:linePitch="312" w:charSpace="-161"/>
        </w:sectPr>
      </w:pPr>
    </w:p>
    <w:p>
      <w:pPr>
        <w:pBdr>
          <w:top w:val="none" w:color="auto" w:sz="0" w:space="1"/>
          <w:left w:val="none" w:color="auto" w:sz="0" w:space="4"/>
          <w:bottom w:val="none" w:color="auto" w:sz="0" w:space="1"/>
          <w:right w:val="none" w:color="auto" w:sz="0" w:space="4"/>
          <w:between w:val="none" w:color="auto" w:sz="0" w:space="0"/>
        </w:pBdr>
        <w:spacing w:line="560" w:lineRule="exact"/>
        <w:rPr>
          <w:rFonts w:ascii="黑体" w:hAnsi="黑体" w:eastAsia="黑体" w:cs="黑体"/>
          <w:color w:val="262626"/>
          <w:spacing w:val="0"/>
          <w:w w:val="100"/>
          <w:sz w:val="32"/>
          <w:szCs w:val="32"/>
        </w:rPr>
      </w:pPr>
      <w:r>
        <w:rPr>
          <w:rFonts w:ascii="黑体" w:eastAsia="黑体"/>
          <w:color w:val="262626"/>
          <w:spacing w:val="0"/>
          <w:w w:val="100"/>
          <w:sz w:val="32"/>
          <w:szCs w:val="32"/>
        </w:rPr>
        <mc:AlternateContent>
          <mc:Choice Requires="wps">
            <w:drawing>
              <wp:anchor distT="0" distB="0" distL="114300" distR="114300" simplePos="0" relativeHeight="251659264" behindDoc="0" locked="0" layoutInCell="1" allowOverlap="1">
                <wp:simplePos x="0" y="0"/>
                <wp:positionH relativeFrom="column">
                  <wp:posOffset>6756400</wp:posOffset>
                </wp:positionH>
                <wp:positionV relativeFrom="paragraph">
                  <wp:posOffset>-1071880</wp:posOffset>
                </wp:positionV>
                <wp:extent cx="635" cy="10612755"/>
                <wp:effectExtent l="9525" t="0" r="27940" b="0"/>
                <wp:wrapNone/>
                <wp:docPr id="3" name="直接连接符 3"/>
                <wp:cNvGraphicFramePr/>
                <a:graphic xmlns:a="http://schemas.openxmlformats.org/drawingml/2006/main">
                  <a:graphicData uri="http://schemas.microsoft.com/office/word/2010/wordprocessingShape">
                    <wps:wsp>
                      <wps:cNvCnPr/>
                      <wps:spPr>
                        <a:xfrm>
                          <a:off x="0" y="0"/>
                          <a:ext cx="635" cy="10612755"/>
                        </a:xfrm>
                        <a:prstGeom prst="line">
                          <a:avLst/>
                        </a:prstGeom>
                        <a:ln w="19050" cap="flat" cmpd="sng">
                          <a:solidFill>
                            <a:srgbClr val="000000"/>
                          </a:solidFill>
                          <a:prstDash val="dash"/>
                          <a:headEnd type="none" w="med" len="med"/>
                          <a:tailEnd type="none" w="med" len="med"/>
                        </a:ln>
                      </wps:spPr>
                      <wps:bodyPr upright="1"/>
                    </wps:wsp>
                  </a:graphicData>
                </a:graphic>
              </wp:anchor>
            </w:drawing>
          </mc:Choice>
          <mc:Fallback>
            <w:pict>
              <v:line id="_x0000_s1026" o:spid="_x0000_s1026" o:spt="20" style="position:absolute;left:0pt;margin-left:532pt;margin-top:-84.4pt;height:835.65pt;width:0.05pt;z-index:251659264;mso-width-relative:page;mso-height-relative:page;" filled="f" stroked="t" coordsize="21600,21600" o:gfxdata="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MwIJNkAAAAPAQAADwAAAAAAAAABACAAAAAiAAAAZHJzL2Rvd25yZXYueG1s&#10;UEsBAhQAFAAAAAgAh07iQAj7NBj3AQAA5wMAAA4AAAAAAAAAAQAgAAAAKAEAAGRycy9lMm9Eb2Mu&#10;eG1sUEsFBgAAAAAGAAYAWQEAAJEFAAAAAA==&#10;">
                <v:fill on="f" focussize="0,0"/>
                <v:stroke weight="1.5pt" color="#000000" joinstyle="round" dashstyle="dash"/>
                <v:imagedata o:title=""/>
                <o:lock v:ext="edit" aspectratio="f"/>
              </v:line>
            </w:pict>
          </mc:Fallback>
        </mc:AlternateContent>
      </w:r>
      <w:r>
        <w:rPr>
          <w:rFonts w:hint="eastAsia" w:ascii="黑体" w:hAnsi="黑体" w:eastAsia="黑体" w:cs="黑体"/>
          <w:color w:val="262626"/>
          <w:spacing w:val="0"/>
          <w:w w:val="100"/>
          <w:sz w:val="32"/>
          <w:szCs w:val="32"/>
        </w:rPr>
        <w:t>附件</w:t>
      </w:r>
      <w:r>
        <w:rPr>
          <w:rFonts w:hint="eastAsia" w:ascii="黑体" w:hAnsi="黑体" w:eastAsia="黑体" w:cs="黑体"/>
          <w:color w:val="262626"/>
          <w:spacing w:val="0"/>
          <w:w w:val="100"/>
          <w:sz w:val="32"/>
          <w:szCs w:val="32"/>
          <w:lang w:val="en-US" w:eastAsia="zh-CN"/>
        </w:rPr>
        <w:t>6</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1560" w:firstLineChars="300"/>
        <w:jc w:val="both"/>
        <w:textAlignment w:val="auto"/>
        <w:outlineLvl w:val="9"/>
        <w:rPr>
          <w:rFonts w:ascii="黑体" w:hAnsi="黑体" w:eastAsia="黑体" w:cs="黑体"/>
          <w:b/>
          <w:bCs/>
          <w:color w:val="262626"/>
          <w:spacing w:val="0"/>
          <w:w w:val="100"/>
          <w:sz w:val="30"/>
          <w:szCs w:val="30"/>
        </w:rPr>
      </w:pPr>
      <w:r>
        <w:rPr>
          <w:rFonts w:hint="eastAsia" w:ascii="黑体" w:hAnsi="黑体" w:eastAsia="黑体" w:cs="黑体"/>
          <w:b w:val="0"/>
          <w:bCs/>
          <w:color w:val="262626"/>
          <w:spacing w:val="0"/>
          <w:w w:val="100"/>
          <w:kern w:val="10"/>
          <w:sz w:val="52"/>
          <w:szCs w:val="52"/>
        </w:rPr>
        <w:t>农村宅基地</w:t>
      </w:r>
      <w:r>
        <w:rPr>
          <w:rFonts w:hint="eastAsia" w:ascii="黑体" w:hAnsi="黑体" w:eastAsia="黑体" w:cs="黑体"/>
          <w:b w:val="0"/>
          <w:bCs/>
          <w:color w:val="262626"/>
          <w:spacing w:val="0"/>
          <w:w w:val="100"/>
          <w:kern w:val="10"/>
          <w:sz w:val="52"/>
          <w:szCs w:val="52"/>
          <w:lang w:eastAsia="zh-CN"/>
        </w:rPr>
        <w:t>批准</w:t>
      </w:r>
      <w:r>
        <w:rPr>
          <w:rFonts w:hint="eastAsia" w:ascii="黑体" w:hAnsi="黑体" w:eastAsia="黑体" w:cs="黑体"/>
          <w:b w:val="0"/>
          <w:bCs/>
          <w:color w:val="262626"/>
          <w:spacing w:val="0"/>
          <w:w w:val="100"/>
          <w:kern w:val="10"/>
          <w:sz w:val="52"/>
          <w:szCs w:val="52"/>
        </w:rPr>
        <w:t>书</w:t>
      </w:r>
      <w:r>
        <w:rPr>
          <w:rFonts w:hint="eastAsia" w:ascii="方正小标宋简体" w:hAnsi="方正小标宋简体" w:eastAsia="方正小标宋简体" w:cs="方正小标宋简体"/>
          <w:b w:val="0"/>
          <w:bCs/>
          <w:color w:val="262626"/>
          <w:spacing w:val="0"/>
          <w:w w:val="100"/>
          <w:kern w:val="10"/>
          <w:sz w:val="52"/>
          <w:szCs w:val="52"/>
          <w:lang w:val="en-US" w:eastAsia="zh-CN"/>
        </w:rPr>
        <w:t xml:space="preserve">      </w:t>
      </w:r>
      <w:r>
        <w:rPr>
          <w:rFonts w:ascii="黑体" w:hAnsi="黑体" w:eastAsia="黑体" w:cs="黑体"/>
          <w:b/>
          <w:bCs/>
          <w:color w:val="262626"/>
          <w:spacing w:val="0"/>
          <w:w w:val="100"/>
          <w:sz w:val="52"/>
          <w:szCs w:val="52"/>
        </w:rPr>
        <w:t xml:space="preserve"> </w:t>
      </w:r>
      <w:r>
        <w:rPr>
          <w:rFonts w:hint="eastAsia" w:ascii="黑体" w:hAnsi="黑体" w:eastAsia="黑体" w:cs="黑体"/>
          <w:b/>
          <w:bCs/>
          <w:color w:val="262626"/>
          <w:spacing w:val="0"/>
          <w:w w:val="100"/>
          <w:sz w:val="52"/>
          <w:szCs w:val="52"/>
        </w:rPr>
        <w:t xml:space="preserve">  </w:t>
      </w:r>
      <w:r>
        <w:rPr>
          <w:rFonts w:ascii="黑体" w:hAnsi="黑体" w:eastAsia="黑体" w:cs="黑体"/>
          <w:b/>
          <w:bCs/>
          <w:color w:val="262626"/>
          <w:spacing w:val="0"/>
          <w:w w:val="100"/>
          <w:sz w:val="52"/>
          <w:szCs w:val="52"/>
        </w:rPr>
        <w:t xml:space="preserve">  </w:t>
      </w:r>
      <w:r>
        <w:rPr>
          <w:rFonts w:hint="eastAsia" w:ascii="黑体" w:hAnsi="黑体" w:eastAsia="黑体" w:cs="黑体"/>
          <w:b/>
          <w:bCs/>
          <w:color w:val="262626"/>
          <w:spacing w:val="0"/>
          <w:w w:val="100"/>
          <w:sz w:val="52"/>
          <w:szCs w:val="52"/>
          <w:lang w:val="en-US" w:eastAsia="zh-CN"/>
        </w:rPr>
        <w:t xml:space="preserve">           </w:t>
      </w:r>
      <w:r>
        <w:rPr>
          <w:rFonts w:hint="eastAsia" w:ascii="黑体" w:hAnsi="黑体" w:eastAsia="黑体" w:cs="黑体"/>
          <w:b/>
          <w:bCs/>
          <w:color w:val="262626"/>
          <w:spacing w:val="0"/>
          <w:w w:val="100"/>
          <w:sz w:val="30"/>
          <w:szCs w:val="30"/>
        </w:rPr>
        <w:t>农村宅基地批准书</w:t>
      </w:r>
      <w:r>
        <w:rPr>
          <w:rFonts w:hint="eastAsia" w:ascii="黑体" w:hAnsi="黑体" w:eastAsia="黑体" w:cs="黑体"/>
          <w:color w:val="262626"/>
          <w:spacing w:val="0"/>
          <w:w w:val="100"/>
          <w:sz w:val="18"/>
          <w:szCs w:val="18"/>
        </w:rPr>
        <w:t>（存根）</w:t>
      </w:r>
    </w:p>
    <w:tbl>
      <w:tblPr>
        <w:tblStyle w:val="11"/>
        <w:tblpPr w:leftFromText="181" w:rightFromText="181" w:vertAnchor="text" w:horzAnchor="page" w:tblpX="591" w:tblpY="795"/>
        <w:tblOverlap w:val="never"/>
        <w:tblW w:w="5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5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359" w:hRule="atLeast"/>
        </w:trPr>
        <w:tc>
          <w:tcPr>
            <w:tcW w:w="5353" w:type="dxa"/>
            <w:tcBorders>
              <w:tl2br w:val="nil"/>
              <w:tr2bl w:val="nil"/>
            </w:tcBorders>
            <w:shd w:val="clear" w:color="auto" w:fill="FFFFFF"/>
            <w:tcMar>
              <w:left w:w="108" w:type="dxa"/>
              <w:right w:w="108" w:type="dxa"/>
            </w:tcMar>
            <w:vAlign w:val="top"/>
          </w:tcPr>
          <w:p>
            <w:pPr>
              <w:widowControl/>
              <w:pBdr>
                <w:top w:val="none" w:color="auto" w:sz="0" w:space="1"/>
                <w:left w:val="none" w:color="auto" w:sz="0" w:space="4"/>
                <w:bottom w:val="none" w:color="auto" w:sz="0" w:space="1"/>
                <w:right w:val="none" w:color="auto" w:sz="0" w:space="4"/>
                <w:between w:val="none" w:color="auto" w:sz="0" w:space="0"/>
              </w:pBdr>
              <w:spacing w:line="360" w:lineRule="auto"/>
              <w:ind w:firstLine="482" w:firstLineChars="200"/>
              <w:jc w:val="left"/>
              <w:rPr>
                <w:rFonts w:ascii="黑体" w:hAnsi="黑体" w:eastAsia="黑体" w:cs="黑体"/>
                <w:b/>
                <w:bCs/>
                <w:color w:val="262626"/>
                <w:spacing w:val="0"/>
                <w:w w:val="100"/>
                <w:kern w:val="0"/>
                <w:sz w:val="24"/>
                <w:szCs w:val="24"/>
              </w:rPr>
            </w:pPr>
          </w:p>
          <w:p>
            <w:pPr>
              <w:widowControl/>
              <w:pBdr>
                <w:top w:val="none" w:color="auto" w:sz="0" w:space="1"/>
                <w:left w:val="none" w:color="auto" w:sz="0" w:space="4"/>
                <w:bottom w:val="none" w:color="auto" w:sz="0" w:space="1"/>
                <w:right w:val="none" w:color="auto" w:sz="0" w:space="4"/>
                <w:between w:val="none" w:color="auto" w:sz="0" w:space="0"/>
              </w:pBdr>
              <w:spacing w:line="360" w:lineRule="auto"/>
              <w:ind w:firstLine="482" w:firstLineChars="200"/>
              <w:jc w:val="left"/>
              <w:rPr>
                <w:rFonts w:ascii="黑体" w:hAnsi="黑体" w:eastAsia="黑体" w:cs="黑体"/>
                <w:b/>
                <w:bCs/>
                <w:color w:val="262626"/>
                <w:spacing w:val="0"/>
                <w:w w:val="100"/>
                <w:kern w:val="0"/>
                <w:sz w:val="24"/>
                <w:szCs w:val="24"/>
              </w:rPr>
            </w:pPr>
            <w:r>
              <w:rPr>
                <w:rFonts w:hint="eastAsia" w:ascii="黑体" w:hAnsi="黑体" w:eastAsia="黑体" w:cs="黑体"/>
                <w:b/>
                <w:bCs/>
                <w:color w:val="262626"/>
                <w:spacing w:val="0"/>
                <w:w w:val="100"/>
                <w:kern w:val="0"/>
                <w:sz w:val="24"/>
                <w:szCs w:val="24"/>
              </w:rPr>
              <w:t>根据《中华人民共和国土地管理法》规定，本项农村村民宅基地用地业经有权机关批准，特发此书。</w:t>
            </w:r>
          </w:p>
          <w:p>
            <w:pPr>
              <w:widowControl/>
              <w:pBdr>
                <w:top w:val="none" w:color="auto" w:sz="0" w:space="1"/>
                <w:left w:val="none" w:color="auto" w:sz="0" w:space="4"/>
                <w:bottom w:val="none" w:color="auto" w:sz="0" w:space="1"/>
                <w:right w:val="none" w:color="auto" w:sz="0" w:space="4"/>
                <w:between w:val="none" w:color="auto" w:sz="0" w:space="0"/>
              </w:pBdr>
              <w:ind w:firstLine="482" w:firstLineChars="200"/>
              <w:jc w:val="left"/>
              <w:rPr>
                <w:rFonts w:ascii="黑体" w:hAnsi="黑体" w:eastAsia="黑体" w:cs="黑体"/>
                <w:b/>
                <w:bCs/>
                <w:color w:val="262626"/>
                <w:spacing w:val="0"/>
                <w:w w:val="100"/>
                <w:kern w:val="0"/>
                <w:sz w:val="24"/>
                <w:szCs w:val="24"/>
              </w:rPr>
            </w:pPr>
            <w:r>
              <w:rPr>
                <w:rFonts w:hint="eastAsia" w:ascii="黑体" w:hAnsi="黑体" w:eastAsia="黑体" w:cs="黑体"/>
                <w:b/>
                <w:bCs/>
                <w:color w:val="262626"/>
                <w:spacing w:val="0"/>
                <w:w w:val="100"/>
                <w:kern w:val="0"/>
                <w:sz w:val="24"/>
                <w:szCs w:val="24"/>
              </w:rPr>
              <w:t>请严格按照本批准书要求使用宅基地。</w:t>
            </w:r>
          </w:p>
          <w:p>
            <w:pPr>
              <w:widowControl/>
              <w:pBdr>
                <w:top w:val="none" w:color="auto" w:sz="0" w:space="1"/>
                <w:left w:val="none" w:color="auto" w:sz="0" w:space="4"/>
                <w:bottom w:val="none" w:color="auto" w:sz="0" w:space="1"/>
                <w:right w:val="none" w:color="auto" w:sz="0" w:space="4"/>
                <w:between w:val="none" w:color="auto" w:sz="0" w:space="0"/>
              </w:pBdr>
              <w:ind w:firstLine="480"/>
              <w:jc w:val="left"/>
              <w:rPr>
                <w:rFonts w:ascii="宋体" w:hAnsi="宋体" w:cs="宋体"/>
                <w:color w:val="262626"/>
                <w:spacing w:val="0"/>
                <w:w w:val="100"/>
                <w:kern w:val="0"/>
                <w:sz w:val="24"/>
                <w:szCs w:val="24"/>
              </w:rPr>
            </w:pPr>
          </w:p>
          <w:p>
            <w:pPr>
              <w:widowControl/>
              <w:pBdr>
                <w:top w:val="none" w:color="auto" w:sz="0" w:space="1"/>
                <w:left w:val="none" w:color="auto" w:sz="0" w:space="4"/>
                <w:bottom w:val="none" w:color="auto" w:sz="0" w:space="1"/>
                <w:right w:val="none" w:color="auto" w:sz="0" w:space="4"/>
                <w:between w:val="none" w:color="auto" w:sz="0" w:space="0"/>
              </w:pBdr>
              <w:ind w:firstLine="480"/>
              <w:jc w:val="left"/>
              <w:rPr>
                <w:rFonts w:ascii="宋体" w:hAnsi="宋体" w:cs="宋体"/>
                <w:color w:val="262626"/>
                <w:spacing w:val="0"/>
                <w:w w:val="100"/>
                <w:kern w:val="0"/>
                <w:sz w:val="24"/>
                <w:szCs w:val="24"/>
              </w:rPr>
            </w:pPr>
          </w:p>
          <w:p>
            <w:pPr>
              <w:widowControl/>
              <w:pBdr>
                <w:top w:val="none" w:color="auto" w:sz="0" w:space="1"/>
                <w:left w:val="none" w:color="auto" w:sz="0" w:space="4"/>
                <w:bottom w:val="none" w:color="auto" w:sz="0" w:space="1"/>
                <w:right w:val="none" w:color="auto" w:sz="0" w:space="4"/>
                <w:between w:val="none" w:color="auto" w:sz="0" w:space="0"/>
              </w:pBdr>
              <w:ind w:firstLine="480"/>
              <w:jc w:val="left"/>
              <w:rPr>
                <w:rFonts w:ascii="宋体" w:hAnsi="宋体" w:cs="宋体"/>
                <w:color w:val="262626"/>
                <w:spacing w:val="0"/>
                <w:w w:val="100"/>
                <w:kern w:val="0"/>
                <w:sz w:val="24"/>
                <w:szCs w:val="24"/>
              </w:rPr>
            </w:pPr>
          </w:p>
          <w:p>
            <w:pPr>
              <w:widowControl/>
              <w:pBdr>
                <w:top w:val="none" w:color="auto" w:sz="0" w:space="1"/>
                <w:left w:val="none" w:color="auto" w:sz="0" w:space="4"/>
                <w:bottom w:val="none" w:color="auto" w:sz="0" w:space="1"/>
                <w:right w:val="none" w:color="auto" w:sz="0" w:space="4"/>
                <w:between w:val="none" w:color="auto" w:sz="0" w:space="0"/>
              </w:pBdr>
              <w:ind w:firstLine="480"/>
              <w:jc w:val="left"/>
              <w:rPr>
                <w:rFonts w:ascii="宋体" w:hAnsi="宋体" w:cs="宋体"/>
                <w:color w:val="262626"/>
                <w:spacing w:val="0"/>
                <w:w w:val="100"/>
                <w:kern w:val="0"/>
                <w:sz w:val="24"/>
                <w:szCs w:val="24"/>
              </w:rPr>
            </w:pPr>
          </w:p>
          <w:p>
            <w:pPr>
              <w:widowControl/>
              <w:pBdr>
                <w:top w:val="none" w:color="auto" w:sz="0" w:space="1"/>
                <w:left w:val="none" w:color="auto" w:sz="0" w:space="4"/>
                <w:bottom w:val="none" w:color="auto" w:sz="0" w:space="1"/>
                <w:right w:val="none" w:color="auto" w:sz="0" w:space="4"/>
                <w:between w:val="none" w:color="auto" w:sz="0" w:space="0"/>
              </w:pBdr>
              <w:jc w:val="left"/>
              <w:rPr>
                <w:rFonts w:ascii="宋体" w:hAnsi="宋体" w:cs="宋体"/>
                <w:color w:val="262626"/>
                <w:spacing w:val="0"/>
                <w:w w:val="100"/>
                <w:kern w:val="0"/>
                <w:sz w:val="24"/>
                <w:szCs w:val="24"/>
              </w:rPr>
            </w:pPr>
          </w:p>
          <w:p>
            <w:pPr>
              <w:widowControl/>
              <w:pBdr>
                <w:top w:val="none" w:color="auto" w:sz="0" w:space="1"/>
                <w:left w:val="none" w:color="auto" w:sz="0" w:space="4"/>
                <w:bottom w:val="none" w:color="auto" w:sz="0" w:space="1"/>
                <w:right w:val="none" w:color="auto" w:sz="0" w:space="4"/>
                <w:between w:val="none" w:color="auto" w:sz="0" w:space="0"/>
              </w:pBdr>
              <w:ind w:firstLine="1535" w:firstLineChars="637"/>
              <w:rPr>
                <w:rFonts w:ascii="黑体" w:hAnsi="黑体" w:eastAsia="黑体" w:cs="黑体"/>
                <w:b/>
                <w:bCs/>
                <w:color w:val="262626"/>
                <w:spacing w:val="0"/>
                <w:w w:val="100"/>
                <w:kern w:val="0"/>
                <w:sz w:val="24"/>
                <w:szCs w:val="24"/>
              </w:rPr>
            </w:pPr>
            <w:r>
              <w:rPr>
                <w:rFonts w:hint="eastAsia" w:ascii="黑体" w:hAnsi="黑体" w:eastAsia="黑体" w:cs="黑体"/>
                <w:b/>
                <w:bCs/>
                <w:color w:val="262626"/>
                <w:spacing w:val="0"/>
                <w:w w:val="100"/>
                <w:kern w:val="0"/>
                <w:sz w:val="24"/>
                <w:szCs w:val="24"/>
              </w:rPr>
              <w:t>填发机关</w:t>
            </w:r>
            <w:r>
              <w:rPr>
                <w:rFonts w:hint="eastAsia" w:ascii="黑体" w:hAnsi="黑体" w:eastAsia="黑体" w:cs="黑体"/>
                <w:b/>
                <w:bCs/>
                <w:color w:val="262626"/>
                <w:spacing w:val="0"/>
                <w:w w:val="100"/>
                <w:kern w:val="0"/>
                <w:sz w:val="24"/>
                <w:szCs w:val="24"/>
                <w:lang w:eastAsia="zh-CN"/>
              </w:rPr>
              <w:t>（</w:t>
            </w:r>
            <w:r>
              <w:rPr>
                <w:rFonts w:hint="eastAsia" w:ascii="黑体" w:hAnsi="黑体" w:eastAsia="黑体" w:cs="黑体"/>
                <w:b/>
                <w:bCs/>
                <w:color w:val="262626"/>
                <w:spacing w:val="0"/>
                <w:w w:val="100"/>
                <w:kern w:val="0"/>
                <w:sz w:val="24"/>
                <w:szCs w:val="24"/>
              </w:rPr>
              <w:t>章</w:t>
            </w:r>
            <w:r>
              <w:rPr>
                <w:rFonts w:hint="eastAsia" w:ascii="黑体" w:hAnsi="黑体" w:eastAsia="黑体" w:cs="黑体"/>
                <w:b/>
                <w:bCs/>
                <w:color w:val="262626"/>
                <w:spacing w:val="0"/>
                <w:w w:val="100"/>
                <w:kern w:val="0"/>
                <w:sz w:val="24"/>
                <w:szCs w:val="24"/>
                <w:lang w:eastAsia="zh-CN"/>
              </w:rPr>
              <w:t>）</w:t>
            </w:r>
            <w:r>
              <w:rPr>
                <w:rFonts w:hint="eastAsia" w:ascii="黑体" w:hAnsi="黑体" w:eastAsia="黑体" w:cs="黑体"/>
                <w:b/>
                <w:bCs/>
                <w:color w:val="262626"/>
                <w:spacing w:val="0"/>
                <w:w w:val="100"/>
                <w:kern w:val="0"/>
                <w:sz w:val="24"/>
                <w:szCs w:val="24"/>
              </w:rPr>
              <w:t xml:space="preserve">:        </w:t>
            </w:r>
          </w:p>
          <w:p>
            <w:pPr>
              <w:widowControl/>
              <w:pBdr>
                <w:top w:val="none" w:color="auto" w:sz="0" w:space="1"/>
                <w:left w:val="none" w:color="auto" w:sz="0" w:space="4"/>
                <w:bottom w:val="none" w:color="auto" w:sz="0" w:space="1"/>
                <w:right w:val="none" w:color="auto" w:sz="0" w:space="4"/>
                <w:between w:val="none" w:color="auto" w:sz="0" w:space="0"/>
              </w:pBdr>
              <w:ind w:firstLine="482" w:firstLineChars="200"/>
              <w:jc w:val="left"/>
              <w:rPr>
                <w:rFonts w:ascii="黑体" w:hAnsi="黑体" w:eastAsia="黑体" w:cs="黑体"/>
                <w:b/>
                <w:bCs/>
                <w:color w:val="262626"/>
                <w:spacing w:val="0"/>
                <w:w w:val="100"/>
                <w:kern w:val="0"/>
                <w:sz w:val="24"/>
                <w:szCs w:val="24"/>
              </w:rPr>
            </w:pPr>
          </w:p>
          <w:p>
            <w:pPr>
              <w:widowControl/>
              <w:pBdr>
                <w:top w:val="none" w:color="auto" w:sz="0" w:space="1"/>
                <w:left w:val="none" w:color="auto" w:sz="0" w:space="4"/>
                <w:bottom w:val="none" w:color="auto" w:sz="0" w:space="1"/>
                <w:right w:val="none" w:color="auto" w:sz="0" w:space="4"/>
                <w:between w:val="none" w:color="auto" w:sz="0" w:space="0"/>
              </w:pBdr>
              <w:ind w:firstLine="482" w:firstLineChars="200"/>
              <w:jc w:val="center"/>
              <w:rPr>
                <w:rFonts w:ascii="宋体" w:hAnsi="宋体" w:cs="宋体"/>
                <w:color w:val="262626"/>
                <w:spacing w:val="0"/>
                <w:w w:val="100"/>
                <w:kern w:val="0"/>
                <w:sz w:val="24"/>
                <w:szCs w:val="24"/>
              </w:rPr>
            </w:pPr>
            <w:r>
              <w:rPr>
                <w:rFonts w:hint="eastAsia" w:ascii="黑体" w:hAnsi="黑体" w:eastAsia="黑体" w:cs="黑体"/>
                <w:b/>
                <w:bCs/>
                <w:color w:val="262626"/>
                <w:spacing w:val="0"/>
                <w:w w:val="100"/>
                <w:kern w:val="0"/>
                <w:sz w:val="24"/>
                <w:szCs w:val="24"/>
              </w:rPr>
              <w:t xml:space="preserve">               年    月    日</w:t>
            </w:r>
          </w:p>
        </w:tc>
      </w:tr>
    </w:tbl>
    <w:p>
      <w:pPr>
        <w:pBdr>
          <w:top w:val="none" w:color="auto" w:sz="0" w:space="1"/>
          <w:left w:val="none" w:color="auto" w:sz="0" w:space="4"/>
          <w:bottom w:val="none" w:color="auto" w:sz="0" w:space="1"/>
          <w:right w:val="none" w:color="auto" w:sz="0" w:space="4"/>
          <w:between w:val="none" w:color="auto" w:sz="0" w:space="0"/>
        </w:pBdr>
        <w:rPr>
          <w:rFonts w:ascii="黑体" w:hAnsi="黑体" w:eastAsia="黑体" w:cs="黑体"/>
          <w:color w:val="262626"/>
          <w:spacing w:val="0"/>
          <w:w w:val="100"/>
          <w:sz w:val="21"/>
          <w:szCs w:val="21"/>
        </w:rPr>
      </w:pPr>
      <w:r>
        <w:rPr>
          <w:rFonts w:hint="eastAsia" w:ascii="黑体" w:hAnsi="黑体" w:eastAsia="黑体" w:cs="黑体"/>
          <w:b/>
          <w:bCs/>
          <w:color w:val="262626"/>
          <w:spacing w:val="0"/>
          <w:w w:val="100"/>
          <w:sz w:val="30"/>
          <w:szCs w:val="30"/>
        </w:rPr>
        <w:t xml:space="preserve">                      </w:t>
      </w:r>
      <w:r>
        <w:rPr>
          <w:rFonts w:ascii="黑体" w:hAnsi="黑体" w:eastAsia="黑体" w:cs="黑体"/>
          <w:b/>
          <w:bCs/>
          <w:color w:val="262626"/>
          <w:spacing w:val="0"/>
          <w:w w:val="100"/>
          <w:sz w:val="30"/>
          <w:szCs w:val="30"/>
        </w:rPr>
        <w:t xml:space="preserve">            </w:t>
      </w:r>
      <w:r>
        <w:rPr>
          <w:rFonts w:hint="eastAsia" w:ascii="黑体" w:hAnsi="黑体" w:eastAsia="黑体" w:cs="黑体"/>
          <w:b/>
          <w:bCs/>
          <w:color w:val="262626"/>
          <w:spacing w:val="0"/>
          <w:w w:val="100"/>
          <w:sz w:val="30"/>
          <w:szCs w:val="30"/>
        </w:rPr>
        <w:t xml:space="preserve"> </w:t>
      </w:r>
      <w:r>
        <w:rPr>
          <w:rFonts w:ascii="黑体" w:hAnsi="黑体" w:eastAsia="黑体" w:cs="黑体"/>
          <w:b/>
          <w:bCs/>
          <w:color w:val="262626"/>
          <w:spacing w:val="0"/>
          <w:w w:val="100"/>
          <w:sz w:val="30"/>
          <w:szCs w:val="30"/>
        </w:rPr>
        <w:t xml:space="preserve">   </w:t>
      </w:r>
      <w:r>
        <w:rPr>
          <w:rFonts w:hint="eastAsia" w:ascii="黑体" w:hAnsi="黑体" w:eastAsia="黑体" w:cs="黑体"/>
          <w:b/>
          <w:bCs/>
          <w:color w:val="262626"/>
          <w:spacing w:val="0"/>
          <w:w w:val="100"/>
          <w:sz w:val="30"/>
          <w:szCs w:val="30"/>
        </w:rPr>
        <w:t xml:space="preserve"> </w:t>
      </w:r>
      <w:r>
        <w:rPr>
          <w:rFonts w:ascii="黑体" w:hAnsi="黑体" w:eastAsia="黑体" w:cs="黑体"/>
          <w:b/>
          <w:bCs/>
          <w:color w:val="262626"/>
          <w:spacing w:val="0"/>
          <w:w w:val="100"/>
          <w:sz w:val="30"/>
          <w:szCs w:val="30"/>
        </w:rPr>
        <w:t xml:space="preserve">  </w:t>
      </w:r>
      <w:r>
        <w:rPr>
          <w:rFonts w:hint="eastAsia" w:ascii="黑体" w:hAnsi="黑体" w:eastAsia="黑体" w:cs="黑体"/>
          <w:b/>
          <w:bCs/>
          <w:color w:val="262626"/>
          <w:spacing w:val="0"/>
          <w:w w:val="100"/>
          <w:sz w:val="30"/>
          <w:szCs w:val="30"/>
        </w:rPr>
        <w:t xml:space="preserve">  </w:t>
      </w:r>
      <w:r>
        <w:rPr>
          <w:rFonts w:hint="eastAsia" w:ascii="黑体" w:hAnsi="黑体" w:eastAsia="黑体" w:cs="黑体"/>
          <w:b/>
          <w:bCs/>
          <w:color w:val="262626"/>
          <w:spacing w:val="0"/>
          <w:w w:val="100"/>
          <w:sz w:val="21"/>
          <w:szCs w:val="21"/>
        </w:rPr>
        <w:t xml:space="preserve"> </w:t>
      </w:r>
      <w:r>
        <w:rPr>
          <w:rFonts w:hint="eastAsia" w:ascii="黑体" w:hAnsi="黑体" w:eastAsia="黑体" w:cs="黑体"/>
          <w:color w:val="262626"/>
          <w:spacing w:val="0"/>
          <w:w w:val="100"/>
          <w:sz w:val="21"/>
          <w:szCs w:val="21"/>
        </w:rPr>
        <w:t>农宅字</w:t>
      </w:r>
      <w:r>
        <w:rPr>
          <w:rFonts w:hint="eastAsia" w:ascii="黑体" w:hAnsi="黑体" w:eastAsia="黑体" w:cs="黑体"/>
          <w:color w:val="262626"/>
          <w:spacing w:val="0"/>
          <w:w w:val="100"/>
          <w:sz w:val="21"/>
          <w:szCs w:val="21"/>
          <w:u w:val="single"/>
        </w:rPr>
        <w:t xml:space="preserve">                    </w:t>
      </w:r>
      <w:r>
        <w:rPr>
          <w:rFonts w:hint="eastAsia" w:ascii="黑体" w:hAnsi="黑体" w:eastAsia="黑体" w:cs="黑体"/>
          <w:color w:val="262626"/>
          <w:spacing w:val="0"/>
          <w:w w:val="100"/>
          <w:sz w:val="21"/>
          <w:szCs w:val="21"/>
        </w:rPr>
        <w:t xml:space="preserve">号               </w:t>
      </w:r>
      <w:r>
        <w:rPr>
          <w:rFonts w:hint="eastAsia" w:ascii="黑体" w:hAnsi="黑体" w:eastAsia="黑体" w:cs="黑体"/>
          <w:b/>
          <w:bCs/>
          <w:color w:val="262626"/>
          <w:spacing w:val="0"/>
          <w:w w:val="100"/>
          <w:sz w:val="21"/>
          <w:szCs w:val="21"/>
        </w:rPr>
        <w:t xml:space="preserve">     </w:t>
      </w:r>
      <w:r>
        <w:rPr>
          <w:rFonts w:ascii="黑体" w:hAnsi="黑体" w:eastAsia="黑体" w:cs="黑体"/>
          <w:b/>
          <w:bCs/>
          <w:color w:val="262626"/>
          <w:spacing w:val="0"/>
          <w:w w:val="100"/>
          <w:sz w:val="21"/>
          <w:szCs w:val="21"/>
        </w:rPr>
        <w:t xml:space="preserve">        </w:t>
      </w:r>
      <w:r>
        <w:rPr>
          <w:rFonts w:hint="eastAsia" w:ascii="黑体" w:hAnsi="黑体" w:eastAsia="黑体" w:cs="黑体"/>
          <w:b/>
          <w:bCs/>
          <w:color w:val="262626"/>
          <w:spacing w:val="0"/>
          <w:w w:val="100"/>
          <w:sz w:val="21"/>
          <w:szCs w:val="21"/>
        </w:rPr>
        <w:t xml:space="preserve">  </w:t>
      </w:r>
      <w:r>
        <w:rPr>
          <w:rFonts w:hint="eastAsia" w:ascii="黑体" w:hAnsi="黑体" w:eastAsia="黑体" w:cs="黑体"/>
          <w:color w:val="262626"/>
          <w:spacing w:val="0"/>
          <w:w w:val="100"/>
          <w:sz w:val="21"/>
          <w:szCs w:val="21"/>
        </w:rPr>
        <w:t xml:space="preserve">农宅字 </w:t>
      </w:r>
      <w:r>
        <w:rPr>
          <w:rFonts w:hint="eastAsia" w:ascii="黑体" w:hAnsi="黑体" w:eastAsia="黑体" w:cs="黑体"/>
          <w:color w:val="262626"/>
          <w:spacing w:val="0"/>
          <w:w w:val="100"/>
          <w:sz w:val="21"/>
          <w:szCs w:val="21"/>
          <w:u w:val="single"/>
        </w:rPr>
        <w:t xml:space="preserve">              </w:t>
      </w:r>
      <w:r>
        <w:rPr>
          <w:rFonts w:hint="eastAsia" w:ascii="黑体" w:hAnsi="黑体" w:eastAsia="黑体" w:cs="黑体"/>
          <w:color w:val="262626"/>
          <w:spacing w:val="0"/>
          <w:w w:val="100"/>
          <w:sz w:val="21"/>
          <w:szCs w:val="21"/>
        </w:rPr>
        <w:t>号</w:t>
      </w:r>
    </w:p>
    <w:tbl>
      <w:tblPr>
        <w:tblStyle w:val="11"/>
        <w:tblpPr w:leftFromText="181" w:rightFromText="181" w:vertAnchor="text" w:horzAnchor="page" w:tblpX="11787" w:tblpY="483"/>
        <w:tblOverlap w:val="never"/>
        <w:tblW w:w="45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530"/>
        <w:gridCol w:w="1285"/>
        <w:gridCol w:w="771"/>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4" w:hRule="atLeast"/>
        </w:trPr>
        <w:tc>
          <w:tcPr>
            <w:tcW w:w="1815" w:type="dxa"/>
            <w:gridSpan w:val="2"/>
            <w:tcBorders>
              <w:tl2br w:val="nil"/>
              <w:tr2bl w:val="nil"/>
            </w:tcBorders>
            <w:shd w:val="clear" w:color="auto" w:fill="FFFFFF"/>
            <w:tcMar>
              <w:left w:w="108" w:type="dxa"/>
              <w:right w:w="108" w:type="dxa"/>
            </w:tcMar>
            <w:vAlign w:val="center"/>
          </w:tcPr>
          <w:p>
            <w:pPr>
              <w:widowControl/>
              <w:pBdr>
                <w:top w:val="none" w:color="auto" w:sz="0" w:space="1"/>
                <w:left w:val="none" w:color="auto" w:sz="0" w:space="4"/>
                <w:bottom w:val="none" w:color="auto" w:sz="0" w:space="1"/>
                <w:right w:val="none" w:color="auto" w:sz="0" w:space="4"/>
                <w:between w:val="none" w:color="auto" w:sz="0" w:space="0"/>
              </w:pBdr>
              <w:jc w:val="center"/>
              <w:rPr>
                <w:rFonts w:ascii="宋体" w:hAnsi="宋体" w:cs="宋体"/>
                <w:b/>
                <w:bCs/>
                <w:color w:val="262626"/>
                <w:spacing w:val="0"/>
                <w:w w:val="100"/>
                <w:kern w:val="0"/>
                <w:sz w:val="24"/>
                <w:szCs w:val="24"/>
              </w:rPr>
            </w:pPr>
            <w:r>
              <w:rPr>
                <w:rFonts w:hint="eastAsia" w:ascii="宋体" w:hAnsi="宋体" w:cs="宋体"/>
                <w:b/>
                <w:bCs/>
                <w:color w:val="262626"/>
                <w:spacing w:val="0"/>
                <w:w w:val="100"/>
                <w:kern w:val="0"/>
                <w:sz w:val="24"/>
                <w:szCs w:val="24"/>
              </w:rPr>
              <w:t>户 主 姓 名</w:t>
            </w:r>
          </w:p>
        </w:tc>
        <w:tc>
          <w:tcPr>
            <w:tcW w:w="2687" w:type="dxa"/>
            <w:gridSpan w:val="2"/>
            <w:tcBorders>
              <w:tl2br w:val="nil"/>
              <w:tr2bl w:val="nil"/>
            </w:tcBorders>
            <w:shd w:val="clear" w:color="auto" w:fill="FFFFFF"/>
            <w:vAlign w:val="center"/>
          </w:tcPr>
          <w:p>
            <w:pPr>
              <w:widowControl/>
              <w:pBdr>
                <w:top w:val="none" w:color="auto" w:sz="0" w:space="1"/>
                <w:left w:val="none" w:color="auto" w:sz="0" w:space="4"/>
                <w:bottom w:val="none" w:color="auto" w:sz="0" w:space="1"/>
                <w:right w:val="none" w:color="auto" w:sz="0" w:space="4"/>
                <w:between w:val="none" w:color="auto" w:sz="0" w:space="0"/>
              </w:pBdr>
              <w:jc w:val="left"/>
              <w:rPr>
                <w:b/>
                <w:bCs/>
                <w:color w:val="262626"/>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54" w:hRule="atLeast"/>
        </w:trPr>
        <w:tc>
          <w:tcPr>
            <w:tcW w:w="1815" w:type="dxa"/>
            <w:gridSpan w:val="2"/>
            <w:tcBorders>
              <w:tl2br w:val="nil"/>
              <w:tr2bl w:val="nil"/>
            </w:tcBorders>
            <w:shd w:val="clear" w:color="auto" w:fill="FFFFFF"/>
            <w:tcMar>
              <w:left w:w="108" w:type="dxa"/>
              <w:right w:w="108" w:type="dxa"/>
            </w:tcMar>
            <w:vAlign w:val="center"/>
          </w:tcPr>
          <w:p>
            <w:pPr>
              <w:widowControl/>
              <w:pBdr>
                <w:top w:val="none" w:color="auto" w:sz="0" w:space="1"/>
                <w:left w:val="none" w:color="auto" w:sz="0" w:space="4"/>
                <w:bottom w:val="none" w:color="auto" w:sz="0" w:space="1"/>
                <w:right w:val="none" w:color="auto" w:sz="0" w:space="4"/>
                <w:between w:val="none" w:color="auto" w:sz="0" w:space="0"/>
              </w:pBdr>
              <w:jc w:val="center"/>
              <w:rPr>
                <w:b/>
                <w:bCs/>
                <w:color w:val="262626"/>
                <w:spacing w:val="0"/>
                <w:w w:val="100"/>
                <w:sz w:val="24"/>
                <w:szCs w:val="24"/>
              </w:rPr>
            </w:pPr>
            <w:r>
              <w:rPr>
                <w:rFonts w:hint="eastAsia" w:ascii="宋体" w:hAnsi="宋体" w:cs="宋体"/>
                <w:b/>
                <w:bCs/>
                <w:color w:val="262626"/>
                <w:spacing w:val="0"/>
                <w:w w:val="100"/>
                <w:kern w:val="0"/>
                <w:sz w:val="24"/>
                <w:szCs w:val="24"/>
              </w:rPr>
              <w:t>批准用地面积</w:t>
            </w:r>
          </w:p>
        </w:tc>
        <w:tc>
          <w:tcPr>
            <w:tcW w:w="2687" w:type="dxa"/>
            <w:gridSpan w:val="2"/>
            <w:tcBorders>
              <w:tl2br w:val="nil"/>
              <w:tr2bl w:val="nil"/>
            </w:tcBorders>
            <w:shd w:val="clear" w:color="auto" w:fill="FFFFFF"/>
            <w:tcMar>
              <w:left w:w="108" w:type="dxa"/>
              <w:right w:w="108" w:type="dxa"/>
            </w:tcMar>
            <w:vAlign w:val="center"/>
          </w:tcPr>
          <w:p>
            <w:pPr>
              <w:widowControl/>
              <w:pBdr>
                <w:top w:val="none" w:color="auto" w:sz="0" w:space="1"/>
                <w:left w:val="none" w:color="auto" w:sz="0" w:space="4"/>
                <w:bottom w:val="none" w:color="auto" w:sz="0" w:space="1"/>
                <w:right w:val="none" w:color="auto" w:sz="0" w:space="4"/>
                <w:between w:val="none" w:color="auto" w:sz="0" w:space="0"/>
              </w:pBdr>
              <w:jc w:val="center"/>
              <w:rPr>
                <w:b/>
                <w:bCs/>
                <w:color w:val="262626"/>
                <w:spacing w:val="0"/>
                <w:w w:val="100"/>
                <w:sz w:val="24"/>
                <w:szCs w:val="24"/>
              </w:rPr>
            </w:pPr>
            <w:r>
              <w:rPr>
                <w:rFonts w:hint="eastAsia" w:ascii="宋体" w:hAnsi="宋体" w:cs="宋体"/>
                <w:b/>
                <w:bCs/>
                <w:color w:val="262626"/>
                <w:spacing w:val="0"/>
                <w:w w:val="100"/>
                <w:kern w:val="0"/>
                <w:sz w:val="24"/>
                <w:szCs w:val="24"/>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54" w:hRule="atLeast"/>
        </w:trPr>
        <w:tc>
          <w:tcPr>
            <w:tcW w:w="1815" w:type="dxa"/>
            <w:gridSpan w:val="2"/>
            <w:tcBorders>
              <w:tl2br w:val="nil"/>
              <w:tr2bl w:val="nil"/>
            </w:tcBorders>
            <w:shd w:val="clear" w:color="auto" w:fill="FFFFFF"/>
            <w:tcMar>
              <w:left w:w="108" w:type="dxa"/>
              <w:right w:w="108" w:type="dxa"/>
            </w:tcMar>
            <w:vAlign w:val="center"/>
          </w:tcPr>
          <w:p>
            <w:pPr>
              <w:widowControl/>
              <w:pBdr>
                <w:top w:val="none" w:color="auto" w:sz="0" w:space="1"/>
                <w:left w:val="none" w:color="auto" w:sz="0" w:space="4"/>
                <w:bottom w:val="none" w:color="auto" w:sz="0" w:space="1"/>
                <w:right w:val="none" w:color="auto" w:sz="0" w:space="4"/>
                <w:between w:val="none" w:color="auto" w:sz="0" w:space="0"/>
              </w:pBdr>
              <w:jc w:val="center"/>
              <w:rPr>
                <w:b/>
                <w:bCs/>
                <w:color w:val="262626"/>
                <w:spacing w:val="0"/>
                <w:w w:val="100"/>
                <w:sz w:val="24"/>
                <w:szCs w:val="24"/>
              </w:rPr>
            </w:pPr>
            <w:r>
              <w:rPr>
                <w:rFonts w:hint="eastAsia" w:ascii="宋体" w:hAnsi="宋体" w:cs="宋体"/>
                <w:b/>
                <w:bCs/>
                <w:color w:val="262626"/>
                <w:spacing w:val="0"/>
                <w:w w:val="100"/>
                <w:kern w:val="0"/>
                <w:sz w:val="24"/>
                <w:szCs w:val="24"/>
              </w:rPr>
              <w:t>房基占地面积</w:t>
            </w:r>
          </w:p>
        </w:tc>
        <w:tc>
          <w:tcPr>
            <w:tcW w:w="2687" w:type="dxa"/>
            <w:gridSpan w:val="2"/>
            <w:tcBorders>
              <w:tl2br w:val="nil"/>
              <w:tr2bl w:val="nil"/>
            </w:tcBorders>
            <w:shd w:val="clear" w:color="auto" w:fill="FFFFFF"/>
            <w:tcMar>
              <w:left w:w="108" w:type="dxa"/>
              <w:right w:w="108" w:type="dxa"/>
            </w:tcMar>
            <w:vAlign w:val="center"/>
          </w:tcPr>
          <w:p>
            <w:pPr>
              <w:widowControl/>
              <w:pBdr>
                <w:top w:val="none" w:color="auto" w:sz="0" w:space="1"/>
                <w:left w:val="none" w:color="auto" w:sz="0" w:space="4"/>
                <w:bottom w:val="none" w:color="auto" w:sz="0" w:space="1"/>
                <w:right w:val="none" w:color="auto" w:sz="0" w:space="4"/>
                <w:between w:val="none" w:color="auto" w:sz="0" w:space="0"/>
              </w:pBdr>
              <w:jc w:val="center"/>
              <w:rPr>
                <w:b/>
                <w:bCs/>
                <w:color w:val="262626"/>
                <w:spacing w:val="0"/>
                <w:w w:val="100"/>
                <w:sz w:val="24"/>
                <w:szCs w:val="24"/>
              </w:rPr>
            </w:pPr>
            <w:r>
              <w:rPr>
                <w:rFonts w:hint="eastAsia" w:ascii="宋体" w:hAnsi="宋体" w:cs="宋体"/>
                <w:b/>
                <w:bCs/>
                <w:color w:val="262626"/>
                <w:spacing w:val="0"/>
                <w:w w:val="100"/>
                <w:kern w:val="0"/>
                <w:sz w:val="24"/>
                <w:szCs w:val="24"/>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54" w:hRule="atLeast"/>
        </w:trPr>
        <w:tc>
          <w:tcPr>
            <w:tcW w:w="1815" w:type="dxa"/>
            <w:gridSpan w:val="2"/>
            <w:tcBorders>
              <w:tl2br w:val="nil"/>
              <w:tr2bl w:val="nil"/>
            </w:tcBorders>
            <w:shd w:val="clear" w:color="auto" w:fill="FFFFFF"/>
            <w:tcMar>
              <w:left w:w="108" w:type="dxa"/>
              <w:right w:w="108" w:type="dxa"/>
            </w:tcMar>
            <w:vAlign w:val="center"/>
          </w:tcPr>
          <w:p>
            <w:pPr>
              <w:widowControl/>
              <w:pBdr>
                <w:top w:val="none" w:color="auto" w:sz="0" w:space="1"/>
                <w:left w:val="none" w:color="auto" w:sz="0" w:space="4"/>
                <w:bottom w:val="none" w:color="auto" w:sz="0" w:space="1"/>
                <w:right w:val="none" w:color="auto" w:sz="0" w:space="4"/>
                <w:between w:val="none" w:color="auto" w:sz="0" w:space="0"/>
              </w:pBdr>
              <w:jc w:val="center"/>
              <w:rPr>
                <w:b/>
                <w:bCs/>
                <w:color w:val="262626"/>
                <w:spacing w:val="0"/>
                <w:w w:val="100"/>
                <w:sz w:val="24"/>
                <w:szCs w:val="24"/>
              </w:rPr>
            </w:pPr>
            <w:r>
              <w:rPr>
                <w:rFonts w:hint="eastAsia" w:ascii="宋体" w:hAnsi="宋体" w:cs="宋体"/>
                <w:b/>
                <w:bCs/>
                <w:color w:val="262626"/>
                <w:spacing w:val="0"/>
                <w:w w:val="100"/>
                <w:kern w:val="0"/>
                <w:sz w:val="24"/>
                <w:szCs w:val="24"/>
              </w:rPr>
              <w:t>土地所有权人</w:t>
            </w:r>
          </w:p>
        </w:tc>
        <w:tc>
          <w:tcPr>
            <w:tcW w:w="2687" w:type="dxa"/>
            <w:gridSpan w:val="2"/>
            <w:tcBorders>
              <w:tl2br w:val="nil"/>
              <w:tr2bl w:val="nil"/>
            </w:tcBorders>
            <w:shd w:val="clear" w:color="auto" w:fill="FFFFFF"/>
            <w:tcMar>
              <w:left w:w="108" w:type="dxa"/>
              <w:right w:w="108" w:type="dxa"/>
            </w:tcMar>
            <w:vAlign w:val="top"/>
          </w:tcPr>
          <w:p>
            <w:pPr>
              <w:widowControl/>
              <w:pBdr>
                <w:top w:val="none" w:color="auto" w:sz="0" w:space="1"/>
                <w:left w:val="none" w:color="auto" w:sz="0" w:space="4"/>
                <w:bottom w:val="none" w:color="auto" w:sz="0" w:space="1"/>
                <w:right w:val="none" w:color="auto" w:sz="0" w:space="4"/>
                <w:between w:val="none" w:color="auto" w:sz="0" w:space="0"/>
              </w:pBdr>
              <w:jc w:val="left"/>
              <w:rPr>
                <w:b/>
                <w:bCs/>
                <w:color w:val="262626"/>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4" w:hRule="atLeast"/>
        </w:trPr>
        <w:tc>
          <w:tcPr>
            <w:tcW w:w="1815" w:type="dxa"/>
            <w:gridSpan w:val="2"/>
            <w:tcBorders>
              <w:tl2br w:val="nil"/>
              <w:tr2bl w:val="nil"/>
            </w:tcBorders>
            <w:shd w:val="clear" w:color="auto" w:fill="FFFFFF"/>
            <w:tcMar>
              <w:left w:w="108" w:type="dxa"/>
              <w:right w:w="108" w:type="dxa"/>
            </w:tcMar>
            <w:vAlign w:val="center"/>
          </w:tcPr>
          <w:p>
            <w:pPr>
              <w:widowControl/>
              <w:pBdr>
                <w:top w:val="none" w:color="auto" w:sz="0" w:space="1"/>
                <w:left w:val="none" w:color="auto" w:sz="0" w:space="4"/>
                <w:bottom w:val="none" w:color="auto" w:sz="0" w:space="1"/>
                <w:right w:val="none" w:color="auto" w:sz="0" w:space="4"/>
                <w:between w:val="none" w:color="auto" w:sz="0" w:space="0"/>
              </w:pBdr>
              <w:jc w:val="center"/>
              <w:rPr>
                <w:b/>
                <w:bCs/>
                <w:color w:val="262626"/>
                <w:spacing w:val="0"/>
                <w:w w:val="100"/>
                <w:sz w:val="24"/>
                <w:szCs w:val="24"/>
              </w:rPr>
            </w:pPr>
            <w:r>
              <w:rPr>
                <w:rFonts w:hint="eastAsia" w:ascii="宋体" w:hAnsi="宋体" w:cs="宋体"/>
                <w:b/>
                <w:bCs/>
                <w:color w:val="262626"/>
                <w:spacing w:val="0"/>
                <w:w w:val="100"/>
                <w:kern w:val="0"/>
                <w:sz w:val="24"/>
                <w:szCs w:val="24"/>
              </w:rPr>
              <w:t>土 地 用 途</w:t>
            </w:r>
          </w:p>
        </w:tc>
        <w:tc>
          <w:tcPr>
            <w:tcW w:w="2687" w:type="dxa"/>
            <w:gridSpan w:val="2"/>
            <w:tcBorders>
              <w:tl2br w:val="nil"/>
              <w:tr2bl w:val="nil"/>
            </w:tcBorders>
            <w:shd w:val="clear" w:color="auto" w:fill="FFFFFF"/>
            <w:tcMar>
              <w:left w:w="108" w:type="dxa"/>
              <w:right w:w="108" w:type="dxa"/>
            </w:tcMar>
            <w:vAlign w:val="top"/>
          </w:tcPr>
          <w:p>
            <w:pPr>
              <w:widowControl/>
              <w:pBdr>
                <w:top w:val="none" w:color="auto" w:sz="0" w:space="1"/>
                <w:left w:val="none" w:color="auto" w:sz="0" w:space="4"/>
                <w:bottom w:val="none" w:color="auto" w:sz="0" w:space="1"/>
                <w:right w:val="none" w:color="auto" w:sz="0" w:space="4"/>
                <w:between w:val="none" w:color="auto" w:sz="0" w:space="0"/>
              </w:pBdr>
              <w:jc w:val="left"/>
              <w:rPr>
                <w:rFonts w:ascii="宋体" w:hAnsi="宋体" w:cs="宋体"/>
                <w:b/>
                <w:bCs/>
                <w:color w:val="262626"/>
                <w:spacing w:val="0"/>
                <w:w w:val="1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4" w:hRule="atLeast"/>
        </w:trPr>
        <w:tc>
          <w:tcPr>
            <w:tcW w:w="1815" w:type="dxa"/>
            <w:gridSpan w:val="2"/>
            <w:tcBorders>
              <w:tl2br w:val="nil"/>
              <w:tr2bl w:val="nil"/>
            </w:tcBorders>
            <w:shd w:val="clear" w:color="auto" w:fill="FFFFFF"/>
            <w:tcMar>
              <w:left w:w="108" w:type="dxa"/>
              <w:right w:w="108" w:type="dxa"/>
            </w:tcMar>
            <w:vAlign w:val="center"/>
          </w:tcPr>
          <w:p>
            <w:pPr>
              <w:widowControl/>
              <w:pBdr>
                <w:top w:val="none" w:color="auto" w:sz="0" w:space="1"/>
                <w:left w:val="none" w:color="auto" w:sz="0" w:space="4"/>
                <w:bottom w:val="none" w:color="auto" w:sz="0" w:space="1"/>
                <w:right w:val="none" w:color="auto" w:sz="0" w:space="4"/>
                <w:between w:val="none" w:color="auto" w:sz="0" w:space="0"/>
              </w:pBdr>
              <w:jc w:val="center"/>
              <w:rPr>
                <w:b/>
                <w:bCs/>
                <w:color w:val="262626"/>
                <w:spacing w:val="0"/>
                <w:w w:val="100"/>
                <w:sz w:val="24"/>
                <w:szCs w:val="24"/>
              </w:rPr>
            </w:pPr>
            <w:r>
              <w:rPr>
                <w:rFonts w:hint="eastAsia" w:ascii="宋体" w:hAnsi="宋体" w:cs="宋体"/>
                <w:b/>
                <w:bCs/>
                <w:color w:val="262626"/>
                <w:spacing w:val="0"/>
                <w:w w:val="100"/>
                <w:kern w:val="0"/>
                <w:sz w:val="24"/>
                <w:szCs w:val="24"/>
              </w:rPr>
              <w:t>土 地 坐 落</w:t>
            </w:r>
          </w:p>
        </w:tc>
        <w:tc>
          <w:tcPr>
            <w:tcW w:w="2687" w:type="dxa"/>
            <w:gridSpan w:val="2"/>
            <w:tcBorders>
              <w:tl2br w:val="nil"/>
              <w:tr2bl w:val="nil"/>
            </w:tcBorders>
            <w:shd w:val="clear" w:color="auto" w:fill="FFFFFF"/>
            <w:tcMar>
              <w:left w:w="108" w:type="dxa"/>
              <w:right w:w="108" w:type="dxa"/>
            </w:tcMar>
            <w:vAlign w:val="top"/>
          </w:tcPr>
          <w:p>
            <w:pPr>
              <w:widowControl/>
              <w:pBdr>
                <w:top w:val="none" w:color="auto" w:sz="0" w:space="1"/>
                <w:left w:val="none" w:color="auto" w:sz="0" w:space="4"/>
                <w:bottom w:val="none" w:color="auto" w:sz="0" w:space="1"/>
                <w:right w:val="none" w:color="auto" w:sz="0" w:space="4"/>
                <w:between w:val="none" w:color="auto" w:sz="0" w:space="0"/>
              </w:pBdr>
              <w:jc w:val="left"/>
              <w:rPr>
                <w:rFonts w:ascii="宋体" w:hAnsi="宋体" w:cs="宋体"/>
                <w:b/>
                <w:bCs/>
                <w:color w:val="262626"/>
                <w:spacing w:val="0"/>
                <w:w w:val="1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92" w:hRule="atLeast"/>
        </w:trPr>
        <w:tc>
          <w:tcPr>
            <w:tcW w:w="530" w:type="dxa"/>
            <w:vMerge w:val="restart"/>
            <w:tcBorders>
              <w:tl2br w:val="nil"/>
              <w:tr2bl w:val="nil"/>
            </w:tcBorders>
            <w:shd w:val="clear" w:color="auto" w:fill="FFFFFF"/>
            <w:tcMar>
              <w:left w:w="108" w:type="dxa"/>
              <w:right w:w="108" w:type="dxa"/>
            </w:tcMar>
            <w:vAlign w:val="center"/>
          </w:tcPr>
          <w:p>
            <w:pPr>
              <w:widowControl/>
              <w:pBdr>
                <w:top w:val="none" w:color="auto" w:sz="0" w:space="1"/>
                <w:left w:val="none" w:color="auto" w:sz="0" w:space="4"/>
                <w:bottom w:val="none" w:color="auto" w:sz="0" w:space="1"/>
                <w:right w:val="none" w:color="auto" w:sz="0" w:space="4"/>
                <w:between w:val="none" w:color="auto" w:sz="0" w:space="0"/>
              </w:pBdr>
              <w:jc w:val="center"/>
              <w:rPr>
                <w:b/>
                <w:bCs/>
                <w:color w:val="262626"/>
                <w:spacing w:val="0"/>
                <w:w w:val="100"/>
                <w:sz w:val="24"/>
                <w:szCs w:val="24"/>
              </w:rPr>
            </w:pPr>
            <w:r>
              <w:rPr>
                <w:rFonts w:hint="eastAsia" w:ascii="宋体" w:hAnsi="宋体" w:cs="宋体"/>
                <w:b/>
                <w:bCs/>
                <w:color w:val="262626"/>
                <w:spacing w:val="0"/>
                <w:w w:val="100"/>
                <w:kern w:val="0"/>
                <w:sz w:val="24"/>
                <w:szCs w:val="24"/>
              </w:rPr>
              <w:t>四至</w:t>
            </w:r>
          </w:p>
        </w:tc>
        <w:tc>
          <w:tcPr>
            <w:tcW w:w="1285" w:type="dxa"/>
            <w:tcBorders>
              <w:tl2br w:val="nil"/>
              <w:tr2bl w:val="nil"/>
            </w:tcBorders>
            <w:shd w:val="clear" w:color="auto" w:fill="FFFFFF"/>
            <w:vAlign w:val="center"/>
          </w:tcPr>
          <w:p>
            <w:pPr>
              <w:widowControl/>
              <w:pBdr>
                <w:top w:val="none" w:color="auto" w:sz="0" w:space="1"/>
                <w:left w:val="none" w:color="auto" w:sz="0" w:space="4"/>
                <w:bottom w:val="none" w:color="auto" w:sz="0" w:space="1"/>
                <w:right w:val="none" w:color="auto" w:sz="0" w:space="4"/>
                <w:between w:val="none" w:color="auto" w:sz="0" w:space="0"/>
              </w:pBdr>
              <w:rPr>
                <w:b/>
                <w:bCs/>
                <w:color w:val="262626"/>
                <w:spacing w:val="0"/>
                <w:w w:val="100"/>
                <w:sz w:val="24"/>
                <w:szCs w:val="24"/>
              </w:rPr>
            </w:pPr>
            <w:r>
              <w:rPr>
                <w:rFonts w:hint="eastAsia" w:ascii="宋体" w:hAnsi="宋体" w:cs="宋体"/>
                <w:b/>
                <w:bCs/>
                <w:color w:val="262626"/>
                <w:spacing w:val="0"/>
                <w:w w:val="100"/>
                <w:kern w:val="0"/>
                <w:sz w:val="24"/>
                <w:szCs w:val="24"/>
              </w:rPr>
              <w:t>东</w:t>
            </w:r>
          </w:p>
        </w:tc>
        <w:tc>
          <w:tcPr>
            <w:tcW w:w="771" w:type="dxa"/>
            <w:tcBorders>
              <w:tl2br w:val="nil"/>
              <w:tr2bl w:val="nil"/>
            </w:tcBorders>
            <w:shd w:val="clear" w:color="auto" w:fill="FFFFFF"/>
            <w:tcMar>
              <w:left w:w="108" w:type="dxa"/>
              <w:right w:w="108" w:type="dxa"/>
            </w:tcMar>
            <w:vAlign w:val="center"/>
          </w:tcPr>
          <w:p>
            <w:pPr>
              <w:widowControl/>
              <w:pBdr>
                <w:top w:val="none" w:color="auto" w:sz="0" w:space="1"/>
                <w:left w:val="none" w:color="auto" w:sz="0" w:space="4"/>
                <w:bottom w:val="none" w:color="auto" w:sz="0" w:space="1"/>
                <w:right w:val="none" w:color="auto" w:sz="0" w:space="4"/>
                <w:between w:val="none" w:color="auto" w:sz="0" w:space="0"/>
              </w:pBdr>
              <w:jc w:val="center"/>
              <w:rPr>
                <w:b/>
                <w:bCs/>
                <w:color w:val="262626"/>
                <w:spacing w:val="0"/>
                <w:w w:val="100"/>
                <w:sz w:val="24"/>
                <w:szCs w:val="24"/>
              </w:rPr>
            </w:pPr>
          </w:p>
        </w:tc>
        <w:tc>
          <w:tcPr>
            <w:tcW w:w="1916" w:type="dxa"/>
            <w:tcBorders>
              <w:tl2br w:val="nil"/>
              <w:tr2bl w:val="nil"/>
            </w:tcBorders>
            <w:shd w:val="clear" w:color="auto" w:fill="FFFFFF"/>
            <w:vAlign w:val="center"/>
          </w:tcPr>
          <w:p>
            <w:pPr>
              <w:widowControl/>
              <w:pBdr>
                <w:top w:val="none" w:color="auto" w:sz="0" w:space="1"/>
                <w:left w:val="none" w:color="auto" w:sz="0" w:space="4"/>
                <w:bottom w:val="none" w:color="auto" w:sz="0" w:space="1"/>
                <w:right w:val="none" w:color="auto" w:sz="0" w:space="4"/>
                <w:between w:val="none" w:color="auto" w:sz="0" w:space="0"/>
              </w:pBdr>
              <w:rPr>
                <w:b/>
                <w:bCs/>
                <w:color w:val="262626"/>
                <w:spacing w:val="0"/>
                <w:w w:val="100"/>
                <w:sz w:val="24"/>
                <w:szCs w:val="24"/>
              </w:rPr>
            </w:pPr>
            <w:r>
              <w:rPr>
                <w:rFonts w:hint="eastAsia" w:ascii="宋体" w:hAnsi="宋体" w:cs="宋体"/>
                <w:b/>
                <w:bCs/>
                <w:color w:val="262626"/>
                <w:spacing w:val="0"/>
                <w:w w:val="100"/>
                <w:kern w:val="0"/>
                <w:sz w:val="24"/>
                <w:szCs w:val="24"/>
              </w:rPr>
              <w:t>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trPr>
        <w:tc>
          <w:tcPr>
            <w:tcW w:w="530" w:type="dxa"/>
            <w:vMerge w:val="continue"/>
            <w:tcBorders>
              <w:tl2br w:val="nil"/>
              <w:tr2bl w:val="nil"/>
            </w:tcBorders>
            <w:shd w:val="clear" w:color="auto" w:fill="FFFFFF"/>
            <w:tcMar>
              <w:left w:w="108" w:type="dxa"/>
              <w:right w:w="108" w:type="dxa"/>
            </w:tcMar>
            <w:vAlign w:val="top"/>
          </w:tcPr>
          <w:p>
            <w:pPr>
              <w:pBdr>
                <w:top w:val="none" w:color="auto" w:sz="0" w:space="1"/>
                <w:left w:val="none" w:color="auto" w:sz="0" w:space="4"/>
                <w:bottom w:val="none" w:color="auto" w:sz="0" w:space="1"/>
                <w:right w:val="none" w:color="auto" w:sz="0" w:space="4"/>
                <w:between w:val="none" w:color="auto" w:sz="0" w:space="0"/>
              </w:pBdr>
              <w:rPr>
                <w:rFonts w:ascii="宋体" w:hAnsi="宋体" w:cs="宋体"/>
                <w:b/>
                <w:bCs/>
                <w:color w:val="262626"/>
                <w:spacing w:val="0"/>
                <w:w w:val="100"/>
                <w:sz w:val="24"/>
                <w:szCs w:val="24"/>
              </w:rPr>
            </w:pPr>
          </w:p>
        </w:tc>
        <w:tc>
          <w:tcPr>
            <w:tcW w:w="1285" w:type="dxa"/>
            <w:tcBorders>
              <w:tl2br w:val="nil"/>
              <w:tr2bl w:val="nil"/>
            </w:tcBorders>
            <w:shd w:val="clear" w:color="auto" w:fill="FFFFFF"/>
            <w:vAlign w:val="center"/>
          </w:tcPr>
          <w:p>
            <w:pPr>
              <w:pBdr>
                <w:top w:val="none" w:color="auto" w:sz="0" w:space="1"/>
                <w:left w:val="none" w:color="auto" w:sz="0" w:space="4"/>
                <w:bottom w:val="none" w:color="auto" w:sz="0" w:space="1"/>
                <w:right w:val="none" w:color="auto" w:sz="0" w:space="4"/>
                <w:between w:val="none" w:color="auto" w:sz="0" w:space="0"/>
              </w:pBdr>
              <w:rPr>
                <w:rFonts w:ascii="宋体" w:hAnsi="宋体" w:cs="宋体"/>
                <w:b/>
                <w:bCs/>
                <w:color w:val="262626"/>
                <w:spacing w:val="0"/>
                <w:w w:val="100"/>
                <w:sz w:val="24"/>
                <w:szCs w:val="24"/>
              </w:rPr>
            </w:pPr>
            <w:r>
              <w:rPr>
                <w:rFonts w:hint="eastAsia" w:ascii="宋体" w:hAnsi="宋体" w:cs="宋体"/>
                <w:b/>
                <w:bCs/>
                <w:color w:val="262626"/>
                <w:spacing w:val="0"/>
                <w:w w:val="100"/>
                <w:kern w:val="0"/>
                <w:sz w:val="24"/>
                <w:szCs w:val="24"/>
              </w:rPr>
              <w:t>西</w:t>
            </w:r>
          </w:p>
        </w:tc>
        <w:tc>
          <w:tcPr>
            <w:tcW w:w="771" w:type="dxa"/>
            <w:tcBorders>
              <w:tl2br w:val="nil"/>
              <w:tr2bl w:val="nil"/>
            </w:tcBorders>
            <w:shd w:val="clear" w:color="auto" w:fill="FFFFFF"/>
            <w:tcMar>
              <w:left w:w="108" w:type="dxa"/>
              <w:right w:w="108" w:type="dxa"/>
            </w:tcMar>
            <w:vAlign w:val="center"/>
          </w:tcPr>
          <w:p>
            <w:pPr>
              <w:widowControl/>
              <w:pBdr>
                <w:top w:val="none" w:color="auto" w:sz="0" w:space="1"/>
                <w:left w:val="none" w:color="auto" w:sz="0" w:space="4"/>
                <w:bottom w:val="none" w:color="auto" w:sz="0" w:space="1"/>
                <w:right w:val="none" w:color="auto" w:sz="0" w:space="4"/>
                <w:between w:val="none" w:color="auto" w:sz="0" w:space="0"/>
              </w:pBdr>
              <w:jc w:val="center"/>
              <w:rPr>
                <w:b/>
                <w:bCs/>
                <w:color w:val="262626"/>
                <w:spacing w:val="0"/>
                <w:w w:val="100"/>
                <w:sz w:val="24"/>
                <w:szCs w:val="24"/>
              </w:rPr>
            </w:pPr>
          </w:p>
        </w:tc>
        <w:tc>
          <w:tcPr>
            <w:tcW w:w="1916" w:type="dxa"/>
            <w:tcBorders>
              <w:tl2br w:val="nil"/>
              <w:tr2bl w:val="nil"/>
            </w:tcBorders>
            <w:shd w:val="clear" w:color="auto" w:fill="FFFFFF"/>
            <w:vAlign w:val="center"/>
          </w:tcPr>
          <w:p>
            <w:pPr>
              <w:widowControl/>
              <w:pBdr>
                <w:top w:val="none" w:color="auto" w:sz="0" w:space="1"/>
                <w:left w:val="none" w:color="auto" w:sz="0" w:space="4"/>
                <w:bottom w:val="none" w:color="auto" w:sz="0" w:space="1"/>
                <w:right w:val="none" w:color="auto" w:sz="0" w:space="4"/>
                <w:between w:val="none" w:color="auto" w:sz="0" w:space="0"/>
              </w:pBdr>
              <w:rPr>
                <w:b/>
                <w:bCs/>
                <w:color w:val="262626"/>
                <w:spacing w:val="0"/>
                <w:w w:val="100"/>
                <w:sz w:val="24"/>
                <w:szCs w:val="24"/>
              </w:rPr>
            </w:pPr>
            <w:r>
              <w:rPr>
                <w:rFonts w:hint="eastAsia" w:ascii="宋体" w:hAnsi="宋体" w:cs="宋体"/>
                <w:b/>
                <w:bCs/>
                <w:color w:val="262626"/>
                <w:spacing w:val="0"/>
                <w:w w:val="100"/>
                <w:kern w:val="0"/>
                <w:sz w:val="24"/>
                <w:szCs w:val="24"/>
              </w:rP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4" w:hRule="atLeast"/>
        </w:trPr>
        <w:tc>
          <w:tcPr>
            <w:tcW w:w="1815" w:type="dxa"/>
            <w:gridSpan w:val="2"/>
            <w:tcBorders>
              <w:tl2br w:val="nil"/>
              <w:tr2bl w:val="nil"/>
            </w:tcBorders>
            <w:shd w:val="clear" w:color="auto" w:fill="FFFFFF"/>
            <w:tcMar>
              <w:left w:w="108" w:type="dxa"/>
              <w:right w:w="108" w:type="dxa"/>
            </w:tcMar>
            <w:vAlign w:val="center"/>
          </w:tcPr>
          <w:p>
            <w:pPr>
              <w:widowControl/>
              <w:pBdr>
                <w:top w:val="none" w:color="auto" w:sz="0" w:space="1"/>
                <w:left w:val="none" w:color="auto" w:sz="0" w:space="4"/>
                <w:bottom w:val="none" w:color="auto" w:sz="0" w:space="1"/>
                <w:right w:val="none" w:color="auto" w:sz="0" w:space="4"/>
                <w:between w:val="none" w:color="auto" w:sz="0" w:space="0"/>
              </w:pBdr>
              <w:jc w:val="center"/>
              <w:rPr>
                <w:b/>
                <w:bCs/>
                <w:color w:val="262626"/>
                <w:spacing w:val="0"/>
                <w:w w:val="100"/>
                <w:sz w:val="24"/>
                <w:szCs w:val="24"/>
              </w:rPr>
            </w:pPr>
            <w:r>
              <w:rPr>
                <w:rFonts w:hint="eastAsia" w:ascii="宋体" w:hAnsi="宋体" w:cs="宋体"/>
                <w:b/>
                <w:bCs/>
                <w:color w:val="262626"/>
                <w:spacing w:val="0"/>
                <w:w w:val="100"/>
                <w:kern w:val="0"/>
                <w:sz w:val="24"/>
                <w:szCs w:val="24"/>
              </w:rPr>
              <w:t>批准书有效期</w:t>
            </w:r>
          </w:p>
        </w:tc>
        <w:tc>
          <w:tcPr>
            <w:tcW w:w="2687" w:type="dxa"/>
            <w:gridSpan w:val="2"/>
            <w:tcBorders>
              <w:tl2br w:val="nil"/>
              <w:tr2bl w:val="nil"/>
            </w:tcBorders>
            <w:shd w:val="clear" w:color="auto" w:fill="FFFFFF"/>
            <w:tcMar>
              <w:left w:w="108" w:type="dxa"/>
              <w:right w:w="108" w:type="dxa"/>
            </w:tcMar>
            <w:vAlign w:val="center"/>
          </w:tcPr>
          <w:p>
            <w:pPr>
              <w:widowControl/>
              <w:pBdr>
                <w:top w:val="none" w:color="auto" w:sz="0" w:space="1"/>
                <w:left w:val="none" w:color="auto" w:sz="0" w:space="4"/>
                <w:bottom w:val="none" w:color="auto" w:sz="0" w:space="1"/>
                <w:right w:val="none" w:color="auto" w:sz="0" w:space="4"/>
                <w:between w:val="none" w:color="auto" w:sz="0" w:space="0"/>
              </w:pBdr>
              <w:jc w:val="center"/>
              <w:rPr>
                <w:rFonts w:ascii="宋体" w:hAnsi="宋体" w:cs="宋体"/>
                <w:b/>
                <w:bCs/>
                <w:color w:val="262626"/>
                <w:spacing w:val="0"/>
                <w:w w:val="100"/>
                <w:kern w:val="0"/>
                <w:sz w:val="24"/>
                <w:szCs w:val="24"/>
              </w:rPr>
            </w:pPr>
            <w:r>
              <w:rPr>
                <w:rFonts w:hint="eastAsia" w:ascii="宋体" w:hAnsi="宋体" w:cs="宋体"/>
                <w:b/>
                <w:bCs/>
                <w:color w:val="262626"/>
                <w:spacing w:val="0"/>
                <w:w w:val="100"/>
                <w:kern w:val="0"/>
                <w:sz w:val="24"/>
                <w:szCs w:val="24"/>
              </w:rPr>
              <w:t xml:space="preserve">自  </w:t>
            </w:r>
            <w:r>
              <w:rPr>
                <w:rFonts w:ascii="宋体" w:hAnsi="宋体" w:cs="宋体"/>
                <w:b/>
                <w:bCs/>
                <w:color w:val="262626"/>
                <w:spacing w:val="0"/>
                <w:w w:val="100"/>
                <w:kern w:val="0"/>
                <w:sz w:val="24"/>
                <w:szCs w:val="24"/>
              </w:rPr>
              <w:t xml:space="preserve"> </w:t>
            </w:r>
            <w:r>
              <w:rPr>
                <w:rFonts w:hint="eastAsia" w:ascii="宋体" w:hAnsi="宋体" w:cs="宋体"/>
                <w:b/>
                <w:bCs/>
                <w:color w:val="262626"/>
                <w:spacing w:val="0"/>
                <w:w w:val="100"/>
                <w:kern w:val="0"/>
                <w:sz w:val="24"/>
                <w:szCs w:val="24"/>
              </w:rPr>
              <w:t xml:space="preserve"> 年  </w:t>
            </w:r>
            <w:r>
              <w:rPr>
                <w:rFonts w:hint="eastAsia" w:ascii="宋体" w:hAnsi="宋体" w:cs="宋体"/>
                <w:b/>
                <w:bCs/>
                <w:color w:val="262626"/>
                <w:spacing w:val="0"/>
                <w:w w:val="100"/>
                <w:kern w:val="0"/>
                <w:sz w:val="24"/>
                <w:szCs w:val="24"/>
                <w:lang w:val="en-US" w:eastAsia="zh-CN"/>
              </w:rPr>
              <w:t xml:space="preserve"> </w:t>
            </w:r>
            <w:r>
              <w:rPr>
                <w:rFonts w:hint="eastAsia" w:ascii="宋体" w:hAnsi="宋体" w:cs="宋体"/>
                <w:b/>
                <w:bCs/>
                <w:color w:val="262626"/>
                <w:spacing w:val="0"/>
                <w:w w:val="100"/>
                <w:kern w:val="0"/>
                <w:sz w:val="24"/>
                <w:szCs w:val="24"/>
              </w:rPr>
              <w:t xml:space="preserve">月至  </w:t>
            </w:r>
            <w:r>
              <w:rPr>
                <w:rFonts w:ascii="宋体" w:hAnsi="宋体" w:cs="宋体"/>
                <w:b/>
                <w:bCs/>
                <w:color w:val="262626"/>
                <w:spacing w:val="0"/>
                <w:w w:val="100"/>
                <w:kern w:val="0"/>
                <w:sz w:val="24"/>
                <w:szCs w:val="24"/>
              </w:rPr>
              <w:t xml:space="preserve"> </w:t>
            </w:r>
            <w:r>
              <w:rPr>
                <w:rFonts w:hint="eastAsia" w:ascii="宋体" w:hAnsi="宋体" w:cs="宋体"/>
                <w:b/>
                <w:bCs/>
                <w:color w:val="262626"/>
                <w:spacing w:val="0"/>
                <w:w w:val="100"/>
                <w:kern w:val="0"/>
                <w:sz w:val="24"/>
                <w:szCs w:val="24"/>
              </w:rPr>
              <w:t xml:space="preserve"> 年  </w:t>
            </w:r>
            <w:r>
              <w:rPr>
                <w:rFonts w:hint="eastAsia" w:ascii="宋体" w:hAnsi="宋体" w:cs="宋体"/>
                <w:b/>
                <w:bCs/>
                <w:color w:val="262626"/>
                <w:spacing w:val="0"/>
                <w:w w:val="100"/>
                <w:kern w:val="0"/>
                <w:sz w:val="24"/>
                <w:szCs w:val="24"/>
                <w:lang w:val="en-US" w:eastAsia="zh-CN"/>
              </w:rPr>
              <w:t xml:space="preserve"> </w:t>
            </w:r>
            <w:r>
              <w:rPr>
                <w:rFonts w:hint="eastAsia" w:ascii="宋体" w:hAnsi="宋体" w:cs="宋体"/>
                <w:b/>
                <w:bCs/>
                <w:color w:val="262626"/>
                <w:spacing w:val="0"/>
                <w:w w:val="100"/>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trPr>
        <w:tc>
          <w:tcPr>
            <w:tcW w:w="4502" w:type="dxa"/>
            <w:gridSpan w:val="4"/>
            <w:tcBorders>
              <w:tl2br w:val="nil"/>
              <w:tr2bl w:val="nil"/>
            </w:tcBorders>
            <w:shd w:val="clear" w:color="auto" w:fill="FFFFFF"/>
            <w:tcMar>
              <w:left w:w="108" w:type="dxa"/>
              <w:right w:w="108" w:type="dxa"/>
            </w:tcMar>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63" w:leftChars="30" w:right="0" w:rightChars="0" w:firstLine="0" w:firstLineChars="0"/>
              <w:jc w:val="left"/>
              <w:textAlignment w:val="auto"/>
              <w:outlineLvl w:val="9"/>
              <w:rPr>
                <w:rFonts w:hint="eastAsia" w:ascii="宋体" w:hAnsi="宋体" w:eastAsia="仿宋_GB2312" w:cs="宋体"/>
                <w:b/>
                <w:bCs/>
                <w:color w:val="262626"/>
                <w:spacing w:val="0"/>
                <w:w w:val="100"/>
                <w:kern w:val="0"/>
                <w:sz w:val="24"/>
                <w:szCs w:val="24"/>
                <w:lang w:eastAsia="zh-CN"/>
              </w:rPr>
            </w:pPr>
            <w:r>
              <w:rPr>
                <w:rFonts w:hint="eastAsia" w:ascii="宋体" w:hAnsi="宋体" w:cs="宋体"/>
                <w:b/>
                <w:bCs/>
                <w:color w:val="262626"/>
                <w:spacing w:val="0"/>
                <w:w w:val="100"/>
                <w:kern w:val="0"/>
                <w:sz w:val="24"/>
                <w:szCs w:val="24"/>
                <w:lang w:eastAsia="zh-CN"/>
              </w:rPr>
              <w:t>备注</w:t>
            </w:r>
          </w:p>
        </w:tc>
      </w:tr>
    </w:tbl>
    <w:tbl>
      <w:tblPr>
        <w:tblStyle w:val="11"/>
        <w:tblW w:w="5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951"/>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exact"/>
        </w:trPr>
        <w:tc>
          <w:tcPr>
            <w:tcW w:w="1951" w:type="dxa"/>
            <w:tcBorders>
              <w:tl2br w:val="nil"/>
              <w:tr2bl w:val="nil"/>
            </w:tcBorders>
            <w:shd w:val="clear" w:color="auto" w:fill="FFFFFF"/>
            <w:tcMar>
              <w:left w:w="108" w:type="dxa"/>
              <w:right w:w="108" w:type="dxa"/>
            </w:tcMar>
            <w:vAlign w:val="center"/>
          </w:tcPr>
          <w:p>
            <w:pPr>
              <w:widowControl/>
              <w:pBdr>
                <w:top w:val="none" w:color="auto" w:sz="0" w:space="1"/>
                <w:left w:val="none" w:color="auto" w:sz="0" w:space="4"/>
                <w:bottom w:val="none" w:color="auto" w:sz="0" w:space="1"/>
                <w:right w:val="none" w:color="auto" w:sz="0" w:space="4"/>
                <w:between w:val="none" w:color="auto" w:sz="0" w:space="0"/>
              </w:pBdr>
              <w:snapToGrid w:val="0"/>
              <w:jc w:val="center"/>
              <w:rPr>
                <w:rFonts w:ascii="宋体" w:hAnsi="宋体" w:cs="宋体"/>
                <w:b/>
                <w:bCs/>
                <w:color w:val="262626"/>
                <w:spacing w:val="0"/>
                <w:w w:val="100"/>
                <w:kern w:val="0"/>
                <w:sz w:val="24"/>
                <w:szCs w:val="24"/>
              </w:rPr>
            </w:pPr>
            <w:r>
              <w:rPr>
                <w:rFonts w:hint="eastAsia" w:ascii="宋体" w:hAnsi="宋体" w:cs="宋体"/>
                <w:b/>
                <w:bCs/>
                <w:color w:val="262626"/>
                <w:spacing w:val="0"/>
                <w:w w:val="100"/>
                <w:kern w:val="0"/>
                <w:sz w:val="24"/>
                <w:szCs w:val="24"/>
              </w:rPr>
              <w:t>户 主 姓 名</w:t>
            </w:r>
          </w:p>
        </w:tc>
        <w:tc>
          <w:tcPr>
            <w:tcW w:w="3372" w:type="dxa"/>
            <w:tcBorders>
              <w:tl2br w:val="nil"/>
              <w:tr2bl w:val="nil"/>
            </w:tcBorders>
            <w:shd w:val="clear" w:color="auto" w:fill="FFFFFF"/>
            <w:tcMar>
              <w:left w:w="108" w:type="dxa"/>
              <w:right w:w="108" w:type="dxa"/>
            </w:tcMar>
            <w:vAlign w:val="center"/>
          </w:tcPr>
          <w:p>
            <w:pPr>
              <w:widowControl/>
              <w:pBdr>
                <w:top w:val="none" w:color="auto" w:sz="0" w:space="1"/>
                <w:left w:val="none" w:color="auto" w:sz="0" w:space="4"/>
                <w:bottom w:val="none" w:color="auto" w:sz="0" w:space="1"/>
                <w:right w:val="none" w:color="auto" w:sz="0" w:space="4"/>
                <w:between w:val="none" w:color="auto" w:sz="0" w:space="0"/>
              </w:pBdr>
              <w:jc w:val="left"/>
              <w:rPr>
                <w:rFonts w:ascii="宋体" w:hAnsi="宋体" w:cs="宋体"/>
                <w:b/>
                <w:bCs/>
                <w:color w:val="262626"/>
                <w:spacing w:val="0"/>
                <w:w w:val="1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65" w:hRule="exact"/>
        </w:trPr>
        <w:tc>
          <w:tcPr>
            <w:tcW w:w="1951" w:type="dxa"/>
            <w:tcBorders>
              <w:tl2br w:val="nil"/>
              <w:tr2bl w:val="nil"/>
            </w:tcBorders>
            <w:shd w:val="clear" w:color="auto" w:fill="FFFFFF"/>
            <w:tcMar>
              <w:left w:w="108" w:type="dxa"/>
              <w:right w:w="108" w:type="dxa"/>
            </w:tcMar>
            <w:vAlign w:val="center"/>
          </w:tcPr>
          <w:p>
            <w:pPr>
              <w:widowControl/>
              <w:pBdr>
                <w:top w:val="none" w:color="auto" w:sz="0" w:space="1"/>
                <w:left w:val="none" w:color="auto" w:sz="0" w:space="4"/>
                <w:bottom w:val="none" w:color="auto" w:sz="0" w:space="1"/>
                <w:right w:val="none" w:color="auto" w:sz="0" w:space="4"/>
                <w:between w:val="none" w:color="auto" w:sz="0" w:space="0"/>
              </w:pBdr>
              <w:snapToGrid w:val="0"/>
              <w:jc w:val="center"/>
              <w:rPr>
                <w:b/>
                <w:bCs/>
                <w:color w:val="262626"/>
                <w:spacing w:val="0"/>
                <w:w w:val="100"/>
                <w:sz w:val="24"/>
                <w:szCs w:val="24"/>
              </w:rPr>
            </w:pPr>
            <w:r>
              <w:rPr>
                <w:rFonts w:hint="eastAsia" w:ascii="宋体" w:hAnsi="宋体" w:cs="宋体"/>
                <w:b/>
                <w:bCs/>
                <w:color w:val="262626"/>
                <w:spacing w:val="0"/>
                <w:w w:val="100"/>
                <w:kern w:val="0"/>
                <w:sz w:val="24"/>
                <w:szCs w:val="24"/>
              </w:rPr>
              <w:t>批准用地面积</w:t>
            </w:r>
          </w:p>
        </w:tc>
        <w:tc>
          <w:tcPr>
            <w:tcW w:w="3372" w:type="dxa"/>
            <w:tcBorders>
              <w:tl2br w:val="nil"/>
              <w:tr2bl w:val="nil"/>
            </w:tcBorders>
            <w:shd w:val="clear" w:color="auto" w:fill="FFFFFF"/>
            <w:vAlign w:val="center"/>
          </w:tcPr>
          <w:p>
            <w:pPr>
              <w:pBdr>
                <w:top w:val="none" w:color="auto" w:sz="0" w:space="1"/>
                <w:left w:val="none" w:color="auto" w:sz="0" w:space="4"/>
                <w:bottom w:val="none" w:color="auto" w:sz="0" w:space="1"/>
                <w:right w:val="none" w:color="auto" w:sz="0" w:space="4"/>
                <w:between w:val="none" w:color="auto" w:sz="0" w:space="0"/>
              </w:pBdr>
              <w:snapToGrid w:val="0"/>
              <w:ind w:right="480"/>
              <w:jc w:val="left"/>
              <w:rPr>
                <w:b/>
                <w:bCs/>
                <w:color w:val="262626"/>
                <w:spacing w:val="0"/>
                <w:w w:val="100"/>
                <w:sz w:val="24"/>
                <w:szCs w:val="24"/>
              </w:rPr>
            </w:pPr>
            <w:r>
              <w:rPr>
                <w:rFonts w:hint="eastAsia" w:ascii="宋体" w:hAnsi="宋体" w:cs="宋体"/>
                <w:b/>
                <w:bCs/>
                <w:color w:val="262626"/>
                <w:spacing w:val="0"/>
                <w:w w:val="100"/>
                <w:kern w:val="0"/>
                <w:sz w:val="24"/>
                <w:szCs w:val="24"/>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exact"/>
        </w:trPr>
        <w:tc>
          <w:tcPr>
            <w:tcW w:w="1951" w:type="dxa"/>
            <w:tcBorders>
              <w:tl2br w:val="nil"/>
              <w:tr2bl w:val="nil"/>
            </w:tcBorders>
            <w:shd w:val="clear" w:color="auto" w:fill="FFFFFF"/>
            <w:tcMar>
              <w:left w:w="108" w:type="dxa"/>
              <w:right w:w="108" w:type="dxa"/>
            </w:tcMar>
            <w:vAlign w:val="center"/>
          </w:tcPr>
          <w:p>
            <w:pPr>
              <w:widowControl/>
              <w:pBdr>
                <w:top w:val="none" w:color="auto" w:sz="0" w:space="1"/>
                <w:left w:val="none" w:color="auto" w:sz="0" w:space="4"/>
                <w:bottom w:val="none" w:color="auto" w:sz="0" w:space="1"/>
                <w:right w:val="none" w:color="auto" w:sz="0" w:space="4"/>
                <w:between w:val="none" w:color="auto" w:sz="0" w:space="0"/>
              </w:pBdr>
              <w:snapToGrid w:val="0"/>
              <w:spacing w:before="156" w:beforeLines="50"/>
              <w:jc w:val="center"/>
              <w:rPr>
                <w:rFonts w:ascii="宋体" w:hAnsi="宋体" w:cs="宋体"/>
                <w:b/>
                <w:bCs/>
                <w:color w:val="262626"/>
                <w:spacing w:val="0"/>
                <w:w w:val="100"/>
                <w:kern w:val="0"/>
                <w:sz w:val="24"/>
                <w:szCs w:val="24"/>
              </w:rPr>
            </w:pPr>
            <w:r>
              <w:rPr>
                <w:rFonts w:hint="eastAsia" w:ascii="宋体" w:hAnsi="宋体" w:cs="宋体"/>
                <w:b/>
                <w:bCs/>
                <w:color w:val="262626"/>
                <w:spacing w:val="0"/>
                <w:w w:val="100"/>
                <w:kern w:val="0"/>
                <w:sz w:val="24"/>
                <w:szCs w:val="24"/>
              </w:rPr>
              <w:t>其中：房基占地</w:t>
            </w:r>
          </w:p>
        </w:tc>
        <w:tc>
          <w:tcPr>
            <w:tcW w:w="3372" w:type="dxa"/>
            <w:tcBorders>
              <w:tl2br w:val="nil"/>
              <w:tr2bl w:val="nil"/>
            </w:tcBorders>
            <w:shd w:val="clear" w:color="auto" w:fill="FFFFFF"/>
            <w:tcMar>
              <w:left w:w="108" w:type="dxa"/>
              <w:right w:w="108" w:type="dxa"/>
            </w:tcMar>
            <w:vAlign w:val="center"/>
          </w:tcPr>
          <w:p>
            <w:pPr>
              <w:widowControl/>
              <w:pBdr>
                <w:top w:val="none" w:color="auto" w:sz="0" w:space="1"/>
                <w:left w:val="none" w:color="auto" w:sz="0" w:space="4"/>
                <w:bottom w:val="none" w:color="auto" w:sz="0" w:space="1"/>
                <w:right w:val="none" w:color="auto" w:sz="0" w:space="4"/>
                <w:between w:val="none" w:color="auto" w:sz="0" w:space="0"/>
              </w:pBdr>
              <w:jc w:val="left"/>
              <w:rPr>
                <w:rFonts w:ascii="宋体" w:hAnsi="宋体" w:cs="宋体"/>
                <w:b/>
                <w:bCs/>
                <w:color w:val="262626"/>
                <w:spacing w:val="0"/>
                <w:w w:val="100"/>
                <w:kern w:val="0"/>
                <w:sz w:val="24"/>
                <w:szCs w:val="24"/>
              </w:rPr>
            </w:pPr>
            <w:r>
              <w:rPr>
                <w:rFonts w:hint="eastAsia"/>
                <w:b/>
                <w:bCs/>
                <w:color w:val="262626"/>
                <w:spacing w:val="0"/>
                <w:w w:val="100"/>
                <w:sz w:val="24"/>
                <w:szCs w:val="24"/>
              </w:rPr>
              <w:t xml:space="preserve">         </w:t>
            </w:r>
            <w:r>
              <w:rPr>
                <w:b/>
                <w:bCs/>
                <w:color w:val="262626"/>
                <w:spacing w:val="0"/>
                <w:w w:val="100"/>
                <w:sz w:val="24"/>
                <w:szCs w:val="24"/>
              </w:rPr>
              <w:t xml:space="preserve"> </w:t>
            </w:r>
            <w:r>
              <w:rPr>
                <w:rFonts w:hint="eastAsia"/>
                <w:b/>
                <w:bCs/>
                <w:color w:val="262626"/>
                <w:spacing w:val="0"/>
                <w:w w:val="100"/>
                <w:sz w:val="24"/>
                <w:szCs w:val="24"/>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65" w:hRule="exact"/>
        </w:trPr>
        <w:tc>
          <w:tcPr>
            <w:tcW w:w="1951" w:type="dxa"/>
            <w:tcBorders>
              <w:tl2br w:val="nil"/>
              <w:tr2bl w:val="nil"/>
            </w:tcBorders>
            <w:shd w:val="clear" w:color="auto" w:fill="FFFFFF"/>
            <w:tcMar>
              <w:left w:w="108" w:type="dxa"/>
              <w:right w:w="108" w:type="dxa"/>
            </w:tcMar>
            <w:vAlign w:val="center"/>
          </w:tcPr>
          <w:p>
            <w:pPr>
              <w:widowControl/>
              <w:pBdr>
                <w:top w:val="none" w:color="auto" w:sz="0" w:space="1"/>
                <w:left w:val="none" w:color="auto" w:sz="0" w:space="4"/>
                <w:bottom w:val="none" w:color="auto" w:sz="0" w:space="1"/>
                <w:right w:val="none" w:color="auto" w:sz="0" w:space="4"/>
                <w:between w:val="none" w:color="auto" w:sz="0" w:space="0"/>
              </w:pBdr>
              <w:snapToGrid w:val="0"/>
              <w:spacing w:before="156" w:beforeLines="50"/>
              <w:jc w:val="center"/>
              <w:rPr>
                <w:rFonts w:ascii="宋体" w:hAnsi="宋体" w:cs="宋体"/>
                <w:b/>
                <w:bCs/>
                <w:color w:val="262626"/>
                <w:spacing w:val="0"/>
                <w:w w:val="100"/>
                <w:kern w:val="0"/>
                <w:sz w:val="24"/>
                <w:szCs w:val="24"/>
              </w:rPr>
            </w:pPr>
            <w:r>
              <w:rPr>
                <w:rFonts w:hint="eastAsia" w:ascii="宋体" w:hAnsi="宋体" w:cs="宋体"/>
                <w:b/>
                <w:bCs/>
                <w:color w:val="262626"/>
                <w:spacing w:val="0"/>
                <w:w w:val="100"/>
                <w:kern w:val="0"/>
                <w:sz w:val="24"/>
                <w:szCs w:val="24"/>
              </w:rPr>
              <w:t>土地所有权人</w:t>
            </w:r>
          </w:p>
        </w:tc>
        <w:tc>
          <w:tcPr>
            <w:tcW w:w="3372" w:type="dxa"/>
            <w:tcBorders>
              <w:tl2br w:val="nil"/>
              <w:tr2bl w:val="nil"/>
            </w:tcBorders>
            <w:shd w:val="clear" w:color="auto" w:fill="FFFFFF"/>
            <w:tcMar>
              <w:left w:w="108" w:type="dxa"/>
              <w:right w:w="108" w:type="dxa"/>
            </w:tcMar>
            <w:vAlign w:val="center"/>
          </w:tcPr>
          <w:p>
            <w:pPr>
              <w:widowControl/>
              <w:pBdr>
                <w:top w:val="none" w:color="auto" w:sz="0" w:space="1"/>
                <w:left w:val="none" w:color="auto" w:sz="0" w:space="4"/>
                <w:bottom w:val="none" w:color="auto" w:sz="0" w:space="1"/>
                <w:right w:val="none" w:color="auto" w:sz="0" w:space="4"/>
                <w:between w:val="none" w:color="auto" w:sz="0" w:space="0"/>
              </w:pBdr>
              <w:jc w:val="center"/>
              <w:rPr>
                <w:rFonts w:ascii="宋体" w:hAnsi="宋体" w:cs="宋体"/>
                <w:b/>
                <w:bCs/>
                <w:color w:val="262626"/>
                <w:spacing w:val="0"/>
                <w:w w:val="1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exact"/>
        </w:trPr>
        <w:tc>
          <w:tcPr>
            <w:tcW w:w="1951" w:type="dxa"/>
            <w:tcBorders>
              <w:tl2br w:val="nil"/>
              <w:tr2bl w:val="nil"/>
            </w:tcBorders>
            <w:shd w:val="clear" w:color="auto" w:fill="FFFFFF"/>
            <w:tcMar>
              <w:left w:w="108" w:type="dxa"/>
              <w:right w:w="108" w:type="dxa"/>
            </w:tcMar>
            <w:vAlign w:val="center"/>
          </w:tcPr>
          <w:p>
            <w:pPr>
              <w:widowControl/>
              <w:pBdr>
                <w:top w:val="none" w:color="auto" w:sz="0" w:space="1"/>
                <w:left w:val="none" w:color="auto" w:sz="0" w:space="4"/>
                <w:bottom w:val="none" w:color="auto" w:sz="0" w:space="1"/>
                <w:right w:val="none" w:color="auto" w:sz="0" w:space="4"/>
                <w:between w:val="none" w:color="auto" w:sz="0" w:space="0"/>
              </w:pBdr>
              <w:jc w:val="center"/>
              <w:rPr>
                <w:rFonts w:ascii="宋体" w:hAnsi="宋体" w:cs="宋体"/>
                <w:b/>
                <w:bCs/>
                <w:color w:val="262626"/>
                <w:spacing w:val="0"/>
                <w:w w:val="100"/>
                <w:kern w:val="0"/>
                <w:sz w:val="24"/>
                <w:szCs w:val="24"/>
              </w:rPr>
            </w:pPr>
            <w:r>
              <w:rPr>
                <w:rFonts w:hint="eastAsia" w:ascii="宋体" w:hAnsi="宋体" w:cs="宋体"/>
                <w:b/>
                <w:bCs/>
                <w:color w:val="262626"/>
                <w:spacing w:val="0"/>
                <w:w w:val="100"/>
                <w:kern w:val="0"/>
                <w:sz w:val="24"/>
                <w:szCs w:val="24"/>
              </w:rPr>
              <w:t>土 地 用 途</w:t>
            </w:r>
          </w:p>
        </w:tc>
        <w:tc>
          <w:tcPr>
            <w:tcW w:w="3372" w:type="dxa"/>
            <w:tcBorders>
              <w:tl2br w:val="nil"/>
              <w:tr2bl w:val="nil"/>
            </w:tcBorders>
            <w:shd w:val="clear" w:color="auto" w:fill="FFFFFF"/>
            <w:tcMar>
              <w:left w:w="108" w:type="dxa"/>
              <w:right w:w="108" w:type="dxa"/>
            </w:tcMar>
            <w:vAlign w:val="center"/>
          </w:tcPr>
          <w:p>
            <w:pPr>
              <w:widowControl/>
              <w:pBdr>
                <w:top w:val="none" w:color="auto" w:sz="0" w:space="1"/>
                <w:left w:val="none" w:color="auto" w:sz="0" w:space="4"/>
                <w:bottom w:val="none" w:color="auto" w:sz="0" w:space="1"/>
                <w:right w:val="none" w:color="auto" w:sz="0" w:space="4"/>
                <w:between w:val="none" w:color="auto" w:sz="0" w:space="0"/>
              </w:pBdr>
              <w:jc w:val="left"/>
              <w:rPr>
                <w:b/>
                <w:bCs/>
                <w:color w:val="262626"/>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65" w:hRule="exact"/>
        </w:trPr>
        <w:tc>
          <w:tcPr>
            <w:tcW w:w="1951" w:type="dxa"/>
            <w:tcBorders>
              <w:tl2br w:val="nil"/>
              <w:tr2bl w:val="nil"/>
            </w:tcBorders>
            <w:shd w:val="clear" w:color="auto" w:fill="FFFFFF"/>
            <w:tcMar>
              <w:left w:w="108" w:type="dxa"/>
              <w:right w:w="108" w:type="dxa"/>
            </w:tcMar>
            <w:vAlign w:val="center"/>
          </w:tcPr>
          <w:p>
            <w:pPr>
              <w:widowControl/>
              <w:pBdr>
                <w:top w:val="none" w:color="auto" w:sz="0" w:space="1"/>
                <w:left w:val="none" w:color="auto" w:sz="0" w:space="4"/>
                <w:bottom w:val="none" w:color="auto" w:sz="0" w:space="1"/>
                <w:right w:val="none" w:color="auto" w:sz="0" w:space="4"/>
                <w:between w:val="none" w:color="auto" w:sz="0" w:space="0"/>
              </w:pBdr>
              <w:jc w:val="center"/>
              <w:rPr>
                <w:rFonts w:ascii="宋体" w:hAnsi="宋体" w:cs="宋体"/>
                <w:b/>
                <w:bCs/>
                <w:color w:val="262626"/>
                <w:spacing w:val="0"/>
                <w:w w:val="100"/>
                <w:kern w:val="0"/>
                <w:sz w:val="24"/>
                <w:szCs w:val="24"/>
              </w:rPr>
            </w:pPr>
            <w:r>
              <w:rPr>
                <w:rFonts w:hint="eastAsia" w:ascii="宋体" w:hAnsi="宋体" w:cs="宋体"/>
                <w:b/>
                <w:bCs/>
                <w:color w:val="262626"/>
                <w:spacing w:val="0"/>
                <w:w w:val="100"/>
                <w:kern w:val="0"/>
                <w:sz w:val="24"/>
                <w:szCs w:val="24"/>
              </w:rPr>
              <w:t>土 地 坐 落</w:t>
            </w:r>
          </w:p>
          <w:p>
            <w:pPr>
              <w:widowControl/>
              <w:pBdr>
                <w:top w:val="none" w:color="auto" w:sz="0" w:space="1"/>
                <w:left w:val="none" w:color="auto" w:sz="0" w:space="4"/>
                <w:bottom w:val="none" w:color="auto" w:sz="0" w:space="1"/>
                <w:right w:val="none" w:color="auto" w:sz="0" w:space="4"/>
                <w:between w:val="none" w:color="auto" w:sz="0" w:space="0"/>
              </w:pBdr>
              <w:jc w:val="center"/>
              <w:rPr>
                <w:rFonts w:ascii="宋体" w:hAnsi="宋体" w:cs="宋体"/>
                <w:b/>
                <w:bCs/>
                <w:color w:val="262626"/>
                <w:spacing w:val="0"/>
                <w:w w:val="100"/>
                <w:kern w:val="0"/>
                <w:sz w:val="24"/>
                <w:szCs w:val="24"/>
              </w:rPr>
            </w:pPr>
            <w:r>
              <w:rPr>
                <w:rFonts w:hint="eastAsia" w:ascii="宋体" w:hAnsi="宋体" w:cs="宋体"/>
                <w:b/>
                <w:bCs/>
                <w:color w:val="262626"/>
                <w:spacing w:val="0"/>
                <w:w w:val="100"/>
                <w:kern w:val="0"/>
                <w:sz w:val="24"/>
                <w:szCs w:val="24"/>
              </w:rPr>
              <w:t>（详见附图）</w:t>
            </w:r>
          </w:p>
        </w:tc>
        <w:tc>
          <w:tcPr>
            <w:tcW w:w="3372" w:type="dxa"/>
            <w:tcBorders>
              <w:tl2br w:val="nil"/>
              <w:tr2bl w:val="nil"/>
            </w:tcBorders>
            <w:shd w:val="clear" w:color="auto" w:fill="FFFFFF"/>
            <w:tcMar>
              <w:left w:w="108" w:type="dxa"/>
              <w:right w:w="108" w:type="dxa"/>
            </w:tcMar>
            <w:vAlign w:val="center"/>
          </w:tcPr>
          <w:p>
            <w:pPr>
              <w:widowControl/>
              <w:pBdr>
                <w:top w:val="none" w:color="auto" w:sz="0" w:space="1"/>
                <w:left w:val="none" w:color="auto" w:sz="0" w:space="4"/>
                <w:bottom w:val="none" w:color="auto" w:sz="0" w:space="1"/>
                <w:right w:val="none" w:color="auto" w:sz="0" w:space="4"/>
                <w:between w:val="none" w:color="auto" w:sz="0" w:space="0"/>
              </w:pBdr>
              <w:jc w:val="left"/>
              <w:rPr>
                <w:rFonts w:ascii="宋体" w:hAnsi="宋体" w:cs="宋体"/>
                <w:b/>
                <w:bCs/>
                <w:color w:val="262626"/>
                <w:spacing w:val="0"/>
                <w:w w:val="1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37" w:hRule="exact"/>
        </w:trPr>
        <w:tc>
          <w:tcPr>
            <w:tcW w:w="1951" w:type="dxa"/>
            <w:vMerge w:val="restart"/>
            <w:tcBorders>
              <w:tl2br w:val="nil"/>
              <w:tr2bl w:val="nil"/>
            </w:tcBorders>
            <w:shd w:val="clear" w:color="auto" w:fill="FFFFFF"/>
            <w:tcMar>
              <w:left w:w="108" w:type="dxa"/>
              <w:right w:w="108" w:type="dxa"/>
            </w:tcMar>
            <w:vAlign w:val="center"/>
          </w:tcPr>
          <w:p>
            <w:pPr>
              <w:widowControl/>
              <w:pBdr>
                <w:top w:val="none" w:color="auto" w:sz="0" w:space="1"/>
                <w:left w:val="none" w:color="auto" w:sz="0" w:space="4"/>
                <w:bottom w:val="none" w:color="auto" w:sz="0" w:space="1"/>
                <w:right w:val="none" w:color="auto" w:sz="0" w:space="4"/>
                <w:between w:val="none" w:color="auto" w:sz="0" w:space="0"/>
              </w:pBdr>
              <w:jc w:val="center"/>
              <w:rPr>
                <w:b/>
                <w:bCs/>
                <w:color w:val="262626"/>
                <w:spacing w:val="0"/>
                <w:w w:val="100"/>
                <w:sz w:val="24"/>
                <w:szCs w:val="24"/>
              </w:rPr>
            </w:pPr>
            <w:r>
              <w:rPr>
                <w:rFonts w:hint="eastAsia" w:ascii="宋体" w:hAnsi="宋体" w:cs="宋体"/>
                <w:b/>
                <w:bCs/>
                <w:color w:val="262626"/>
                <w:spacing w:val="0"/>
                <w:w w:val="100"/>
                <w:kern w:val="0"/>
                <w:sz w:val="24"/>
                <w:szCs w:val="24"/>
              </w:rPr>
              <w:t xml:space="preserve">四    </w:t>
            </w:r>
            <w:r>
              <w:rPr>
                <w:rFonts w:ascii="宋体" w:hAnsi="宋体" w:cs="宋体"/>
                <w:b/>
                <w:bCs/>
                <w:color w:val="262626"/>
                <w:spacing w:val="0"/>
                <w:w w:val="100"/>
                <w:kern w:val="0"/>
                <w:sz w:val="24"/>
                <w:szCs w:val="24"/>
              </w:rPr>
              <w:t xml:space="preserve"> </w:t>
            </w:r>
            <w:r>
              <w:rPr>
                <w:rFonts w:hint="eastAsia" w:ascii="宋体" w:hAnsi="宋体" w:cs="宋体"/>
                <w:b/>
                <w:bCs/>
                <w:color w:val="262626"/>
                <w:spacing w:val="0"/>
                <w:w w:val="100"/>
                <w:kern w:val="0"/>
                <w:sz w:val="24"/>
                <w:szCs w:val="24"/>
              </w:rPr>
              <w:t>至</w:t>
            </w:r>
          </w:p>
        </w:tc>
        <w:tc>
          <w:tcPr>
            <w:tcW w:w="3372" w:type="dxa"/>
            <w:tcBorders>
              <w:tl2br w:val="nil"/>
              <w:tr2bl w:val="nil"/>
            </w:tcBorders>
            <w:shd w:val="clear" w:color="auto" w:fill="FFFFFF"/>
            <w:tcMar>
              <w:left w:w="108" w:type="dxa"/>
              <w:right w:w="108" w:type="dxa"/>
            </w:tcMar>
            <w:vAlign w:val="center"/>
          </w:tcPr>
          <w:p>
            <w:pPr>
              <w:widowControl/>
              <w:pBdr>
                <w:top w:val="none" w:color="auto" w:sz="0" w:space="1"/>
                <w:left w:val="none" w:color="auto" w:sz="0" w:space="4"/>
                <w:bottom w:val="none" w:color="auto" w:sz="0" w:space="1"/>
                <w:right w:val="none" w:color="auto" w:sz="0" w:space="4"/>
                <w:between w:val="none" w:color="auto" w:sz="0" w:space="0"/>
              </w:pBdr>
              <w:rPr>
                <w:rFonts w:ascii="宋体" w:hAnsi="宋体" w:cs="宋体"/>
                <w:b/>
                <w:bCs/>
                <w:color w:val="262626"/>
                <w:spacing w:val="0"/>
                <w:w w:val="100"/>
                <w:kern w:val="0"/>
                <w:sz w:val="24"/>
                <w:szCs w:val="24"/>
              </w:rPr>
            </w:pPr>
            <w:r>
              <w:rPr>
                <w:rFonts w:hint="eastAsia" w:ascii="宋体" w:hAnsi="宋体" w:cs="宋体"/>
                <w:b/>
                <w:bCs/>
                <w:color w:val="262626"/>
                <w:spacing w:val="0"/>
                <w:w w:val="100"/>
                <w:kern w:val="0"/>
                <w:sz w:val="24"/>
                <w:szCs w:val="24"/>
              </w:rPr>
              <w:t>东　　　　 　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trPr>
        <w:tc>
          <w:tcPr>
            <w:tcW w:w="1951" w:type="dxa"/>
            <w:vMerge w:val="continue"/>
            <w:tcBorders>
              <w:tl2br w:val="nil"/>
              <w:tr2bl w:val="nil"/>
            </w:tcBorders>
            <w:shd w:val="clear" w:color="auto" w:fill="FFFFFF"/>
            <w:tcMar>
              <w:left w:w="108" w:type="dxa"/>
              <w:right w:w="108" w:type="dxa"/>
            </w:tcMar>
            <w:vAlign w:val="center"/>
          </w:tcPr>
          <w:p>
            <w:pPr>
              <w:pBdr>
                <w:top w:val="none" w:color="auto" w:sz="0" w:space="1"/>
                <w:left w:val="none" w:color="auto" w:sz="0" w:space="4"/>
                <w:bottom w:val="none" w:color="auto" w:sz="0" w:space="1"/>
                <w:right w:val="none" w:color="auto" w:sz="0" w:space="4"/>
                <w:between w:val="none" w:color="auto" w:sz="0" w:space="0"/>
              </w:pBdr>
              <w:jc w:val="center"/>
              <w:rPr>
                <w:rFonts w:ascii="宋体" w:hAnsi="宋体" w:cs="宋体"/>
                <w:b/>
                <w:bCs/>
                <w:color w:val="262626"/>
                <w:spacing w:val="0"/>
                <w:w w:val="100"/>
                <w:sz w:val="24"/>
                <w:szCs w:val="24"/>
              </w:rPr>
            </w:pPr>
          </w:p>
        </w:tc>
        <w:tc>
          <w:tcPr>
            <w:tcW w:w="3372" w:type="dxa"/>
            <w:tcBorders>
              <w:tl2br w:val="nil"/>
              <w:tr2bl w:val="nil"/>
            </w:tcBorders>
            <w:shd w:val="clear" w:color="auto" w:fill="FFFFFF"/>
            <w:tcMar>
              <w:left w:w="108" w:type="dxa"/>
              <w:right w:w="108" w:type="dxa"/>
            </w:tcMar>
            <w:vAlign w:val="center"/>
          </w:tcPr>
          <w:p>
            <w:pPr>
              <w:widowControl/>
              <w:pBdr>
                <w:top w:val="none" w:color="auto" w:sz="0" w:space="1"/>
                <w:left w:val="none" w:color="auto" w:sz="0" w:space="4"/>
                <w:bottom w:val="none" w:color="auto" w:sz="0" w:space="1"/>
                <w:right w:val="none" w:color="auto" w:sz="0" w:space="4"/>
                <w:between w:val="none" w:color="auto" w:sz="0" w:space="0"/>
              </w:pBdr>
              <w:rPr>
                <w:b/>
                <w:bCs/>
                <w:color w:val="262626"/>
                <w:spacing w:val="0"/>
                <w:w w:val="100"/>
                <w:sz w:val="24"/>
                <w:szCs w:val="24"/>
              </w:rPr>
            </w:pPr>
            <w:r>
              <w:rPr>
                <w:rFonts w:hint="eastAsia" w:ascii="宋体" w:hAnsi="宋体" w:cs="宋体"/>
                <w:b/>
                <w:bCs/>
                <w:color w:val="262626"/>
                <w:spacing w:val="0"/>
                <w:w w:val="100"/>
                <w:kern w:val="0"/>
                <w:sz w:val="24"/>
                <w:szCs w:val="24"/>
              </w:rPr>
              <w:t>西　　　　　 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37" w:hRule="exact"/>
        </w:trPr>
        <w:tc>
          <w:tcPr>
            <w:tcW w:w="1951" w:type="dxa"/>
            <w:tcBorders>
              <w:tl2br w:val="nil"/>
              <w:tr2bl w:val="nil"/>
            </w:tcBorders>
            <w:shd w:val="clear" w:color="auto" w:fill="FFFFFF"/>
            <w:tcMar>
              <w:left w:w="108" w:type="dxa"/>
              <w:right w:w="108" w:type="dxa"/>
            </w:tcMar>
            <w:vAlign w:val="center"/>
          </w:tcPr>
          <w:p>
            <w:pPr>
              <w:widowControl/>
              <w:pBdr>
                <w:top w:val="none" w:color="auto" w:sz="0" w:space="1"/>
                <w:left w:val="none" w:color="auto" w:sz="0" w:space="4"/>
                <w:bottom w:val="none" w:color="auto" w:sz="0" w:space="1"/>
                <w:right w:val="none" w:color="auto" w:sz="0" w:space="4"/>
                <w:between w:val="none" w:color="auto" w:sz="0" w:space="0"/>
              </w:pBdr>
              <w:spacing w:before="156" w:beforeLines="50" w:after="156" w:afterLines="50" w:line="240" w:lineRule="exact"/>
              <w:jc w:val="center"/>
              <w:rPr>
                <w:b/>
                <w:bCs/>
                <w:color w:val="262626"/>
                <w:spacing w:val="0"/>
                <w:w w:val="100"/>
                <w:sz w:val="24"/>
                <w:szCs w:val="24"/>
              </w:rPr>
            </w:pPr>
            <w:r>
              <w:rPr>
                <w:rFonts w:hint="eastAsia" w:ascii="宋体" w:hAnsi="宋体" w:cs="宋体"/>
                <w:b/>
                <w:bCs/>
                <w:color w:val="262626"/>
                <w:spacing w:val="0"/>
                <w:w w:val="100"/>
                <w:kern w:val="0"/>
                <w:sz w:val="24"/>
                <w:szCs w:val="24"/>
              </w:rPr>
              <w:t>批准书有效期</w:t>
            </w:r>
          </w:p>
        </w:tc>
        <w:tc>
          <w:tcPr>
            <w:tcW w:w="3372" w:type="dxa"/>
            <w:tcBorders>
              <w:tl2br w:val="nil"/>
              <w:tr2bl w:val="nil"/>
            </w:tcBorders>
            <w:shd w:val="clear" w:color="auto" w:fill="FFFFFF"/>
            <w:tcMar>
              <w:left w:w="108" w:type="dxa"/>
              <w:right w:w="108" w:type="dxa"/>
            </w:tcMar>
            <w:vAlign w:val="center"/>
          </w:tcPr>
          <w:p>
            <w:pPr>
              <w:widowControl/>
              <w:pBdr>
                <w:top w:val="none" w:color="auto" w:sz="0" w:space="1"/>
                <w:left w:val="none" w:color="auto" w:sz="0" w:space="4"/>
                <w:bottom w:val="none" w:color="auto" w:sz="0" w:space="1"/>
                <w:right w:val="none" w:color="auto" w:sz="0" w:space="4"/>
                <w:between w:val="none" w:color="auto" w:sz="0" w:space="0"/>
              </w:pBdr>
              <w:spacing w:before="156" w:beforeLines="50" w:after="156" w:afterLines="50" w:line="240" w:lineRule="exact"/>
              <w:rPr>
                <w:b/>
                <w:bCs/>
                <w:color w:val="262626"/>
                <w:spacing w:val="0"/>
                <w:w w:val="100"/>
                <w:sz w:val="24"/>
                <w:szCs w:val="24"/>
              </w:rPr>
            </w:pPr>
            <w:r>
              <w:rPr>
                <w:rFonts w:hint="eastAsia" w:ascii="宋体" w:hAnsi="宋体" w:cs="宋体"/>
                <w:b/>
                <w:bCs/>
                <w:color w:val="262626"/>
                <w:spacing w:val="0"/>
                <w:w w:val="100"/>
                <w:kern w:val="0"/>
                <w:sz w:val="24"/>
                <w:szCs w:val="24"/>
              </w:rPr>
              <w:t xml:space="preserve">自 </w:t>
            </w:r>
            <w:r>
              <w:rPr>
                <w:rFonts w:ascii="宋体" w:hAnsi="宋体" w:cs="宋体"/>
                <w:b/>
                <w:bCs/>
                <w:color w:val="262626"/>
                <w:spacing w:val="0"/>
                <w:w w:val="100"/>
                <w:kern w:val="0"/>
                <w:sz w:val="24"/>
                <w:szCs w:val="24"/>
              </w:rPr>
              <w:t xml:space="preserve">  </w:t>
            </w:r>
            <w:r>
              <w:rPr>
                <w:rFonts w:hint="eastAsia" w:ascii="宋体" w:hAnsi="宋体" w:cs="宋体"/>
                <w:b/>
                <w:bCs/>
                <w:color w:val="262626"/>
                <w:spacing w:val="0"/>
                <w:w w:val="100"/>
                <w:kern w:val="0"/>
                <w:sz w:val="24"/>
                <w:szCs w:val="24"/>
              </w:rPr>
              <w:t xml:space="preserve"> 年 </w:t>
            </w:r>
            <w:r>
              <w:rPr>
                <w:rFonts w:hint="eastAsia" w:ascii="宋体" w:hAnsi="宋体" w:cs="宋体"/>
                <w:b/>
                <w:bCs/>
                <w:color w:val="262626"/>
                <w:spacing w:val="0"/>
                <w:w w:val="100"/>
                <w:kern w:val="0"/>
                <w:sz w:val="24"/>
                <w:szCs w:val="24"/>
                <w:lang w:val="en-US" w:eastAsia="zh-CN"/>
              </w:rPr>
              <w:t xml:space="preserve"> </w:t>
            </w:r>
            <w:r>
              <w:rPr>
                <w:rFonts w:ascii="宋体" w:hAnsi="宋体" w:cs="宋体"/>
                <w:b/>
                <w:bCs/>
                <w:color w:val="262626"/>
                <w:spacing w:val="0"/>
                <w:w w:val="100"/>
                <w:kern w:val="0"/>
                <w:sz w:val="24"/>
                <w:szCs w:val="24"/>
              </w:rPr>
              <w:t xml:space="preserve"> </w:t>
            </w:r>
            <w:r>
              <w:rPr>
                <w:rFonts w:hint="eastAsia" w:ascii="宋体" w:hAnsi="宋体" w:cs="宋体"/>
                <w:b/>
                <w:bCs/>
                <w:color w:val="262626"/>
                <w:spacing w:val="0"/>
                <w:w w:val="100"/>
                <w:kern w:val="0"/>
                <w:sz w:val="24"/>
                <w:szCs w:val="24"/>
              </w:rPr>
              <w:t>月至</w:t>
            </w:r>
            <w:r>
              <w:rPr>
                <w:rFonts w:ascii="宋体" w:hAnsi="宋体" w:cs="宋体"/>
                <w:b/>
                <w:bCs/>
                <w:color w:val="262626"/>
                <w:spacing w:val="0"/>
                <w:w w:val="100"/>
                <w:kern w:val="0"/>
                <w:sz w:val="24"/>
                <w:szCs w:val="24"/>
              </w:rPr>
              <w:t xml:space="preserve">   </w:t>
            </w:r>
            <w:r>
              <w:rPr>
                <w:rFonts w:hint="eastAsia" w:ascii="宋体" w:hAnsi="宋体" w:cs="宋体"/>
                <w:b/>
                <w:bCs/>
                <w:color w:val="262626"/>
                <w:spacing w:val="0"/>
                <w:w w:val="100"/>
                <w:kern w:val="0"/>
                <w:sz w:val="24"/>
                <w:szCs w:val="24"/>
              </w:rPr>
              <w:t xml:space="preserve"> 年</w:t>
            </w:r>
            <w:r>
              <w:rPr>
                <w:rFonts w:hint="eastAsia" w:ascii="宋体" w:hAnsi="宋体" w:cs="宋体"/>
                <w:b/>
                <w:bCs/>
                <w:color w:val="262626"/>
                <w:spacing w:val="0"/>
                <w:w w:val="100"/>
                <w:kern w:val="0"/>
                <w:sz w:val="24"/>
                <w:szCs w:val="24"/>
                <w:lang w:val="en-US" w:eastAsia="zh-CN"/>
              </w:rPr>
              <w:t xml:space="preserve"> </w:t>
            </w:r>
            <w:r>
              <w:rPr>
                <w:rFonts w:hint="eastAsia" w:ascii="宋体" w:hAnsi="宋体" w:cs="宋体"/>
                <w:b/>
                <w:bCs/>
                <w:color w:val="262626"/>
                <w:spacing w:val="0"/>
                <w:w w:val="100"/>
                <w:kern w:val="0"/>
                <w:sz w:val="24"/>
                <w:szCs w:val="24"/>
              </w:rPr>
              <w:t xml:space="preserve">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5323" w:type="dxa"/>
            <w:gridSpan w:val="2"/>
            <w:tcBorders>
              <w:tl2br w:val="nil"/>
              <w:tr2bl w:val="nil"/>
            </w:tcBorders>
            <w:shd w:val="clear" w:color="auto" w:fill="FFFFFF"/>
            <w:tcMar>
              <w:left w:w="108" w:type="dxa"/>
              <w:right w:w="108" w:type="dxa"/>
            </w:tcMar>
            <w:vAlign w:val="center"/>
          </w:tcPr>
          <w:p>
            <w:pPr>
              <w:widowControl/>
              <w:pBdr>
                <w:top w:val="none" w:color="auto" w:sz="0" w:space="1"/>
                <w:left w:val="none" w:color="auto" w:sz="0" w:space="4"/>
                <w:bottom w:val="none" w:color="auto" w:sz="0" w:space="1"/>
                <w:right w:val="none" w:color="auto" w:sz="0" w:space="4"/>
                <w:between w:val="none" w:color="auto" w:sz="0" w:space="0"/>
              </w:pBdr>
              <w:spacing w:before="156" w:beforeLines="50" w:after="156" w:afterLines="50" w:line="240" w:lineRule="exact"/>
              <w:ind w:firstLine="118" w:firstLineChars="49"/>
              <w:rPr>
                <w:rFonts w:ascii="宋体" w:hAnsi="宋体" w:cs="宋体"/>
                <w:b/>
                <w:bCs/>
                <w:color w:val="262626"/>
                <w:spacing w:val="0"/>
                <w:w w:val="100"/>
                <w:kern w:val="0"/>
                <w:sz w:val="24"/>
                <w:szCs w:val="24"/>
              </w:rPr>
            </w:pPr>
            <w:r>
              <w:rPr>
                <w:rFonts w:hint="eastAsia" w:ascii="宋体" w:hAnsi="宋体" w:cs="宋体"/>
                <w:b/>
                <w:bCs/>
                <w:color w:val="262626"/>
                <w:spacing w:val="0"/>
                <w:w w:val="100"/>
                <w:kern w:val="0"/>
                <w:sz w:val="24"/>
                <w:szCs w:val="24"/>
              </w:rPr>
              <w:t>备注</w:t>
            </w:r>
          </w:p>
        </w:tc>
      </w:tr>
    </w:tbl>
    <w:p>
      <w:pPr>
        <w:widowControl/>
        <w:pBdr>
          <w:top w:val="none" w:color="auto" w:sz="0" w:space="1"/>
          <w:left w:val="none" w:color="auto" w:sz="0" w:space="4"/>
          <w:bottom w:val="none" w:color="auto" w:sz="0" w:space="1"/>
          <w:right w:val="none" w:color="auto" w:sz="0" w:space="4"/>
          <w:between w:val="none" w:color="auto" w:sz="0" w:space="0"/>
        </w:pBdr>
        <w:jc w:val="left"/>
        <w:rPr>
          <w:rFonts w:ascii="黑体" w:hAnsi="黑体" w:eastAsia="黑体" w:cs="黑体"/>
          <w:color w:val="262626"/>
          <w:spacing w:val="0"/>
          <w:w w:val="100"/>
          <w:kern w:val="0"/>
          <w:sz w:val="44"/>
          <w:szCs w:val="44"/>
        </w:rPr>
        <w:sectPr>
          <w:headerReference r:id="rId4" w:type="default"/>
          <w:footerReference r:id="rId6" w:type="default"/>
          <w:headerReference r:id="rId5" w:type="even"/>
          <w:pgSz w:w="16838" w:h="11906" w:orient="landscape"/>
          <w:pgMar w:top="1134" w:right="851" w:bottom="1134" w:left="851" w:header="851" w:footer="1134" w:gutter="0"/>
          <w:pgBorders>
            <w:top w:val="none" w:sz="0" w:space="0"/>
            <w:left w:val="none" w:sz="0" w:space="0"/>
            <w:bottom w:val="none" w:sz="0" w:space="0"/>
            <w:right w:val="none" w:sz="0" w:space="0"/>
          </w:pgBorders>
          <w:pgNumType w:fmt="numberInDash"/>
          <w:cols w:space="720" w:num="1"/>
          <w:rtlGutter w:val="0"/>
          <w:docGrid w:linePitch="312" w:charSpace="0"/>
        </w:sectPr>
      </w:pPr>
    </w:p>
    <w:p>
      <w:pPr>
        <w:pBdr>
          <w:top w:val="none" w:color="auto" w:sz="0" w:space="1"/>
          <w:left w:val="none" w:color="auto" w:sz="0" w:space="4"/>
          <w:bottom w:val="none" w:color="auto" w:sz="0" w:space="1"/>
          <w:right w:val="none" w:color="auto" w:sz="0" w:space="4"/>
          <w:between w:val="none" w:color="auto" w:sz="0" w:space="0"/>
        </w:pBdr>
        <w:rPr>
          <w:rFonts w:hint="eastAsia" w:ascii="仿宋_GB2312" w:hAnsi="仿宋_GB2312" w:eastAsia="仿宋_GB2312" w:cs="仿宋_GB2312"/>
          <w:color w:val="262626"/>
          <w:spacing w:val="0"/>
          <w:w w:val="100"/>
          <w:sz w:val="21"/>
          <w:szCs w:val="21"/>
        </w:rPr>
      </w:pPr>
      <w:r>
        <w:rPr>
          <w:rFonts w:hint="eastAsia" w:ascii="仿宋_GB2312" w:hAnsi="仿宋_GB2312" w:eastAsia="仿宋_GB2312" w:cs="仿宋_GB2312"/>
          <w:color w:val="262626"/>
          <w:spacing w:val="0"/>
          <w:w w:val="100"/>
          <w:sz w:val="28"/>
          <w:szCs w:val="28"/>
        </w:rPr>
        <w:t>附图:</w:t>
      </w:r>
      <w:r>
        <w:rPr>
          <w:rFonts w:hint="eastAsia" w:ascii="仿宋_GB2312" w:hAnsi="仿宋_GB2312" w:eastAsia="仿宋_GB2312" w:cs="仿宋_GB2312"/>
          <w:color w:val="262626"/>
          <w:spacing w:val="0"/>
          <w:w w:val="100"/>
          <w:sz w:val="21"/>
          <w:szCs w:val="21"/>
        </w:rPr>
        <w:t xml:space="preserve">              </w:t>
      </w:r>
      <w:r>
        <w:rPr>
          <w:rFonts w:hint="eastAsia" w:ascii="仿宋_GB2312" w:hAnsi="仿宋_GB2312" w:eastAsia="仿宋_GB2312" w:cs="仿宋_GB2312"/>
          <w:color w:val="262626"/>
          <w:spacing w:val="0"/>
          <w:w w:val="100"/>
          <w:sz w:val="21"/>
          <w:szCs w:val="21"/>
          <w:lang w:val="en-US" w:eastAsia="zh-CN"/>
        </w:rPr>
        <w:t xml:space="preserve">                     </w:t>
      </w:r>
      <w:r>
        <w:rPr>
          <w:rFonts w:hint="eastAsia" w:ascii="仿宋_GB2312" w:hAnsi="仿宋_GB2312" w:eastAsia="仿宋_GB2312" w:cs="仿宋_GB2312"/>
          <w:color w:val="262626"/>
          <w:spacing w:val="0"/>
          <w:w w:val="100"/>
          <w:sz w:val="21"/>
          <w:szCs w:val="21"/>
        </w:rPr>
        <w:t xml:space="preserve">       农宅字</w:t>
      </w:r>
      <w:r>
        <w:rPr>
          <w:rFonts w:hint="eastAsia" w:ascii="仿宋_GB2312" w:hAnsi="仿宋_GB2312" w:eastAsia="仿宋_GB2312" w:cs="仿宋_GB2312"/>
          <w:color w:val="262626"/>
          <w:spacing w:val="0"/>
          <w:w w:val="100"/>
          <w:sz w:val="21"/>
          <w:szCs w:val="21"/>
          <w:u w:val="single"/>
        </w:rPr>
        <w:t xml:space="preserve">                        </w:t>
      </w:r>
      <w:r>
        <w:rPr>
          <w:rFonts w:hint="eastAsia" w:ascii="仿宋_GB2312" w:hAnsi="仿宋_GB2312" w:eastAsia="仿宋_GB2312" w:cs="仿宋_GB2312"/>
          <w:color w:val="262626"/>
          <w:spacing w:val="0"/>
          <w:w w:val="100"/>
          <w:sz w:val="21"/>
          <w:szCs w:val="21"/>
        </w:rPr>
        <w:t>号</w:t>
      </w:r>
    </w:p>
    <w:tbl>
      <w:tblPr>
        <w:tblStyle w:val="11"/>
        <w:tblW w:w="8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8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_GB2312" w:hAnsi="仿宋_GB2312" w:eastAsia="仿宋_GB2312" w:cs="仿宋_GB2312"/>
                <w:color w:val="262626"/>
                <w:spacing w:val="0"/>
                <w:w w:val="100"/>
                <w:sz w:val="24"/>
                <w:szCs w:val="24"/>
              </w:rPr>
            </w:pPr>
            <w:r>
              <w:rPr>
                <w:rFonts w:hint="eastAsia" w:ascii="仿宋_GB2312" w:hAnsi="仿宋_GB2312" w:eastAsia="仿宋_GB2312" w:cs="仿宋_GB2312"/>
                <w:color w:val="262626"/>
                <w:spacing w:val="0"/>
                <w:w w:val="100"/>
                <w:sz w:val="24"/>
                <w:szCs w:val="24"/>
              </w:rPr>
              <w:t>宅</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_GB2312" w:hAnsi="仿宋_GB2312" w:eastAsia="仿宋_GB2312" w:cs="仿宋_GB2312"/>
                <w:color w:val="262626"/>
                <w:spacing w:val="0"/>
                <w:w w:val="100"/>
                <w:sz w:val="24"/>
                <w:szCs w:val="24"/>
              </w:rPr>
            </w:pPr>
            <w:r>
              <w:rPr>
                <w:rFonts w:hint="eastAsia" w:ascii="仿宋_GB2312" w:hAnsi="仿宋_GB2312" w:eastAsia="仿宋_GB2312" w:cs="仿宋_GB2312"/>
                <w:color w:val="262626"/>
                <w:spacing w:val="0"/>
                <w:w w:val="100"/>
                <w:sz w:val="24"/>
                <w:szCs w:val="24"/>
              </w:rPr>
              <w:t>基</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_GB2312" w:hAnsi="仿宋_GB2312" w:eastAsia="仿宋_GB2312" w:cs="仿宋_GB2312"/>
                <w:color w:val="262626"/>
                <w:spacing w:val="0"/>
                <w:w w:val="100"/>
                <w:sz w:val="24"/>
                <w:szCs w:val="24"/>
              </w:rPr>
            </w:pPr>
            <w:r>
              <w:rPr>
                <w:rFonts w:hint="eastAsia" w:ascii="仿宋_GB2312" w:hAnsi="仿宋_GB2312" w:eastAsia="仿宋_GB2312" w:cs="仿宋_GB2312"/>
                <w:color w:val="262626"/>
                <w:spacing w:val="0"/>
                <w:w w:val="100"/>
                <w:sz w:val="24"/>
                <w:szCs w:val="24"/>
              </w:rPr>
              <w:t>地</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_GB2312" w:hAnsi="仿宋_GB2312" w:eastAsia="仿宋_GB2312" w:cs="仿宋_GB2312"/>
                <w:color w:val="262626"/>
                <w:spacing w:val="0"/>
                <w:w w:val="100"/>
                <w:sz w:val="24"/>
                <w:szCs w:val="24"/>
              </w:rPr>
            </w:pPr>
            <w:r>
              <w:rPr>
                <w:rFonts w:hint="eastAsia" w:ascii="仿宋_GB2312" w:hAnsi="仿宋_GB2312" w:eastAsia="仿宋_GB2312" w:cs="仿宋_GB2312"/>
                <w:color w:val="262626"/>
                <w:spacing w:val="0"/>
                <w:w w:val="100"/>
                <w:sz w:val="24"/>
                <w:szCs w:val="24"/>
              </w:rPr>
              <w:t>坐</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_GB2312" w:hAnsi="仿宋_GB2312" w:eastAsia="仿宋_GB2312" w:cs="仿宋_GB2312"/>
                <w:color w:val="262626"/>
                <w:spacing w:val="0"/>
                <w:w w:val="100"/>
                <w:sz w:val="24"/>
                <w:szCs w:val="24"/>
              </w:rPr>
            </w:pPr>
            <w:r>
              <w:rPr>
                <w:rFonts w:hint="eastAsia" w:ascii="仿宋_GB2312" w:hAnsi="仿宋_GB2312" w:eastAsia="仿宋_GB2312" w:cs="仿宋_GB2312"/>
                <w:color w:val="262626"/>
                <w:spacing w:val="0"/>
                <w:w w:val="100"/>
                <w:sz w:val="24"/>
                <w:szCs w:val="24"/>
              </w:rPr>
              <w:t>落</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_GB2312" w:hAnsi="仿宋_GB2312" w:eastAsia="仿宋_GB2312" w:cs="仿宋_GB2312"/>
                <w:color w:val="262626"/>
                <w:spacing w:val="0"/>
                <w:w w:val="100"/>
                <w:sz w:val="24"/>
                <w:szCs w:val="24"/>
              </w:rPr>
            </w:pPr>
            <w:r>
              <w:rPr>
                <w:rFonts w:hint="eastAsia" w:ascii="仿宋_GB2312" w:hAnsi="仿宋_GB2312" w:eastAsia="仿宋_GB2312" w:cs="仿宋_GB2312"/>
                <w:color w:val="262626"/>
                <w:spacing w:val="0"/>
                <w:w w:val="100"/>
                <w:sz w:val="24"/>
                <w:szCs w:val="24"/>
              </w:rPr>
              <w:t>平</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_GB2312" w:hAnsi="仿宋_GB2312" w:eastAsia="仿宋_GB2312" w:cs="仿宋_GB2312"/>
                <w:color w:val="262626"/>
                <w:spacing w:val="0"/>
                <w:w w:val="100"/>
                <w:sz w:val="24"/>
                <w:szCs w:val="24"/>
              </w:rPr>
            </w:pPr>
            <w:r>
              <w:rPr>
                <w:rFonts w:hint="eastAsia" w:ascii="仿宋_GB2312" w:hAnsi="仿宋_GB2312" w:eastAsia="仿宋_GB2312" w:cs="仿宋_GB2312"/>
                <w:color w:val="262626"/>
                <w:spacing w:val="0"/>
                <w:w w:val="100"/>
                <w:sz w:val="24"/>
                <w:szCs w:val="24"/>
              </w:rPr>
              <w:t>面</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_GB2312" w:hAnsi="仿宋_GB2312" w:eastAsia="仿宋_GB2312" w:cs="仿宋_GB2312"/>
                <w:color w:val="262626"/>
                <w:spacing w:val="0"/>
                <w:w w:val="100"/>
                <w:sz w:val="24"/>
                <w:szCs w:val="24"/>
              </w:rPr>
            </w:pPr>
            <w:r>
              <w:rPr>
                <w:rFonts w:hint="eastAsia" w:ascii="仿宋_GB2312" w:hAnsi="仿宋_GB2312" w:eastAsia="仿宋_GB2312" w:cs="仿宋_GB2312"/>
                <w:color w:val="262626"/>
                <w:spacing w:val="0"/>
                <w:w w:val="100"/>
                <w:sz w:val="24"/>
                <w:szCs w:val="24"/>
              </w:rPr>
              <w:t>位</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_GB2312" w:hAnsi="仿宋_GB2312" w:eastAsia="仿宋_GB2312" w:cs="仿宋_GB2312"/>
                <w:color w:val="262626"/>
                <w:spacing w:val="0"/>
                <w:w w:val="100"/>
                <w:sz w:val="24"/>
                <w:szCs w:val="24"/>
              </w:rPr>
            </w:pPr>
            <w:r>
              <w:rPr>
                <w:rFonts w:hint="eastAsia" w:ascii="仿宋_GB2312" w:hAnsi="仿宋_GB2312" w:eastAsia="仿宋_GB2312" w:cs="仿宋_GB2312"/>
                <w:color w:val="262626"/>
                <w:spacing w:val="0"/>
                <w:w w:val="100"/>
                <w:sz w:val="24"/>
                <w:szCs w:val="24"/>
              </w:rPr>
              <w:t>置</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_GB2312" w:hAnsi="仿宋_GB2312" w:eastAsia="仿宋_GB2312" w:cs="仿宋_GB2312"/>
                <w:color w:val="262626"/>
                <w:spacing w:val="0"/>
                <w:w w:val="100"/>
                <w:sz w:val="24"/>
                <w:szCs w:val="24"/>
              </w:rPr>
            </w:pPr>
            <w:r>
              <w:rPr>
                <w:rFonts w:hint="eastAsia" w:ascii="仿宋_GB2312" w:hAnsi="仿宋_GB2312" w:eastAsia="仿宋_GB2312" w:cs="仿宋_GB2312"/>
                <w:color w:val="262626"/>
                <w:spacing w:val="0"/>
                <w:w w:val="100"/>
                <w:sz w:val="24"/>
                <w:szCs w:val="24"/>
              </w:rPr>
              <w:t>图</w:t>
            </w:r>
          </w:p>
        </w:tc>
        <w:tc>
          <w:tcPr>
            <w:tcW w:w="8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textAlignment w:val="auto"/>
              <w:outlineLvl w:val="9"/>
              <w:rPr>
                <w:rFonts w:hint="eastAsia" w:ascii="仿宋_GB2312" w:hAnsi="仿宋_GB2312" w:eastAsia="仿宋_GB2312" w:cs="仿宋_GB2312"/>
                <w:color w:val="262626"/>
                <w:spacing w:val="0"/>
                <w:w w:val="100"/>
                <w:sz w:val="24"/>
                <w:szCs w:val="24"/>
              </w:rPr>
            </w:pP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firstLine="640"/>
              <w:textAlignment w:val="auto"/>
              <w:outlineLvl w:val="9"/>
              <w:rPr>
                <w:rFonts w:hint="eastAsia" w:ascii="仿宋_GB2312" w:hAnsi="仿宋_GB2312" w:eastAsia="仿宋_GB2312" w:cs="仿宋_GB2312"/>
                <w:color w:val="262626"/>
                <w:spacing w:val="0"/>
                <w:w w:val="100"/>
                <w:sz w:val="24"/>
                <w:szCs w:val="24"/>
              </w:rPr>
            </w:pP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firstLine="640"/>
              <w:textAlignment w:val="auto"/>
              <w:outlineLvl w:val="9"/>
              <w:rPr>
                <w:rFonts w:hint="eastAsia" w:ascii="仿宋_GB2312" w:hAnsi="仿宋_GB2312" w:eastAsia="仿宋_GB2312" w:cs="仿宋_GB2312"/>
                <w:color w:val="262626"/>
                <w:spacing w:val="0"/>
                <w:w w:val="100"/>
                <w:sz w:val="24"/>
                <w:szCs w:val="24"/>
              </w:rPr>
            </w:pP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firstLine="640"/>
              <w:textAlignment w:val="auto"/>
              <w:outlineLvl w:val="9"/>
              <w:rPr>
                <w:rFonts w:hint="eastAsia" w:ascii="仿宋_GB2312" w:hAnsi="仿宋_GB2312" w:eastAsia="仿宋_GB2312" w:cs="仿宋_GB2312"/>
                <w:color w:val="262626"/>
                <w:spacing w:val="0"/>
                <w:w w:val="100"/>
                <w:sz w:val="24"/>
                <w:szCs w:val="24"/>
              </w:rPr>
            </w:pP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firstLine="640"/>
              <w:textAlignment w:val="auto"/>
              <w:outlineLvl w:val="9"/>
              <w:rPr>
                <w:rFonts w:hint="eastAsia" w:ascii="仿宋_GB2312" w:hAnsi="仿宋_GB2312" w:eastAsia="仿宋_GB2312" w:cs="仿宋_GB2312"/>
                <w:color w:val="262626"/>
                <w:spacing w:val="0"/>
                <w:w w:val="100"/>
                <w:sz w:val="24"/>
                <w:szCs w:val="24"/>
              </w:rPr>
            </w:pP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firstLine="640"/>
              <w:textAlignment w:val="auto"/>
              <w:outlineLvl w:val="9"/>
              <w:rPr>
                <w:rFonts w:hint="eastAsia" w:ascii="仿宋_GB2312" w:hAnsi="仿宋_GB2312" w:eastAsia="仿宋_GB2312" w:cs="仿宋_GB2312"/>
                <w:color w:val="262626"/>
                <w:spacing w:val="0"/>
                <w:w w:val="100"/>
                <w:sz w:val="24"/>
                <w:szCs w:val="24"/>
              </w:rPr>
            </w:pP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firstLine="640"/>
              <w:textAlignment w:val="auto"/>
              <w:outlineLvl w:val="9"/>
              <w:rPr>
                <w:rFonts w:hint="eastAsia" w:ascii="仿宋_GB2312" w:hAnsi="仿宋_GB2312" w:eastAsia="仿宋_GB2312" w:cs="仿宋_GB2312"/>
                <w:color w:val="262626"/>
                <w:spacing w:val="0"/>
                <w:w w:val="100"/>
                <w:sz w:val="24"/>
                <w:szCs w:val="24"/>
              </w:rPr>
            </w:pP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firstLine="640"/>
              <w:textAlignment w:val="auto"/>
              <w:outlineLvl w:val="9"/>
              <w:rPr>
                <w:rFonts w:hint="eastAsia" w:ascii="仿宋_GB2312" w:hAnsi="仿宋_GB2312" w:eastAsia="仿宋_GB2312" w:cs="仿宋_GB2312"/>
                <w:color w:val="262626"/>
                <w:spacing w:val="0"/>
                <w:w w:val="100"/>
                <w:sz w:val="24"/>
                <w:szCs w:val="24"/>
              </w:rPr>
            </w:pP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firstLine="640"/>
              <w:textAlignment w:val="auto"/>
              <w:outlineLvl w:val="9"/>
              <w:rPr>
                <w:rFonts w:hint="eastAsia" w:ascii="仿宋_GB2312" w:hAnsi="仿宋_GB2312" w:eastAsia="仿宋_GB2312" w:cs="仿宋_GB2312"/>
                <w:color w:val="262626"/>
                <w:spacing w:val="0"/>
                <w:w w:val="100"/>
                <w:sz w:val="24"/>
                <w:szCs w:val="24"/>
              </w:rPr>
            </w:pP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firstLine="640"/>
              <w:textAlignment w:val="auto"/>
              <w:outlineLvl w:val="9"/>
              <w:rPr>
                <w:rFonts w:hint="eastAsia" w:ascii="仿宋_GB2312" w:hAnsi="仿宋_GB2312" w:eastAsia="仿宋_GB2312" w:cs="仿宋_GB2312"/>
                <w:color w:val="262626"/>
                <w:spacing w:val="0"/>
                <w:w w:val="100"/>
                <w:sz w:val="24"/>
                <w:szCs w:val="24"/>
              </w:rPr>
            </w:pP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firstLine="640"/>
              <w:textAlignment w:val="auto"/>
              <w:outlineLvl w:val="9"/>
              <w:rPr>
                <w:rFonts w:hint="eastAsia" w:ascii="仿宋_GB2312" w:hAnsi="仿宋_GB2312" w:eastAsia="仿宋_GB2312" w:cs="仿宋_GB2312"/>
                <w:color w:val="262626"/>
                <w:spacing w:val="0"/>
                <w:w w:val="100"/>
                <w:sz w:val="24"/>
                <w:szCs w:val="24"/>
              </w:rPr>
            </w:pP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firstLine="640"/>
              <w:textAlignment w:val="auto"/>
              <w:outlineLvl w:val="9"/>
              <w:rPr>
                <w:rFonts w:hint="eastAsia" w:ascii="仿宋_GB2312" w:hAnsi="仿宋_GB2312" w:eastAsia="仿宋_GB2312" w:cs="仿宋_GB2312"/>
                <w:color w:val="262626"/>
                <w:spacing w:val="0"/>
                <w:w w:val="100"/>
                <w:sz w:val="24"/>
                <w:szCs w:val="24"/>
              </w:rPr>
            </w:pP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firstLine="640"/>
              <w:textAlignment w:val="auto"/>
              <w:outlineLvl w:val="9"/>
              <w:rPr>
                <w:rFonts w:hint="eastAsia" w:ascii="仿宋_GB2312" w:hAnsi="仿宋_GB2312" w:eastAsia="仿宋_GB2312" w:cs="仿宋_GB2312"/>
                <w:color w:val="262626"/>
                <w:spacing w:val="0"/>
                <w:w w:val="100"/>
                <w:sz w:val="24"/>
                <w:szCs w:val="24"/>
              </w:rPr>
            </w:pP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firstLine="640"/>
              <w:textAlignment w:val="auto"/>
              <w:outlineLvl w:val="9"/>
              <w:rPr>
                <w:rFonts w:hint="eastAsia" w:ascii="仿宋_GB2312" w:hAnsi="仿宋_GB2312" w:eastAsia="仿宋_GB2312" w:cs="仿宋_GB2312"/>
                <w:color w:val="262626"/>
                <w:spacing w:val="0"/>
                <w:w w:val="100"/>
                <w:sz w:val="24"/>
                <w:szCs w:val="24"/>
              </w:rPr>
            </w:pP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firstLine="640"/>
              <w:textAlignment w:val="auto"/>
              <w:outlineLvl w:val="9"/>
              <w:rPr>
                <w:rFonts w:hint="eastAsia" w:ascii="仿宋_GB2312" w:hAnsi="仿宋_GB2312" w:eastAsia="仿宋_GB2312" w:cs="仿宋_GB2312"/>
                <w:color w:val="262626"/>
                <w:spacing w:val="0"/>
                <w:w w:val="100"/>
                <w:sz w:val="24"/>
                <w:szCs w:val="24"/>
              </w:rPr>
            </w:pP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firstLine="640"/>
              <w:textAlignment w:val="auto"/>
              <w:outlineLvl w:val="9"/>
              <w:rPr>
                <w:rFonts w:hint="eastAsia" w:ascii="仿宋_GB2312" w:hAnsi="仿宋_GB2312" w:eastAsia="仿宋_GB2312" w:cs="仿宋_GB2312"/>
                <w:color w:val="262626"/>
                <w:spacing w:val="0"/>
                <w:w w:val="100"/>
                <w:sz w:val="24"/>
                <w:szCs w:val="24"/>
              </w:rPr>
            </w:pP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firstLine="640"/>
              <w:textAlignment w:val="auto"/>
              <w:outlineLvl w:val="9"/>
              <w:rPr>
                <w:rFonts w:hint="eastAsia" w:ascii="仿宋_GB2312" w:hAnsi="仿宋_GB2312" w:eastAsia="仿宋_GB2312" w:cs="仿宋_GB2312"/>
                <w:color w:val="262626"/>
                <w:spacing w:val="0"/>
                <w:w w:val="100"/>
                <w:sz w:val="24"/>
                <w:szCs w:val="24"/>
              </w:rPr>
            </w:pP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firstLine="640"/>
              <w:textAlignment w:val="auto"/>
              <w:outlineLvl w:val="9"/>
              <w:rPr>
                <w:rFonts w:hint="eastAsia" w:ascii="仿宋_GB2312" w:hAnsi="仿宋_GB2312" w:eastAsia="仿宋_GB2312" w:cs="仿宋_GB2312"/>
                <w:color w:val="262626"/>
                <w:spacing w:val="0"/>
                <w:w w:val="100"/>
                <w:sz w:val="24"/>
                <w:szCs w:val="24"/>
              </w:rPr>
            </w:pPr>
          </w:p>
          <w:p>
            <w:pPr>
              <w:pStyle w:val="3"/>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firstLine="640"/>
              <w:textAlignment w:val="auto"/>
              <w:outlineLvl w:val="9"/>
              <w:rPr>
                <w:rFonts w:hint="eastAsia" w:ascii="仿宋_GB2312" w:hAnsi="仿宋_GB2312" w:eastAsia="仿宋_GB2312" w:cs="仿宋_GB2312"/>
                <w:color w:val="262626"/>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_GB2312" w:hAnsi="仿宋_GB2312" w:eastAsia="仿宋_GB2312" w:cs="仿宋_GB2312"/>
                <w:color w:val="262626"/>
                <w:spacing w:val="0"/>
                <w:w w:val="100"/>
                <w:sz w:val="24"/>
                <w:szCs w:val="24"/>
              </w:rPr>
            </w:pPr>
            <w:r>
              <w:rPr>
                <w:rFonts w:hint="eastAsia" w:ascii="仿宋_GB2312" w:hAnsi="仿宋_GB2312" w:eastAsia="仿宋_GB2312" w:cs="仿宋_GB2312"/>
                <w:color w:val="262626"/>
                <w:spacing w:val="0"/>
                <w:w w:val="100"/>
                <w:sz w:val="24"/>
                <w:szCs w:val="24"/>
              </w:rPr>
              <w:t>备注</w:t>
            </w:r>
          </w:p>
        </w:tc>
        <w:tc>
          <w:tcPr>
            <w:tcW w:w="8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textAlignment w:val="auto"/>
              <w:outlineLvl w:val="9"/>
              <w:rPr>
                <w:rFonts w:hint="eastAsia" w:ascii="仿宋_GB2312" w:hAnsi="仿宋_GB2312" w:eastAsia="仿宋_GB2312" w:cs="仿宋_GB2312"/>
                <w:color w:val="262626"/>
                <w:spacing w:val="0"/>
                <w:w w:val="100"/>
                <w:sz w:val="24"/>
                <w:szCs w:val="24"/>
              </w:rPr>
            </w:pPr>
            <w:r>
              <w:rPr>
                <w:rFonts w:hint="eastAsia" w:ascii="仿宋_GB2312" w:hAnsi="仿宋_GB2312" w:eastAsia="仿宋_GB2312" w:cs="仿宋_GB2312"/>
                <w:color w:val="262626"/>
                <w:spacing w:val="0"/>
                <w:w w:val="100"/>
                <w:sz w:val="24"/>
                <w:szCs w:val="24"/>
              </w:rPr>
              <w:t>图中需载明宅基地的具体位置、长宽、四至，并标明与永久性参照物的具体距离。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95" w:type="dxa"/>
            <w:gridSpan w:val="2"/>
            <w:tcBorders>
              <w:top w:val="single" w:color="auto" w:sz="4" w:space="0"/>
              <w:left w:val="nil"/>
              <w:bottom w:val="nil"/>
              <w:right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textAlignment w:val="auto"/>
              <w:outlineLvl w:val="9"/>
              <w:rPr>
                <w:rFonts w:hint="eastAsia" w:ascii="仿宋_GB2312" w:hAnsi="仿宋_GB2312" w:eastAsia="仿宋_GB2312" w:cs="仿宋_GB2312"/>
                <w:color w:val="262626"/>
                <w:spacing w:val="0"/>
                <w:w w:val="100"/>
                <w:sz w:val="24"/>
                <w:szCs w:val="24"/>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textAlignment w:val="auto"/>
              <w:outlineLvl w:val="9"/>
              <w:rPr>
                <w:rFonts w:hint="eastAsia" w:ascii="仿宋_GB2312" w:hAnsi="仿宋_GB2312" w:eastAsia="仿宋_GB2312" w:cs="仿宋_GB2312"/>
                <w:color w:val="262626"/>
                <w:spacing w:val="0"/>
                <w:w w:val="100"/>
                <w:sz w:val="24"/>
                <w:szCs w:val="24"/>
              </w:rPr>
            </w:pPr>
            <w:r>
              <w:rPr>
                <w:rFonts w:hint="eastAsia" w:ascii="仿宋_GB2312" w:hAnsi="仿宋_GB2312" w:eastAsia="仿宋_GB2312" w:cs="仿宋_GB2312"/>
                <w:color w:val="262626"/>
                <w:spacing w:val="0"/>
                <w:w w:val="100"/>
                <w:sz w:val="24"/>
                <w:szCs w:val="24"/>
              </w:rPr>
              <w:t>填写说明：</w:t>
            </w:r>
          </w:p>
          <w:p>
            <w:pPr>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仿宋_GB2312" w:hAnsi="仿宋_GB2312" w:eastAsia="仿宋_GB2312" w:cs="仿宋_GB2312"/>
                <w:color w:val="262626"/>
                <w:spacing w:val="0"/>
                <w:w w:val="100"/>
                <w:sz w:val="24"/>
                <w:szCs w:val="24"/>
              </w:rPr>
            </w:pPr>
            <w:r>
              <w:rPr>
                <w:rFonts w:hint="eastAsia" w:ascii="仿宋_GB2312" w:hAnsi="仿宋_GB2312" w:eastAsia="仿宋_GB2312" w:cs="仿宋_GB2312"/>
                <w:color w:val="262626"/>
                <w:spacing w:val="0"/>
                <w:w w:val="100"/>
                <w:sz w:val="24"/>
                <w:szCs w:val="24"/>
                <w:lang w:val="en-US" w:eastAsia="zh-CN"/>
              </w:rPr>
              <w:t>1.</w:t>
            </w:r>
            <w:r>
              <w:rPr>
                <w:rFonts w:hint="eastAsia" w:ascii="仿宋_GB2312" w:hAnsi="仿宋_GB2312" w:eastAsia="仿宋_GB2312" w:cs="仿宋_GB2312"/>
                <w:color w:val="262626"/>
                <w:spacing w:val="0"/>
                <w:w w:val="100"/>
                <w:sz w:val="24"/>
                <w:szCs w:val="24"/>
              </w:rPr>
              <w:t>编号规则:编号数字共16位，前6位数字按照《中华人民共和国行政区划代码》（详见民政部网站www.mca.gov.cn）执行；7-9位数字表示街道（地区）办事处、镇、乡，按GB/T10114的规定执行；10-13位数字代表证书发放年份；14-16位数字代表证书发放序号。</w:t>
            </w:r>
          </w:p>
          <w:p>
            <w:pPr>
              <w:keepNext w:val="0"/>
              <w:keepLines w:val="0"/>
              <w:pageBreakBefore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仿宋_GB2312" w:hAnsi="仿宋_GB2312" w:eastAsia="仿宋_GB2312" w:cs="仿宋_GB2312"/>
                <w:color w:val="262626"/>
                <w:spacing w:val="0"/>
                <w:w w:val="100"/>
                <w:sz w:val="24"/>
                <w:szCs w:val="24"/>
              </w:rPr>
            </w:pPr>
            <w:r>
              <w:rPr>
                <w:rFonts w:hint="eastAsia" w:ascii="仿宋_GB2312" w:hAnsi="仿宋_GB2312" w:eastAsia="仿宋_GB2312" w:cs="仿宋_GB2312"/>
                <w:color w:val="262626"/>
                <w:spacing w:val="0"/>
                <w:w w:val="100"/>
                <w:sz w:val="24"/>
                <w:szCs w:val="24"/>
                <w:lang w:val="en-US" w:eastAsia="zh-CN"/>
              </w:rPr>
              <w:t>2.</w:t>
            </w:r>
            <w:r>
              <w:rPr>
                <w:rFonts w:hint="eastAsia" w:ascii="仿宋_GB2312" w:hAnsi="仿宋_GB2312" w:eastAsia="仿宋_GB2312" w:cs="仿宋_GB2312"/>
                <w:color w:val="262626"/>
                <w:spacing w:val="0"/>
                <w:w w:val="100"/>
                <w:sz w:val="24"/>
                <w:szCs w:val="24"/>
              </w:rPr>
              <w:t>批准书有效期为二年。</w:t>
            </w:r>
          </w:p>
        </w:tc>
      </w:tr>
    </w:tbl>
    <w:p>
      <w:pPr>
        <w:pStyle w:val="2"/>
        <w:ind w:left="0" w:leftChars="0" w:firstLine="0" w:firstLineChars="0"/>
        <w:rPr>
          <w:rFonts w:hint="eastAsia" w:ascii="黑体" w:hAnsi="黑体" w:eastAsia="黑体"/>
          <w:color w:val="262626"/>
          <w:spacing w:val="0"/>
          <w:w w:val="100"/>
          <w:sz w:val="32"/>
          <w:szCs w:val="32"/>
          <w:lang w:val="en-US" w:eastAsia="zh-CN"/>
        </w:rPr>
        <w:sectPr>
          <w:footerReference r:id="rId7" w:type="default"/>
          <w:pgSz w:w="11906" w:h="16838"/>
          <w:pgMar w:top="850" w:right="1134" w:bottom="850" w:left="1134" w:header="851" w:footer="992" w:gutter="0"/>
          <w:pgNumType w:fmt="numberInDash"/>
          <w:cols w:space="720" w:num="1"/>
          <w:rtlGutter w:val="0"/>
          <w:docGrid w:type="linesAndChars" w:linePitch="312" w:charSpace="-98"/>
        </w:sectPr>
      </w:pPr>
    </w:p>
    <w:p>
      <w:pPr>
        <w:pStyle w:val="2"/>
        <w:ind w:left="0" w:leftChars="0" w:firstLine="0" w:firstLineChars="0"/>
        <w:rPr>
          <w:rFonts w:hint="eastAsia" w:ascii="黑体" w:hAnsi="黑体" w:eastAsia="黑体"/>
          <w:color w:val="262626"/>
          <w:spacing w:val="0"/>
          <w:w w:val="100"/>
          <w:sz w:val="32"/>
          <w:szCs w:val="32"/>
          <w:lang w:val="en-US" w:eastAsia="zh-CN"/>
        </w:rPr>
      </w:pPr>
      <w:r>
        <w:rPr>
          <w:rFonts w:hint="eastAsia" w:ascii="黑体" w:hAnsi="黑体" w:eastAsia="黑体"/>
          <w:color w:val="262626"/>
          <w:spacing w:val="0"/>
          <w:w w:val="100"/>
          <w:sz w:val="32"/>
          <w:szCs w:val="32"/>
        </w:rPr>
        <w:t>附件</w:t>
      </w:r>
      <w:r>
        <w:rPr>
          <w:rFonts w:hint="eastAsia" w:ascii="黑体" w:hAnsi="黑体" w:eastAsia="黑体"/>
          <w:color w:val="262626"/>
          <w:spacing w:val="0"/>
          <w:w w:val="100"/>
          <w:sz w:val="32"/>
          <w:szCs w:val="32"/>
          <w:lang w:val="en-US" w:eastAsia="zh-CN"/>
        </w:rPr>
        <w:t>7</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61" w:beforeLines="50" w:after="33" w:afterLines="10" w:line="560" w:lineRule="exact"/>
        <w:ind w:left="0" w:leftChars="0" w:right="0" w:rightChars="0" w:firstLine="0" w:firstLineChars="0"/>
        <w:jc w:val="center"/>
        <w:textAlignment w:val="auto"/>
        <w:outlineLvl w:val="9"/>
        <w:rPr>
          <w:rFonts w:hint="eastAsia" w:ascii="黑体" w:hAnsi="黑体" w:eastAsia="黑体"/>
          <w:color w:val="262626"/>
          <w:spacing w:val="0"/>
          <w:w w:val="100"/>
          <w:sz w:val="44"/>
          <w:szCs w:val="44"/>
          <w:lang w:val="en-US" w:eastAsia="zh-CN"/>
        </w:rPr>
      </w:pPr>
      <w:r>
        <w:rPr>
          <w:rFonts w:hint="eastAsia" w:ascii="黑体" w:hAnsi="黑体" w:eastAsia="黑体" w:cs="黑体"/>
          <w:color w:val="262626"/>
          <w:spacing w:val="0"/>
          <w:w w:val="100"/>
          <w:sz w:val="44"/>
          <w:szCs w:val="44"/>
          <w:lang w:val="en-US" w:eastAsia="zh-CN"/>
        </w:rPr>
        <w:t>建设工程规划许可证</w:t>
      </w:r>
    </w:p>
    <w:tbl>
      <w:tblPr>
        <w:tblStyle w:val="11"/>
        <w:tblpPr w:leftFromText="180" w:rightFromText="180" w:vertAnchor="page" w:horzAnchor="page" w:tblpX="8789" w:tblpY="3223"/>
        <w:tblW w:w="5964"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96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070" w:hRule="atLeast"/>
        </w:trPr>
        <w:tc>
          <w:tcPr>
            <w:tcW w:w="596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widowControl/>
              <w:pBdr>
                <w:top w:val="none" w:color="auto" w:sz="0" w:space="1"/>
                <w:left w:val="none" w:color="auto" w:sz="0" w:space="4"/>
                <w:bottom w:val="none" w:color="auto" w:sz="0" w:space="1"/>
                <w:right w:val="none" w:color="auto" w:sz="0" w:space="4"/>
                <w:between w:val="none" w:color="auto" w:sz="0" w:space="0"/>
              </w:pBdr>
              <w:spacing w:line="360" w:lineRule="auto"/>
              <w:ind w:firstLine="480" w:firstLineChars="200"/>
              <w:jc w:val="center"/>
              <w:rPr>
                <w:rFonts w:ascii="宋体" w:hAnsi="宋体" w:cs="宋体"/>
                <w:color w:val="262626"/>
                <w:spacing w:val="0"/>
                <w:w w:val="100"/>
                <w:kern w:val="0"/>
                <w:sz w:val="24"/>
              </w:rPr>
            </w:pPr>
          </w:p>
          <w:tbl>
            <w:tblPr>
              <w:tblStyle w:val="11"/>
              <w:tblW w:w="5103"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3"/>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vAlign w:val="top"/>
                </w:tcPr>
                <w:p>
                  <w:pPr>
                    <w:widowControl/>
                    <w:pBdr>
                      <w:top w:val="none" w:color="auto" w:sz="0" w:space="1"/>
                      <w:left w:val="none" w:color="auto" w:sz="0" w:space="4"/>
                      <w:bottom w:val="none" w:color="auto" w:sz="0" w:space="1"/>
                      <w:right w:val="none" w:color="auto" w:sz="0" w:space="4"/>
                      <w:between w:val="none" w:color="auto" w:sz="0" w:space="0"/>
                    </w:pBdr>
                    <w:spacing w:line="360" w:lineRule="auto"/>
                    <w:jc w:val="center"/>
                    <w:rPr>
                      <w:rFonts w:ascii="宋体" w:hAnsi="宋体" w:cs="宋体"/>
                      <w:b/>
                      <w:color w:val="262626"/>
                      <w:spacing w:val="0"/>
                      <w:w w:val="100"/>
                      <w:kern w:val="0"/>
                      <w:sz w:val="16"/>
                      <w:szCs w:val="16"/>
                    </w:rPr>
                  </w:pPr>
                  <w:r>
                    <w:rPr>
                      <w:rFonts w:hint="eastAsia" w:ascii="宋体" w:hAnsi="宋体" w:cs="宋体"/>
                      <w:b/>
                      <w:color w:val="262626"/>
                      <w:spacing w:val="0"/>
                      <w:w w:val="100"/>
                      <w:kern w:val="0"/>
                      <w:sz w:val="16"/>
                      <w:szCs w:val="16"/>
                    </w:rPr>
                    <w:t xml:space="preserve">   建设单位（个人）</w:t>
                  </w:r>
                </w:p>
              </w:tc>
              <w:tc>
                <w:tcPr>
                  <w:tcW w:w="3260" w:type="dxa"/>
                  <w:vAlign w:val="top"/>
                </w:tcPr>
                <w:p>
                  <w:pPr>
                    <w:widowControl/>
                    <w:pBdr>
                      <w:top w:val="none" w:color="auto" w:sz="0" w:space="1"/>
                      <w:left w:val="none" w:color="auto" w:sz="0" w:space="4"/>
                      <w:bottom w:val="none" w:color="auto" w:sz="0" w:space="1"/>
                      <w:right w:val="none" w:color="auto" w:sz="0" w:space="4"/>
                      <w:between w:val="none" w:color="auto" w:sz="0" w:space="0"/>
                    </w:pBdr>
                    <w:spacing w:line="360" w:lineRule="auto"/>
                    <w:jc w:val="center"/>
                    <w:rPr>
                      <w:rFonts w:ascii="宋体" w:hAnsi="宋体" w:cs="宋体"/>
                      <w:color w:val="262626"/>
                      <w:spacing w:val="0"/>
                      <w:w w:val="1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vAlign w:val="top"/>
                </w:tcPr>
                <w:p>
                  <w:pPr>
                    <w:widowControl/>
                    <w:pBdr>
                      <w:top w:val="none" w:color="auto" w:sz="0" w:space="1"/>
                      <w:left w:val="none" w:color="auto" w:sz="0" w:space="4"/>
                      <w:bottom w:val="none" w:color="auto" w:sz="0" w:space="1"/>
                      <w:right w:val="none" w:color="auto" w:sz="0" w:space="4"/>
                      <w:between w:val="none" w:color="auto" w:sz="0" w:space="0"/>
                    </w:pBdr>
                    <w:spacing w:line="360" w:lineRule="auto"/>
                    <w:jc w:val="center"/>
                    <w:rPr>
                      <w:rFonts w:ascii="宋体" w:hAnsi="宋体" w:cs="宋体"/>
                      <w:b/>
                      <w:color w:val="262626"/>
                      <w:spacing w:val="0"/>
                      <w:w w:val="100"/>
                      <w:kern w:val="0"/>
                      <w:sz w:val="16"/>
                      <w:szCs w:val="16"/>
                    </w:rPr>
                  </w:pPr>
                  <w:r>
                    <w:rPr>
                      <w:rFonts w:hint="eastAsia" w:ascii="宋体" w:hAnsi="宋体" w:cs="宋体"/>
                      <w:b/>
                      <w:color w:val="262626"/>
                      <w:spacing w:val="0"/>
                      <w:w w:val="100"/>
                      <w:kern w:val="0"/>
                      <w:sz w:val="16"/>
                      <w:szCs w:val="16"/>
                    </w:rPr>
                    <w:t>建设项目名称</w:t>
                  </w:r>
                </w:p>
              </w:tc>
              <w:tc>
                <w:tcPr>
                  <w:tcW w:w="3260" w:type="dxa"/>
                  <w:vAlign w:val="top"/>
                </w:tcPr>
                <w:p>
                  <w:pPr>
                    <w:widowControl/>
                    <w:pBdr>
                      <w:top w:val="none" w:color="auto" w:sz="0" w:space="1"/>
                      <w:left w:val="none" w:color="auto" w:sz="0" w:space="4"/>
                      <w:bottom w:val="none" w:color="auto" w:sz="0" w:space="1"/>
                      <w:right w:val="none" w:color="auto" w:sz="0" w:space="4"/>
                      <w:between w:val="none" w:color="auto" w:sz="0" w:space="0"/>
                    </w:pBdr>
                    <w:spacing w:line="360" w:lineRule="auto"/>
                    <w:jc w:val="center"/>
                    <w:rPr>
                      <w:rFonts w:ascii="宋体" w:hAnsi="宋体" w:cs="宋体"/>
                      <w:color w:val="262626"/>
                      <w:spacing w:val="0"/>
                      <w:w w:val="1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vAlign w:val="top"/>
                </w:tcPr>
                <w:p>
                  <w:pPr>
                    <w:widowControl/>
                    <w:pBdr>
                      <w:top w:val="none" w:color="auto" w:sz="0" w:space="1"/>
                      <w:left w:val="none" w:color="auto" w:sz="0" w:space="4"/>
                      <w:bottom w:val="none" w:color="auto" w:sz="0" w:space="1"/>
                      <w:right w:val="none" w:color="auto" w:sz="0" w:space="4"/>
                      <w:between w:val="none" w:color="auto" w:sz="0" w:space="0"/>
                    </w:pBdr>
                    <w:spacing w:line="360" w:lineRule="auto"/>
                    <w:jc w:val="center"/>
                    <w:rPr>
                      <w:rFonts w:ascii="宋体" w:hAnsi="宋体" w:cs="宋体"/>
                      <w:b/>
                      <w:color w:val="262626"/>
                      <w:spacing w:val="0"/>
                      <w:w w:val="100"/>
                      <w:kern w:val="0"/>
                      <w:sz w:val="16"/>
                      <w:szCs w:val="16"/>
                    </w:rPr>
                  </w:pPr>
                  <w:r>
                    <w:rPr>
                      <w:rFonts w:hint="eastAsia" w:ascii="宋体" w:hAnsi="宋体" w:cs="宋体"/>
                      <w:b/>
                      <w:color w:val="262626"/>
                      <w:spacing w:val="0"/>
                      <w:w w:val="100"/>
                      <w:kern w:val="0"/>
                      <w:sz w:val="16"/>
                      <w:szCs w:val="16"/>
                    </w:rPr>
                    <w:t>建 设 位 置</w:t>
                  </w:r>
                </w:p>
              </w:tc>
              <w:tc>
                <w:tcPr>
                  <w:tcW w:w="3260" w:type="dxa"/>
                  <w:vAlign w:val="top"/>
                </w:tcPr>
                <w:p>
                  <w:pPr>
                    <w:widowControl/>
                    <w:pBdr>
                      <w:top w:val="none" w:color="auto" w:sz="0" w:space="1"/>
                      <w:left w:val="none" w:color="auto" w:sz="0" w:space="4"/>
                      <w:bottom w:val="none" w:color="auto" w:sz="0" w:space="1"/>
                      <w:right w:val="none" w:color="auto" w:sz="0" w:space="4"/>
                      <w:between w:val="none" w:color="auto" w:sz="0" w:space="0"/>
                    </w:pBdr>
                    <w:spacing w:line="360" w:lineRule="auto"/>
                    <w:jc w:val="center"/>
                    <w:rPr>
                      <w:rFonts w:ascii="宋体" w:hAnsi="宋体" w:cs="宋体"/>
                      <w:color w:val="262626"/>
                      <w:spacing w:val="0"/>
                      <w:w w:val="1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vAlign w:val="top"/>
                </w:tcPr>
                <w:p>
                  <w:pPr>
                    <w:widowControl/>
                    <w:pBdr>
                      <w:top w:val="none" w:color="auto" w:sz="0" w:space="1"/>
                      <w:left w:val="none" w:color="auto" w:sz="0" w:space="4"/>
                      <w:bottom w:val="none" w:color="auto" w:sz="0" w:space="1"/>
                      <w:right w:val="none" w:color="auto" w:sz="0" w:space="4"/>
                      <w:between w:val="none" w:color="auto" w:sz="0" w:space="0"/>
                    </w:pBdr>
                    <w:spacing w:line="360" w:lineRule="auto"/>
                    <w:jc w:val="center"/>
                    <w:rPr>
                      <w:rFonts w:ascii="宋体" w:hAnsi="宋体" w:cs="宋体"/>
                      <w:b/>
                      <w:color w:val="262626"/>
                      <w:spacing w:val="0"/>
                      <w:w w:val="100"/>
                      <w:kern w:val="0"/>
                      <w:sz w:val="16"/>
                      <w:szCs w:val="16"/>
                    </w:rPr>
                  </w:pPr>
                  <w:r>
                    <w:rPr>
                      <w:rFonts w:hint="eastAsia" w:ascii="宋体" w:hAnsi="宋体" w:cs="宋体"/>
                      <w:b/>
                      <w:color w:val="262626"/>
                      <w:spacing w:val="0"/>
                      <w:w w:val="100"/>
                      <w:kern w:val="0"/>
                      <w:sz w:val="16"/>
                      <w:szCs w:val="16"/>
                    </w:rPr>
                    <w:t>建 设 规 模</w:t>
                  </w:r>
                </w:p>
              </w:tc>
              <w:tc>
                <w:tcPr>
                  <w:tcW w:w="3260" w:type="dxa"/>
                  <w:vAlign w:val="top"/>
                </w:tcPr>
                <w:p>
                  <w:pPr>
                    <w:widowControl/>
                    <w:pBdr>
                      <w:top w:val="none" w:color="auto" w:sz="0" w:space="1"/>
                      <w:left w:val="none" w:color="auto" w:sz="0" w:space="4"/>
                      <w:bottom w:val="none" w:color="auto" w:sz="0" w:space="1"/>
                      <w:right w:val="none" w:color="auto" w:sz="0" w:space="4"/>
                      <w:between w:val="none" w:color="auto" w:sz="0" w:space="0"/>
                    </w:pBdr>
                    <w:spacing w:line="360" w:lineRule="auto"/>
                    <w:jc w:val="center"/>
                    <w:rPr>
                      <w:rFonts w:ascii="宋体" w:hAnsi="宋体" w:cs="宋体"/>
                      <w:color w:val="262626"/>
                      <w:spacing w:val="0"/>
                      <w:w w:val="1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3" w:hRule="atLeast"/>
              </w:trPr>
              <w:tc>
                <w:tcPr>
                  <w:tcW w:w="5103" w:type="dxa"/>
                  <w:gridSpan w:val="2"/>
                  <w:vAlign w:val="top"/>
                </w:tcPr>
                <w:p>
                  <w:pPr>
                    <w:widowControl/>
                    <w:pBdr>
                      <w:top w:val="none" w:color="auto" w:sz="0" w:space="1"/>
                      <w:left w:val="none" w:color="auto" w:sz="0" w:space="4"/>
                      <w:bottom w:val="none" w:color="auto" w:sz="0" w:space="1"/>
                      <w:right w:val="none" w:color="auto" w:sz="0" w:space="4"/>
                      <w:between w:val="none" w:color="auto" w:sz="0" w:space="0"/>
                    </w:pBdr>
                    <w:spacing w:line="360" w:lineRule="auto"/>
                    <w:jc w:val="left"/>
                    <w:rPr>
                      <w:rFonts w:ascii="宋体" w:hAnsi="宋体" w:cs="宋体"/>
                      <w:b/>
                      <w:color w:val="262626"/>
                      <w:spacing w:val="0"/>
                      <w:w w:val="100"/>
                      <w:kern w:val="0"/>
                      <w:sz w:val="16"/>
                      <w:szCs w:val="16"/>
                    </w:rPr>
                  </w:pPr>
                  <w:r>
                    <w:rPr>
                      <w:rFonts w:hint="eastAsia" w:ascii="宋体" w:hAnsi="宋体" w:cs="宋体"/>
                      <w:b/>
                      <w:color w:val="262626"/>
                      <w:spacing w:val="0"/>
                      <w:w w:val="100"/>
                      <w:kern w:val="0"/>
                      <w:sz w:val="16"/>
                      <w:szCs w:val="16"/>
                    </w:rPr>
                    <w:t xml:space="preserve">    附图及附件名称</w:t>
                  </w:r>
                </w:p>
              </w:tc>
            </w:tr>
          </w:tbl>
          <w:p>
            <w:pPr>
              <w:widowControl/>
              <w:pBdr>
                <w:top w:val="none" w:color="auto" w:sz="0" w:space="1"/>
                <w:left w:val="none" w:color="auto" w:sz="0" w:space="4"/>
                <w:bottom w:val="none" w:color="auto" w:sz="0" w:space="1"/>
                <w:right w:val="none" w:color="auto" w:sz="0" w:space="4"/>
                <w:between w:val="none" w:color="auto" w:sz="0" w:space="0"/>
              </w:pBdr>
              <w:spacing w:line="360" w:lineRule="auto"/>
              <w:ind w:left="281" w:leftChars="134"/>
              <w:jc w:val="left"/>
              <w:outlineLvl w:val="2"/>
              <w:rPr>
                <w:rFonts w:ascii="微软雅黑" w:hAnsi="微软雅黑" w:cs="宋体"/>
                <w:b/>
                <w:bCs/>
                <w:color w:val="262626"/>
                <w:spacing w:val="0"/>
                <w:w w:val="100"/>
                <w:kern w:val="0"/>
                <w:sz w:val="27"/>
                <w:szCs w:val="27"/>
              </w:rPr>
            </w:pPr>
            <w:r>
              <w:rPr>
                <w:rFonts w:ascii="微软雅黑" w:hAnsi="微软雅黑" w:cs="宋体"/>
                <w:b/>
                <w:bCs/>
                <w:color w:val="262626"/>
                <w:spacing w:val="0"/>
                <w:w w:val="100"/>
                <w:kern w:val="0"/>
                <w:sz w:val="27"/>
                <w:szCs w:val="27"/>
              </w:rPr>
              <w:t>遵守事项</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exact"/>
              <w:ind w:left="284" w:leftChars="135" w:right="315" w:rightChars="150" w:hanging="1"/>
              <w:jc w:val="left"/>
              <w:textAlignment w:val="auto"/>
              <w:outlineLvl w:val="9"/>
              <w:rPr>
                <w:rFonts w:ascii="微软雅黑" w:hAnsi="微软雅黑" w:cs="宋体"/>
                <w:b/>
                <w:color w:val="262626"/>
                <w:spacing w:val="0"/>
                <w:w w:val="100"/>
                <w:kern w:val="0"/>
                <w:sz w:val="18"/>
                <w:szCs w:val="18"/>
              </w:rPr>
            </w:pPr>
            <w:r>
              <w:rPr>
                <w:rFonts w:ascii="微软雅黑" w:hAnsi="微软雅黑" w:cs="宋体"/>
                <w:b/>
                <w:color w:val="262626"/>
                <w:spacing w:val="0"/>
                <w:w w:val="100"/>
                <w:kern w:val="0"/>
                <w:sz w:val="18"/>
                <w:szCs w:val="18"/>
              </w:rPr>
              <w:t>一、本证是经</w:t>
            </w:r>
            <w:r>
              <w:rPr>
                <w:rFonts w:hint="eastAsia" w:ascii="微软雅黑" w:hAnsi="微软雅黑" w:cs="宋体"/>
                <w:b/>
                <w:color w:val="262626"/>
                <w:spacing w:val="0"/>
                <w:w w:val="100"/>
                <w:kern w:val="0"/>
                <w:sz w:val="18"/>
                <w:szCs w:val="18"/>
              </w:rPr>
              <w:t>自然资源</w:t>
            </w:r>
            <w:r>
              <w:rPr>
                <w:rFonts w:ascii="微软雅黑" w:hAnsi="微软雅黑" w:cs="宋体"/>
                <w:b/>
                <w:color w:val="262626"/>
                <w:spacing w:val="0"/>
                <w:w w:val="100"/>
                <w:kern w:val="0"/>
                <w:sz w:val="18"/>
                <w:szCs w:val="18"/>
              </w:rPr>
              <w:t>主管部门依法审核，</w:t>
            </w:r>
            <w:r>
              <w:rPr>
                <w:rFonts w:hint="eastAsia" w:ascii="微软雅黑" w:hAnsi="微软雅黑" w:cs="宋体"/>
                <w:b/>
                <w:color w:val="262626"/>
                <w:spacing w:val="0"/>
                <w:w w:val="100"/>
                <w:kern w:val="0"/>
                <w:sz w:val="18"/>
                <w:szCs w:val="18"/>
              </w:rPr>
              <w:t>在</w:t>
            </w:r>
            <w:r>
              <w:rPr>
                <w:rFonts w:hint="eastAsia" w:ascii="微软雅黑" w:hAnsi="微软雅黑" w:cs="宋体"/>
                <w:b/>
                <w:color w:val="262626"/>
                <w:spacing w:val="0"/>
                <w:w w:val="100"/>
                <w:kern w:val="0"/>
                <w:sz w:val="18"/>
                <w:szCs w:val="18"/>
                <w:lang w:eastAsia="zh-CN"/>
              </w:rPr>
              <w:t>镇</w:t>
            </w:r>
            <w:r>
              <w:rPr>
                <w:rFonts w:hint="eastAsia" w:ascii="微软雅黑" w:hAnsi="微软雅黑" w:cs="宋体"/>
                <w:b/>
                <w:color w:val="262626"/>
                <w:spacing w:val="0"/>
                <w:w w:val="100"/>
                <w:kern w:val="0"/>
                <w:sz w:val="18"/>
                <w:szCs w:val="18"/>
              </w:rPr>
              <w:t>、村庄规划区内有关</w:t>
            </w:r>
            <w:r>
              <w:rPr>
                <w:rFonts w:ascii="微软雅黑" w:hAnsi="微软雅黑" w:cs="宋体"/>
                <w:b/>
                <w:color w:val="262626"/>
                <w:spacing w:val="0"/>
                <w:w w:val="100"/>
                <w:kern w:val="0"/>
                <w:sz w:val="18"/>
                <w:szCs w:val="18"/>
              </w:rPr>
              <w:t>建设工程符合</w:t>
            </w:r>
            <w:r>
              <w:rPr>
                <w:rFonts w:hint="eastAsia" w:ascii="微软雅黑" w:hAnsi="微软雅黑" w:cs="宋体"/>
                <w:b/>
                <w:color w:val="262626"/>
                <w:spacing w:val="0"/>
                <w:w w:val="100"/>
                <w:kern w:val="0"/>
                <w:sz w:val="18"/>
                <w:szCs w:val="18"/>
              </w:rPr>
              <w:t>国土空间规划和用途管制要求的</w:t>
            </w:r>
            <w:r>
              <w:rPr>
                <w:rFonts w:ascii="微软雅黑" w:hAnsi="微软雅黑" w:cs="宋体"/>
                <w:b/>
                <w:color w:val="262626"/>
                <w:spacing w:val="0"/>
                <w:w w:val="100"/>
                <w:kern w:val="0"/>
                <w:sz w:val="18"/>
                <w:szCs w:val="18"/>
              </w:rPr>
              <w:t>法律凭证。</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exact"/>
              <w:ind w:left="284" w:leftChars="135" w:right="315" w:rightChars="150" w:hanging="1"/>
              <w:jc w:val="left"/>
              <w:textAlignment w:val="auto"/>
              <w:outlineLvl w:val="9"/>
              <w:rPr>
                <w:rFonts w:ascii="微软雅黑" w:hAnsi="微软雅黑" w:cs="宋体"/>
                <w:b/>
                <w:color w:val="262626"/>
                <w:spacing w:val="0"/>
                <w:w w:val="100"/>
                <w:kern w:val="0"/>
                <w:sz w:val="18"/>
                <w:szCs w:val="18"/>
              </w:rPr>
            </w:pPr>
            <w:r>
              <w:rPr>
                <w:rFonts w:ascii="微软雅黑" w:hAnsi="微软雅黑" w:cs="宋体"/>
                <w:b/>
                <w:color w:val="262626"/>
                <w:spacing w:val="0"/>
                <w:w w:val="100"/>
                <w:kern w:val="0"/>
                <w:sz w:val="18"/>
                <w:szCs w:val="18"/>
              </w:rPr>
              <w:t>二</w:t>
            </w:r>
            <w:r>
              <w:rPr>
                <w:rFonts w:hint="eastAsia" w:ascii="微软雅黑" w:hAnsi="微软雅黑" w:cs="宋体"/>
                <w:b/>
                <w:color w:val="262626"/>
                <w:spacing w:val="0"/>
                <w:w w:val="100"/>
                <w:kern w:val="0"/>
                <w:sz w:val="18"/>
                <w:szCs w:val="18"/>
              </w:rPr>
              <w:t>、依法应当取得本证，但</w:t>
            </w:r>
            <w:r>
              <w:rPr>
                <w:rFonts w:ascii="微软雅黑" w:hAnsi="微软雅黑" w:cs="宋体"/>
                <w:b/>
                <w:color w:val="262626"/>
                <w:spacing w:val="0"/>
                <w:w w:val="100"/>
                <w:kern w:val="0"/>
                <w:sz w:val="18"/>
                <w:szCs w:val="18"/>
              </w:rPr>
              <w:t>未取得本证或</w:t>
            </w:r>
            <w:r>
              <w:rPr>
                <w:rFonts w:hint="eastAsia" w:ascii="微软雅黑" w:hAnsi="微软雅黑" w:cs="宋体"/>
                <w:b/>
                <w:color w:val="262626"/>
                <w:spacing w:val="0"/>
                <w:w w:val="100"/>
                <w:kern w:val="0"/>
                <w:sz w:val="18"/>
                <w:szCs w:val="18"/>
              </w:rPr>
              <w:t>违反</w:t>
            </w:r>
            <w:r>
              <w:rPr>
                <w:rFonts w:ascii="微软雅黑" w:hAnsi="微软雅黑" w:cs="宋体"/>
                <w:b/>
                <w:color w:val="262626"/>
                <w:spacing w:val="0"/>
                <w:w w:val="100"/>
                <w:kern w:val="0"/>
                <w:sz w:val="18"/>
                <w:szCs w:val="18"/>
              </w:rPr>
              <w:t>本证规定的，均属违法</w:t>
            </w:r>
            <w:r>
              <w:rPr>
                <w:rFonts w:hint="eastAsia" w:ascii="微软雅黑" w:hAnsi="微软雅黑" w:cs="宋体"/>
                <w:b/>
                <w:color w:val="262626"/>
                <w:spacing w:val="0"/>
                <w:w w:val="100"/>
                <w:kern w:val="0"/>
                <w:sz w:val="18"/>
                <w:szCs w:val="18"/>
              </w:rPr>
              <w:t>行为</w:t>
            </w:r>
            <w:r>
              <w:rPr>
                <w:rFonts w:ascii="微软雅黑" w:hAnsi="微软雅黑" w:cs="宋体"/>
                <w:b/>
                <w:color w:val="262626"/>
                <w:spacing w:val="0"/>
                <w:w w:val="100"/>
                <w:kern w:val="0"/>
                <w:sz w:val="18"/>
                <w:szCs w:val="18"/>
              </w:rPr>
              <w:t>。</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exact"/>
              <w:ind w:left="281" w:leftChars="134" w:right="315" w:rightChars="150" w:firstLine="1"/>
              <w:jc w:val="left"/>
              <w:textAlignment w:val="auto"/>
              <w:outlineLvl w:val="9"/>
              <w:rPr>
                <w:rFonts w:ascii="微软雅黑" w:hAnsi="微软雅黑" w:cs="宋体"/>
                <w:b/>
                <w:color w:val="262626"/>
                <w:spacing w:val="0"/>
                <w:w w:val="100"/>
                <w:kern w:val="0"/>
                <w:sz w:val="18"/>
                <w:szCs w:val="18"/>
              </w:rPr>
            </w:pPr>
            <w:r>
              <w:rPr>
                <w:rFonts w:ascii="微软雅黑" w:hAnsi="微软雅黑" w:cs="宋体"/>
                <w:b/>
                <w:color w:val="262626"/>
                <w:spacing w:val="0"/>
                <w:w w:val="100"/>
                <w:kern w:val="0"/>
                <w:sz w:val="18"/>
                <w:szCs w:val="18"/>
              </w:rPr>
              <w:t>三、未经发证机关</w:t>
            </w:r>
            <w:r>
              <w:rPr>
                <w:rFonts w:hint="eastAsia" w:ascii="微软雅黑" w:hAnsi="微软雅黑" w:cs="宋体"/>
                <w:b/>
                <w:color w:val="262626"/>
                <w:spacing w:val="0"/>
                <w:w w:val="100"/>
                <w:kern w:val="0"/>
                <w:sz w:val="18"/>
                <w:szCs w:val="18"/>
              </w:rPr>
              <w:t>审核同意</w:t>
            </w:r>
            <w:r>
              <w:rPr>
                <w:rFonts w:ascii="微软雅黑" w:hAnsi="微软雅黑" w:cs="宋体"/>
                <w:b/>
                <w:color w:val="262626"/>
                <w:spacing w:val="0"/>
                <w:w w:val="100"/>
                <w:kern w:val="0"/>
                <w:sz w:val="18"/>
                <w:szCs w:val="18"/>
              </w:rPr>
              <w:t>，本证的各项规定不得随意</w:t>
            </w:r>
            <w:r>
              <w:rPr>
                <w:rFonts w:hint="eastAsia" w:ascii="微软雅黑" w:hAnsi="微软雅黑" w:cs="宋体"/>
                <w:b/>
                <w:color w:val="262626"/>
                <w:spacing w:val="0"/>
                <w:w w:val="100"/>
                <w:kern w:val="0"/>
                <w:sz w:val="18"/>
                <w:szCs w:val="18"/>
              </w:rPr>
              <w:t>变更</w:t>
            </w:r>
            <w:r>
              <w:rPr>
                <w:rFonts w:ascii="微软雅黑" w:hAnsi="微软雅黑" w:cs="宋体"/>
                <w:b/>
                <w:color w:val="262626"/>
                <w:spacing w:val="0"/>
                <w:w w:val="100"/>
                <w:kern w:val="0"/>
                <w:sz w:val="18"/>
                <w:szCs w:val="18"/>
              </w:rPr>
              <w:t>。</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exact"/>
              <w:ind w:left="281" w:leftChars="134" w:right="315" w:rightChars="150" w:firstLine="1"/>
              <w:jc w:val="left"/>
              <w:textAlignment w:val="auto"/>
              <w:outlineLvl w:val="9"/>
              <w:rPr>
                <w:rFonts w:ascii="微软雅黑" w:hAnsi="微软雅黑" w:cs="宋体"/>
                <w:b/>
                <w:color w:val="262626"/>
                <w:spacing w:val="0"/>
                <w:w w:val="100"/>
                <w:kern w:val="0"/>
                <w:sz w:val="18"/>
                <w:szCs w:val="18"/>
              </w:rPr>
            </w:pPr>
            <w:r>
              <w:rPr>
                <w:rFonts w:ascii="微软雅黑" w:hAnsi="微软雅黑" w:cs="宋体"/>
                <w:b/>
                <w:color w:val="262626"/>
                <w:spacing w:val="0"/>
                <w:w w:val="100"/>
                <w:kern w:val="0"/>
                <w:sz w:val="18"/>
                <w:szCs w:val="18"/>
              </w:rPr>
              <w:t>四、</w:t>
            </w:r>
            <w:r>
              <w:rPr>
                <w:rFonts w:hint="eastAsia" w:ascii="微软雅黑" w:hAnsi="微软雅黑" w:cs="宋体"/>
                <w:b/>
                <w:color w:val="262626"/>
                <w:spacing w:val="0"/>
                <w:w w:val="100"/>
                <w:kern w:val="0"/>
                <w:sz w:val="18"/>
                <w:szCs w:val="18"/>
              </w:rPr>
              <w:t>自然资源</w:t>
            </w:r>
            <w:r>
              <w:rPr>
                <w:rFonts w:ascii="微软雅黑" w:hAnsi="微软雅黑" w:cs="宋体"/>
                <w:b/>
                <w:color w:val="262626"/>
                <w:spacing w:val="0"/>
                <w:w w:val="100"/>
                <w:kern w:val="0"/>
                <w:sz w:val="18"/>
                <w:szCs w:val="18"/>
              </w:rPr>
              <w:t>主管部门依法有权查验本证，建设单位（个人）有责任提交查验。</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exact"/>
              <w:ind w:left="281" w:leftChars="134" w:right="315" w:rightChars="150" w:firstLine="1"/>
              <w:jc w:val="left"/>
              <w:textAlignment w:val="auto"/>
              <w:outlineLvl w:val="9"/>
              <w:rPr>
                <w:rFonts w:ascii="宋体" w:hAnsi="宋体" w:cs="宋体"/>
                <w:color w:val="262626"/>
                <w:spacing w:val="0"/>
                <w:w w:val="100"/>
                <w:kern w:val="0"/>
                <w:sz w:val="24"/>
              </w:rPr>
            </w:pPr>
            <w:r>
              <w:rPr>
                <w:rFonts w:ascii="微软雅黑" w:hAnsi="微软雅黑" w:cs="宋体"/>
                <w:b/>
                <w:color w:val="262626"/>
                <w:spacing w:val="0"/>
                <w:w w:val="100"/>
                <w:kern w:val="0"/>
                <w:sz w:val="18"/>
                <w:szCs w:val="18"/>
              </w:rPr>
              <w:t>五、本</w:t>
            </w:r>
            <w:r>
              <w:rPr>
                <w:rFonts w:hint="eastAsia" w:ascii="微软雅黑" w:hAnsi="微软雅黑" w:cs="宋体"/>
                <w:b/>
                <w:color w:val="262626"/>
                <w:spacing w:val="0"/>
                <w:w w:val="100"/>
                <w:kern w:val="0"/>
                <w:sz w:val="18"/>
                <w:szCs w:val="18"/>
              </w:rPr>
              <w:t>证</w:t>
            </w:r>
            <w:r>
              <w:rPr>
                <w:rFonts w:ascii="微软雅黑" w:hAnsi="微软雅黑" w:cs="宋体"/>
                <w:b/>
                <w:color w:val="262626"/>
                <w:spacing w:val="0"/>
                <w:w w:val="100"/>
                <w:kern w:val="0"/>
                <w:sz w:val="18"/>
                <w:szCs w:val="18"/>
              </w:rPr>
              <w:t>所需附图</w:t>
            </w:r>
            <w:r>
              <w:rPr>
                <w:rFonts w:hint="eastAsia" w:ascii="微软雅黑" w:hAnsi="微软雅黑" w:cs="宋体"/>
                <w:b/>
                <w:color w:val="262626"/>
                <w:spacing w:val="0"/>
                <w:w w:val="100"/>
                <w:kern w:val="0"/>
                <w:sz w:val="18"/>
                <w:szCs w:val="18"/>
              </w:rPr>
              <w:t>及</w:t>
            </w:r>
            <w:r>
              <w:rPr>
                <w:rFonts w:ascii="微软雅黑" w:hAnsi="微软雅黑" w:cs="宋体"/>
                <w:b/>
                <w:color w:val="262626"/>
                <w:spacing w:val="0"/>
                <w:w w:val="100"/>
                <w:kern w:val="0"/>
                <w:sz w:val="18"/>
                <w:szCs w:val="18"/>
              </w:rPr>
              <w:t>附件由</w:t>
            </w:r>
            <w:r>
              <w:rPr>
                <w:rFonts w:hint="eastAsia" w:ascii="微软雅黑" w:hAnsi="微软雅黑" w:cs="宋体"/>
                <w:b/>
                <w:color w:val="262626"/>
                <w:spacing w:val="0"/>
                <w:w w:val="100"/>
                <w:kern w:val="0"/>
                <w:sz w:val="18"/>
                <w:szCs w:val="18"/>
              </w:rPr>
              <w:t>发证</w:t>
            </w:r>
            <w:r>
              <w:rPr>
                <w:rFonts w:ascii="微软雅黑" w:hAnsi="微软雅黑" w:cs="宋体"/>
                <w:b/>
                <w:color w:val="262626"/>
                <w:spacing w:val="0"/>
                <w:w w:val="100"/>
                <w:kern w:val="0"/>
                <w:sz w:val="18"/>
                <w:szCs w:val="18"/>
              </w:rPr>
              <w:t>机关依法确定，与本</w:t>
            </w:r>
            <w:r>
              <w:rPr>
                <w:rFonts w:hint="eastAsia" w:ascii="微软雅黑" w:hAnsi="微软雅黑" w:cs="宋体"/>
                <w:b/>
                <w:color w:val="262626"/>
                <w:spacing w:val="0"/>
                <w:w w:val="100"/>
                <w:kern w:val="0"/>
                <w:sz w:val="18"/>
                <w:szCs w:val="18"/>
              </w:rPr>
              <w:t>证</w:t>
            </w:r>
            <w:r>
              <w:rPr>
                <w:rFonts w:ascii="微软雅黑" w:hAnsi="微软雅黑" w:cs="宋体"/>
                <w:b/>
                <w:color w:val="262626"/>
                <w:spacing w:val="0"/>
                <w:w w:val="100"/>
                <w:kern w:val="0"/>
                <w:sz w:val="18"/>
                <w:szCs w:val="18"/>
              </w:rPr>
              <w:t>具有同等法律效力。</w:t>
            </w:r>
          </w:p>
        </w:tc>
      </w:tr>
    </w:tbl>
    <w:tbl>
      <w:tblPr>
        <w:tblStyle w:val="11"/>
        <w:tblW w:w="5919" w:type="dxa"/>
        <w:tblInd w:w="491"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91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070" w:hRule="atLeast"/>
        </w:trPr>
        <w:tc>
          <w:tcPr>
            <w:tcW w:w="591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widowControl/>
              <w:pBdr>
                <w:top w:val="none" w:color="auto" w:sz="0" w:space="1"/>
                <w:left w:val="none" w:color="auto" w:sz="0" w:space="4"/>
                <w:bottom w:val="none" w:color="auto" w:sz="0" w:space="1"/>
                <w:right w:val="none" w:color="auto" w:sz="0" w:space="4"/>
                <w:between w:val="none" w:color="auto" w:sz="0" w:space="0"/>
              </w:pBdr>
              <w:spacing w:line="408" w:lineRule="atLeast"/>
              <w:jc w:val="center"/>
              <w:rPr>
                <w:rFonts w:ascii="微软雅黑" w:hAnsi="微软雅黑" w:cs="宋体"/>
                <w:color w:val="262626"/>
                <w:spacing w:val="0"/>
                <w:w w:val="100"/>
                <w:kern w:val="0"/>
                <w:sz w:val="35"/>
                <w:szCs w:val="35"/>
              </w:rPr>
            </w:pPr>
          </w:p>
          <w:p>
            <w:pPr>
              <w:widowControl/>
              <w:pBdr>
                <w:top w:val="none" w:color="auto" w:sz="0" w:space="1"/>
                <w:left w:val="none" w:color="auto" w:sz="0" w:space="4"/>
                <w:bottom w:val="none" w:color="auto" w:sz="0" w:space="1"/>
                <w:right w:val="none" w:color="auto" w:sz="0" w:space="4"/>
                <w:between w:val="none" w:color="auto" w:sz="0" w:space="0"/>
              </w:pBdr>
              <w:spacing w:line="408" w:lineRule="atLeast"/>
              <w:jc w:val="center"/>
              <w:rPr>
                <w:rFonts w:ascii="微软雅黑" w:hAnsi="微软雅黑" w:cs="宋体"/>
                <w:color w:val="262626"/>
                <w:spacing w:val="0"/>
                <w:w w:val="100"/>
                <w:kern w:val="0"/>
                <w:sz w:val="35"/>
                <w:szCs w:val="35"/>
              </w:rPr>
            </w:pPr>
            <w:r>
              <w:rPr>
                <w:rFonts w:ascii="微软雅黑" w:hAnsi="微软雅黑" w:cs="宋体"/>
                <w:color w:val="262626"/>
                <w:spacing w:val="0"/>
                <w:w w:val="100"/>
                <w:kern w:val="0"/>
                <w:sz w:val="35"/>
                <w:szCs w:val="35"/>
              </w:rPr>
              <w:t>中华人民共和国</w:t>
            </w:r>
          </w:p>
          <w:p>
            <w:pPr>
              <w:widowControl/>
              <w:pBdr>
                <w:top w:val="none" w:color="auto" w:sz="0" w:space="1"/>
                <w:left w:val="none" w:color="auto" w:sz="0" w:space="4"/>
                <w:bottom w:val="none" w:color="auto" w:sz="0" w:space="1"/>
                <w:right w:val="none" w:color="auto" w:sz="0" w:space="4"/>
                <w:between w:val="none" w:color="auto" w:sz="0" w:space="0"/>
              </w:pBdr>
              <w:jc w:val="center"/>
              <w:outlineLvl w:val="2"/>
              <w:rPr>
                <w:rFonts w:ascii="黑体" w:hAnsi="黑体" w:eastAsia="黑体" w:cs="宋体"/>
                <w:b/>
                <w:bCs w:val="0"/>
                <w:color w:val="262626"/>
                <w:spacing w:val="0"/>
                <w:w w:val="100"/>
                <w:kern w:val="0"/>
                <w:sz w:val="38"/>
                <w:szCs w:val="38"/>
              </w:rPr>
            </w:pPr>
            <w:r>
              <w:rPr>
                <w:rFonts w:hint="eastAsia" w:ascii="黑体" w:hAnsi="黑体" w:eastAsia="黑体" w:cs="宋体"/>
                <w:b/>
                <w:bCs w:val="0"/>
                <w:color w:val="262626"/>
                <w:spacing w:val="0"/>
                <w:w w:val="100"/>
                <w:kern w:val="0"/>
                <w:sz w:val="38"/>
                <w:szCs w:val="38"/>
                <w:lang w:eastAsia="zh-CN"/>
              </w:rPr>
              <w:t>建设工程</w:t>
            </w:r>
            <w:r>
              <w:rPr>
                <w:rFonts w:hint="eastAsia" w:ascii="黑体" w:hAnsi="黑体" w:eastAsia="黑体" w:cs="宋体"/>
                <w:b/>
                <w:bCs w:val="0"/>
                <w:color w:val="262626"/>
                <w:spacing w:val="0"/>
                <w:w w:val="100"/>
                <w:kern w:val="0"/>
                <w:sz w:val="38"/>
                <w:szCs w:val="38"/>
              </w:rPr>
              <w:t>规划许可证</w:t>
            </w:r>
          </w:p>
          <w:p>
            <w:pPr>
              <w:widowControl/>
              <w:pBdr>
                <w:top w:val="none" w:color="auto" w:sz="0" w:space="1"/>
                <w:left w:val="none" w:color="auto" w:sz="0" w:space="4"/>
                <w:bottom w:val="none" w:color="auto" w:sz="0" w:space="1"/>
                <w:right w:val="none" w:color="auto" w:sz="0" w:space="4"/>
                <w:between w:val="none" w:color="auto" w:sz="0" w:space="0"/>
              </w:pBdr>
              <w:spacing w:line="360" w:lineRule="auto"/>
              <w:ind w:firstLine="360" w:firstLineChars="200"/>
              <w:jc w:val="center"/>
              <w:rPr>
                <w:rFonts w:ascii="宋体" w:hAnsi="宋体" w:cs="黑体"/>
                <w:bCs/>
                <w:color w:val="262626"/>
                <w:spacing w:val="0"/>
                <w:w w:val="100"/>
                <w:kern w:val="0"/>
                <w:sz w:val="16"/>
                <w:szCs w:val="16"/>
              </w:rPr>
            </w:pPr>
            <w:r>
              <w:rPr>
                <w:rFonts w:hint="eastAsia" w:ascii="宋体" w:hAnsi="宋体" w:cs="黑体"/>
                <w:bCs/>
                <w:color w:val="262626"/>
                <w:spacing w:val="0"/>
                <w:w w:val="100"/>
                <w:kern w:val="0"/>
                <w:sz w:val="18"/>
                <w:szCs w:val="18"/>
              </w:rPr>
              <w:t xml:space="preserve">                       </w:t>
            </w:r>
            <w:r>
              <w:rPr>
                <w:rFonts w:hint="eastAsia" w:ascii="宋体" w:hAnsi="宋体" w:cs="黑体"/>
                <w:bCs/>
                <w:color w:val="262626"/>
                <w:spacing w:val="0"/>
                <w:w w:val="100"/>
                <w:kern w:val="0"/>
                <w:sz w:val="16"/>
                <w:szCs w:val="16"/>
                <w:lang w:eastAsia="zh-CN"/>
              </w:rPr>
              <w:t>镇</w:t>
            </w:r>
            <w:r>
              <w:rPr>
                <w:rFonts w:hint="eastAsia" w:ascii="宋体" w:hAnsi="宋体" w:cs="黑体"/>
                <w:bCs/>
                <w:color w:val="262626"/>
                <w:spacing w:val="0"/>
                <w:w w:val="100"/>
                <w:kern w:val="0"/>
                <w:sz w:val="16"/>
                <w:szCs w:val="16"/>
              </w:rPr>
              <w:t>字第</w:t>
            </w:r>
            <w:r>
              <w:rPr>
                <w:rFonts w:hint="eastAsia" w:ascii="宋体" w:hAnsi="宋体" w:cs="黑体"/>
                <w:bCs/>
                <w:color w:val="262626"/>
                <w:spacing w:val="0"/>
                <w:w w:val="100"/>
                <w:kern w:val="0"/>
                <w:sz w:val="16"/>
                <w:szCs w:val="16"/>
                <w:u w:val="single"/>
              </w:rPr>
              <w:t xml:space="preserve">                           </w:t>
            </w:r>
            <w:r>
              <w:rPr>
                <w:rFonts w:hint="eastAsia" w:ascii="宋体" w:hAnsi="宋体" w:cs="黑体"/>
                <w:bCs/>
                <w:color w:val="262626"/>
                <w:spacing w:val="0"/>
                <w:w w:val="100"/>
                <w:kern w:val="0"/>
                <w:sz w:val="16"/>
                <w:szCs w:val="16"/>
              </w:rPr>
              <w:t>号</w:t>
            </w:r>
          </w:p>
          <w:p>
            <w:pPr>
              <w:widowControl/>
              <w:pBdr>
                <w:top w:val="none" w:color="auto" w:sz="0" w:space="1"/>
                <w:left w:val="none" w:color="auto" w:sz="0" w:space="4"/>
                <w:bottom w:val="none" w:color="auto" w:sz="0" w:space="1"/>
                <w:right w:val="none" w:color="auto" w:sz="0" w:space="4"/>
                <w:between w:val="none" w:color="auto" w:sz="0" w:space="0"/>
              </w:pBdr>
              <w:spacing w:line="360" w:lineRule="auto"/>
              <w:ind w:firstLine="360" w:firstLineChars="200"/>
              <w:jc w:val="right"/>
              <w:rPr>
                <w:rFonts w:ascii="宋体" w:hAnsi="宋体" w:cs="黑体"/>
                <w:bCs/>
                <w:color w:val="262626"/>
                <w:spacing w:val="0"/>
                <w:w w:val="100"/>
                <w:kern w:val="0"/>
                <w:sz w:val="18"/>
                <w:szCs w:val="18"/>
                <w:u w:val="single"/>
              </w:rPr>
            </w:pPr>
          </w:p>
          <w:p>
            <w:pPr>
              <w:widowControl/>
              <w:pBdr>
                <w:top w:val="none" w:color="auto" w:sz="0" w:space="1"/>
                <w:left w:val="none" w:color="auto" w:sz="0" w:space="4"/>
                <w:bottom w:val="none" w:color="auto" w:sz="0" w:space="1"/>
                <w:right w:val="none" w:color="auto" w:sz="0" w:space="4"/>
                <w:between w:val="none" w:color="auto" w:sz="0" w:space="0"/>
              </w:pBdr>
              <w:spacing w:line="440" w:lineRule="exact"/>
              <w:ind w:firstLine="560" w:firstLineChars="200"/>
              <w:jc w:val="left"/>
              <w:rPr>
                <w:rFonts w:ascii="黑体" w:hAnsi="黑体" w:eastAsia="黑体" w:cs="黑体"/>
                <w:b w:val="0"/>
                <w:bCs w:val="0"/>
                <w:color w:val="262626"/>
                <w:spacing w:val="0"/>
                <w:w w:val="100"/>
                <w:kern w:val="0"/>
                <w:sz w:val="28"/>
                <w:szCs w:val="28"/>
              </w:rPr>
            </w:pPr>
            <w:r>
              <w:rPr>
                <w:rFonts w:hint="eastAsia" w:ascii="黑体" w:hAnsi="黑体" w:eastAsia="黑体" w:cs="黑体"/>
                <w:b w:val="0"/>
                <w:bCs w:val="0"/>
                <w:color w:val="262626"/>
                <w:spacing w:val="0"/>
                <w:w w:val="100"/>
                <w:kern w:val="0"/>
                <w:sz w:val="28"/>
                <w:szCs w:val="28"/>
              </w:rPr>
              <w:t>根据《中华人民共和国土地管理法》《中华人民共和国城乡规划法》和国家有关规定，经审核，本建设工程符合国土空间规划和用途管制要求，颁发此证。</w:t>
            </w:r>
          </w:p>
          <w:p>
            <w:pPr>
              <w:widowControl/>
              <w:pBdr>
                <w:top w:val="none" w:color="auto" w:sz="0" w:space="1"/>
                <w:left w:val="none" w:color="auto" w:sz="0" w:space="4"/>
                <w:bottom w:val="none" w:color="auto" w:sz="0" w:space="1"/>
                <w:right w:val="none" w:color="auto" w:sz="0" w:space="4"/>
                <w:between w:val="none" w:color="auto" w:sz="0" w:space="0"/>
              </w:pBdr>
              <w:ind w:firstLine="480"/>
              <w:jc w:val="left"/>
              <w:rPr>
                <w:rFonts w:ascii="宋体" w:hAnsi="宋体" w:cs="宋体"/>
                <w:color w:val="262626"/>
                <w:spacing w:val="0"/>
                <w:w w:val="100"/>
                <w:kern w:val="0"/>
                <w:sz w:val="24"/>
              </w:rPr>
            </w:pPr>
          </w:p>
          <w:p>
            <w:pPr>
              <w:widowControl/>
              <w:pBdr>
                <w:top w:val="none" w:color="auto" w:sz="0" w:space="1"/>
                <w:left w:val="none" w:color="auto" w:sz="0" w:space="4"/>
                <w:bottom w:val="none" w:color="auto" w:sz="0" w:space="1"/>
                <w:right w:val="none" w:color="auto" w:sz="0" w:space="4"/>
                <w:between w:val="none" w:color="auto" w:sz="0" w:space="0"/>
              </w:pBdr>
              <w:ind w:firstLine="480"/>
              <w:jc w:val="left"/>
              <w:rPr>
                <w:rFonts w:ascii="宋体" w:hAnsi="宋体" w:cs="宋体"/>
                <w:color w:val="262626"/>
                <w:spacing w:val="0"/>
                <w:w w:val="100"/>
                <w:kern w:val="0"/>
                <w:sz w:val="24"/>
              </w:rPr>
            </w:pPr>
          </w:p>
          <w:p>
            <w:pPr>
              <w:widowControl/>
              <w:pBdr>
                <w:top w:val="none" w:color="auto" w:sz="0" w:space="1"/>
                <w:left w:val="none" w:color="auto" w:sz="0" w:space="4"/>
                <w:bottom w:val="none" w:color="auto" w:sz="0" w:space="1"/>
                <w:right w:val="none" w:color="auto" w:sz="0" w:space="4"/>
                <w:between w:val="none" w:color="auto" w:sz="0" w:space="0"/>
              </w:pBdr>
              <w:spacing w:line="360" w:lineRule="auto"/>
              <w:ind w:firstLine="2880" w:firstLineChars="1200"/>
              <w:jc w:val="both"/>
              <w:rPr>
                <w:rFonts w:ascii="黑体" w:hAnsi="黑体" w:eastAsia="黑体" w:cs="黑体"/>
                <w:b w:val="0"/>
                <w:bCs w:val="0"/>
                <w:color w:val="262626"/>
                <w:spacing w:val="0"/>
                <w:w w:val="100"/>
                <w:kern w:val="0"/>
                <w:sz w:val="24"/>
              </w:rPr>
            </w:pPr>
            <w:r>
              <w:rPr>
                <w:rFonts w:hint="eastAsia" w:ascii="黑体" w:hAnsi="黑体" w:eastAsia="黑体" w:cs="黑体"/>
                <w:b w:val="0"/>
                <w:bCs w:val="0"/>
                <w:color w:val="262626"/>
                <w:spacing w:val="0"/>
                <w:w w:val="100"/>
                <w:kern w:val="0"/>
                <w:sz w:val="24"/>
              </w:rPr>
              <w:t>发证机关</w:t>
            </w:r>
          </w:p>
          <w:p>
            <w:pPr>
              <w:widowControl/>
              <w:pBdr>
                <w:top w:val="none" w:color="auto" w:sz="0" w:space="1"/>
                <w:left w:val="none" w:color="auto" w:sz="0" w:space="4"/>
                <w:bottom w:val="none" w:color="auto" w:sz="0" w:space="1"/>
                <w:right w:val="none" w:color="auto" w:sz="0" w:space="4"/>
                <w:between w:val="none" w:color="auto" w:sz="0" w:space="0"/>
              </w:pBdr>
              <w:spacing w:line="360" w:lineRule="auto"/>
              <w:ind w:firstLine="480" w:firstLineChars="200"/>
              <w:jc w:val="center"/>
              <w:rPr>
                <w:rFonts w:ascii="宋体" w:hAnsi="宋体" w:cs="宋体"/>
                <w:color w:val="262626"/>
                <w:spacing w:val="0"/>
                <w:w w:val="100"/>
                <w:kern w:val="0"/>
                <w:sz w:val="24"/>
              </w:rPr>
            </w:pPr>
            <w:r>
              <w:rPr>
                <w:rFonts w:hint="eastAsia" w:ascii="黑体" w:hAnsi="黑体" w:eastAsia="黑体" w:cs="黑体"/>
                <w:b w:val="0"/>
                <w:bCs w:val="0"/>
                <w:color w:val="262626"/>
                <w:spacing w:val="0"/>
                <w:w w:val="100"/>
                <w:kern w:val="0"/>
                <w:sz w:val="24"/>
              </w:rPr>
              <w:t xml:space="preserve">  </w:t>
            </w:r>
            <w:r>
              <w:rPr>
                <w:rFonts w:hint="eastAsia" w:ascii="黑体" w:hAnsi="黑体" w:eastAsia="黑体" w:cs="黑体"/>
                <w:b w:val="0"/>
                <w:bCs w:val="0"/>
                <w:color w:val="262626"/>
                <w:spacing w:val="0"/>
                <w:w w:val="100"/>
                <w:kern w:val="0"/>
                <w:sz w:val="24"/>
                <w:lang w:val="en-US" w:eastAsia="zh-CN"/>
              </w:rPr>
              <w:t xml:space="preserve">  </w:t>
            </w:r>
            <w:r>
              <w:rPr>
                <w:rFonts w:hint="eastAsia" w:ascii="黑体" w:hAnsi="黑体" w:eastAsia="黑体" w:cs="黑体"/>
                <w:b w:val="0"/>
                <w:bCs w:val="0"/>
                <w:color w:val="262626"/>
                <w:spacing w:val="0"/>
                <w:w w:val="100"/>
                <w:kern w:val="0"/>
                <w:sz w:val="24"/>
              </w:rPr>
              <w:t xml:space="preserve">日  </w:t>
            </w:r>
            <w:r>
              <w:rPr>
                <w:rFonts w:hint="eastAsia" w:ascii="黑体" w:hAnsi="黑体" w:eastAsia="黑体" w:cs="黑体"/>
                <w:b w:val="0"/>
                <w:bCs w:val="0"/>
                <w:color w:val="262626"/>
                <w:spacing w:val="0"/>
                <w:w w:val="100"/>
                <w:kern w:val="0"/>
                <w:sz w:val="24"/>
                <w:lang w:val="en-US" w:eastAsia="zh-CN"/>
              </w:rPr>
              <w:t xml:space="preserve"> </w:t>
            </w:r>
            <w:r>
              <w:rPr>
                <w:rFonts w:hint="eastAsia" w:ascii="黑体" w:hAnsi="黑体" w:eastAsia="黑体" w:cs="黑体"/>
                <w:b w:val="0"/>
                <w:bCs w:val="0"/>
                <w:color w:val="262626"/>
                <w:spacing w:val="0"/>
                <w:w w:val="100"/>
                <w:kern w:val="0"/>
                <w:sz w:val="24"/>
              </w:rPr>
              <w:t xml:space="preserve"> 期</w:t>
            </w:r>
          </w:p>
        </w:tc>
      </w:tr>
    </w:tbl>
    <w:p>
      <w:pPr>
        <w:pStyle w:val="2"/>
        <w:ind w:left="0" w:leftChars="0" w:firstLine="0" w:firstLineChars="0"/>
        <w:rPr>
          <w:rFonts w:hint="eastAsia" w:ascii="黑体" w:hAnsi="黑体" w:eastAsia="黑体"/>
          <w:color w:val="262626"/>
          <w:spacing w:val="0"/>
          <w:w w:val="100"/>
          <w:sz w:val="32"/>
          <w:szCs w:val="32"/>
          <w:lang w:val="en-US" w:eastAsia="zh-CN"/>
        </w:rPr>
        <w:sectPr>
          <w:pgSz w:w="16838" w:h="11906" w:orient="landscape"/>
          <w:pgMar w:top="1417" w:right="1780" w:bottom="1417" w:left="1780" w:header="851" w:footer="992" w:gutter="0"/>
          <w:pgNumType w:fmt="numberInDash"/>
          <w:cols w:space="720" w:num="1"/>
          <w:rtlGutter w:val="0"/>
          <w:docGrid w:type="linesAndChars" w:linePitch="312" w:charSpace="-98"/>
        </w:sectPr>
      </w:pPr>
    </w:p>
    <w:p>
      <w:pPr>
        <w:pStyle w:val="2"/>
        <w:ind w:left="0" w:leftChars="0" w:firstLine="0" w:firstLineChars="0"/>
        <w:rPr>
          <w:rFonts w:hint="eastAsia" w:ascii="黑体" w:hAnsi="黑体" w:eastAsia="黑体"/>
          <w:color w:val="262626"/>
          <w:spacing w:val="0"/>
          <w:w w:val="100"/>
          <w:sz w:val="32"/>
          <w:szCs w:val="32"/>
          <w:lang w:val="en-US" w:eastAsia="zh-CN"/>
        </w:rPr>
      </w:pPr>
      <w:r>
        <w:rPr>
          <w:rFonts w:hint="eastAsia" w:ascii="黑体" w:hAnsi="黑体" w:eastAsia="黑体"/>
          <w:color w:val="262626"/>
          <w:spacing w:val="0"/>
          <w:w w:val="100"/>
          <w:sz w:val="32"/>
          <w:szCs w:val="32"/>
        </w:rPr>
        <w:t>附件</w:t>
      </w:r>
      <w:r>
        <w:rPr>
          <w:rFonts w:hint="eastAsia" w:ascii="黑体" w:hAnsi="黑体" w:eastAsia="黑体"/>
          <w:color w:val="262626"/>
          <w:spacing w:val="0"/>
          <w:w w:val="100"/>
          <w:sz w:val="32"/>
          <w:szCs w:val="32"/>
          <w:lang w:val="en-US" w:eastAsia="zh-CN"/>
        </w:rPr>
        <w:t>8</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61" w:beforeLines="50" w:after="33" w:afterLines="10" w:line="560" w:lineRule="exact"/>
        <w:ind w:left="3958" w:leftChars="342" w:right="0" w:rightChars="0" w:hanging="3240" w:hangingChars="900"/>
        <w:jc w:val="both"/>
        <w:textAlignment w:val="auto"/>
        <w:outlineLvl w:val="9"/>
        <w:rPr>
          <w:rFonts w:hint="eastAsia" w:ascii="黑体" w:hAnsi="黑体" w:eastAsia="黑体" w:cs="黑体"/>
          <w:color w:val="262626"/>
          <w:spacing w:val="0"/>
          <w:w w:val="100"/>
          <w:sz w:val="36"/>
          <w:szCs w:val="36"/>
          <w:lang w:val="en-US" w:eastAsia="zh-CN"/>
        </w:rPr>
      </w:pPr>
      <w:r>
        <w:rPr>
          <w:rFonts w:hint="eastAsia" w:ascii="黑体" w:hAnsi="黑体" w:eastAsia="黑体" w:cs="黑体"/>
          <w:color w:val="262626"/>
          <w:spacing w:val="0"/>
          <w:w w:val="100"/>
          <w:sz w:val="36"/>
          <w:szCs w:val="36"/>
          <w:lang w:val="en-US" w:eastAsia="zh-CN"/>
        </w:rPr>
        <w:t>绵阳市城乡自建房（规划许可及竣工）验收意见表</w:t>
      </w:r>
    </w:p>
    <w:p>
      <w:pPr>
        <w:pStyle w:val="5"/>
        <w:spacing w:before="4"/>
        <w:ind w:firstLine="960" w:firstLineChars="300"/>
        <w:rPr>
          <w:rFonts w:hint="eastAsia" w:ascii="仿宋" w:hAnsi="仿宋" w:eastAsia="仿宋" w:cs="仿宋"/>
          <w:sz w:val="32"/>
          <w:szCs w:val="32"/>
          <w:lang w:eastAsia="zh-CN"/>
        </w:rPr>
      </w:pPr>
    </w:p>
    <w:tbl>
      <w:tblPr>
        <w:tblStyle w:val="11"/>
        <w:tblW w:w="8841"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449"/>
        <w:gridCol w:w="978"/>
        <w:gridCol w:w="332"/>
        <w:gridCol w:w="166"/>
        <w:gridCol w:w="1392"/>
        <w:gridCol w:w="221"/>
        <w:gridCol w:w="1165"/>
        <w:gridCol w:w="109"/>
        <w:gridCol w:w="721"/>
        <w:gridCol w:w="726"/>
        <w:gridCol w:w="1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09" w:type="dxa"/>
            <w:gridSpan w:val="2"/>
            <w:vAlign w:val="top"/>
          </w:tcPr>
          <w:p>
            <w:pPr>
              <w:pStyle w:val="14"/>
              <w:spacing w:before="122"/>
              <w:ind w:left="208"/>
              <w:rPr>
                <w:rFonts w:hint="eastAsia" w:ascii="仿宋" w:hAnsi="仿宋" w:eastAsia="仿宋" w:cs="仿宋"/>
                <w:sz w:val="24"/>
              </w:rPr>
            </w:pPr>
            <w:r>
              <w:rPr>
                <w:rFonts w:hint="eastAsia" w:ascii="仿宋" w:hAnsi="仿宋" w:eastAsia="仿宋" w:cs="仿宋"/>
                <w:sz w:val="24"/>
              </w:rPr>
              <w:t>申请户主</w:t>
            </w:r>
          </w:p>
        </w:tc>
        <w:tc>
          <w:tcPr>
            <w:tcW w:w="2868" w:type="dxa"/>
            <w:gridSpan w:val="4"/>
            <w:vAlign w:val="top"/>
          </w:tcPr>
          <w:p>
            <w:pPr>
              <w:pStyle w:val="14"/>
              <w:rPr>
                <w:rFonts w:hint="eastAsia" w:ascii="仿宋" w:hAnsi="仿宋" w:eastAsia="仿宋" w:cs="仿宋"/>
                <w:sz w:val="22"/>
              </w:rPr>
            </w:pPr>
          </w:p>
        </w:tc>
        <w:tc>
          <w:tcPr>
            <w:tcW w:w="1386" w:type="dxa"/>
            <w:gridSpan w:val="2"/>
            <w:vAlign w:val="top"/>
          </w:tcPr>
          <w:p>
            <w:pPr>
              <w:pStyle w:val="14"/>
              <w:spacing w:before="122"/>
              <w:ind w:left="208"/>
              <w:rPr>
                <w:rFonts w:hint="eastAsia" w:ascii="仿宋" w:hAnsi="仿宋" w:eastAsia="仿宋" w:cs="仿宋"/>
                <w:sz w:val="24"/>
              </w:rPr>
            </w:pPr>
            <w:r>
              <w:rPr>
                <w:rFonts w:hint="eastAsia" w:ascii="仿宋" w:hAnsi="仿宋" w:eastAsia="仿宋" w:cs="仿宋"/>
                <w:sz w:val="24"/>
              </w:rPr>
              <w:t>身份证号</w:t>
            </w:r>
          </w:p>
        </w:tc>
        <w:tc>
          <w:tcPr>
            <w:tcW w:w="3178" w:type="dxa"/>
            <w:gridSpan w:val="4"/>
            <w:vAlign w:val="top"/>
          </w:tcPr>
          <w:p>
            <w:pPr>
              <w:pStyle w:val="14"/>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2719" w:type="dxa"/>
            <w:gridSpan w:val="4"/>
            <w:vAlign w:val="top"/>
          </w:tcPr>
          <w:p>
            <w:pPr>
              <w:pStyle w:val="14"/>
              <w:spacing w:before="119"/>
              <w:ind w:left="158"/>
              <w:rPr>
                <w:rFonts w:hint="eastAsia" w:ascii="仿宋" w:hAnsi="仿宋" w:eastAsia="仿宋" w:cs="仿宋"/>
                <w:sz w:val="24"/>
              </w:rPr>
            </w:pPr>
            <w:r>
              <w:rPr>
                <w:rFonts w:hint="eastAsia" w:ascii="仿宋" w:hAnsi="仿宋" w:eastAsia="仿宋" w:cs="仿宋"/>
                <w:sz w:val="24"/>
              </w:rPr>
              <w:t>规划许可证号</w:t>
            </w:r>
          </w:p>
        </w:tc>
        <w:tc>
          <w:tcPr>
            <w:tcW w:w="6122" w:type="dxa"/>
            <w:gridSpan w:val="8"/>
            <w:vAlign w:val="top"/>
          </w:tcPr>
          <w:p>
            <w:pPr>
              <w:pStyle w:val="14"/>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2719" w:type="dxa"/>
            <w:gridSpan w:val="4"/>
            <w:vAlign w:val="top"/>
          </w:tcPr>
          <w:p>
            <w:pPr>
              <w:pStyle w:val="14"/>
              <w:spacing w:before="119"/>
              <w:ind w:left="278"/>
              <w:rPr>
                <w:rFonts w:hint="eastAsia" w:ascii="仿宋" w:hAnsi="仿宋" w:eastAsia="仿宋" w:cs="仿宋"/>
                <w:sz w:val="24"/>
              </w:rPr>
            </w:pPr>
            <w:r>
              <w:rPr>
                <w:rFonts w:hint="eastAsia" w:ascii="仿宋" w:hAnsi="仿宋" w:eastAsia="仿宋" w:cs="仿宋"/>
                <w:sz w:val="24"/>
              </w:rPr>
              <w:t>农村宅基地</w:t>
            </w:r>
            <w:r>
              <w:rPr>
                <w:rFonts w:hint="eastAsia" w:ascii="仿宋" w:hAnsi="仿宋" w:eastAsia="仿宋" w:cs="仿宋"/>
                <w:sz w:val="24"/>
                <w:lang w:val="en-US" w:eastAsia="zh-CN"/>
              </w:rPr>
              <w:t>(存量建设用地)</w:t>
            </w:r>
            <w:r>
              <w:rPr>
                <w:rFonts w:hint="eastAsia" w:ascii="仿宋" w:hAnsi="仿宋" w:eastAsia="仿宋" w:cs="仿宋"/>
                <w:sz w:val="24"/>
              </w:rPr>
              <w:t>批准书号</w:t>
            </w:r>
          </w:p>
        </w:tc>
        <w:tc>
          <w:tcPr>
            <w:tcW w:w="6122" w:type="dxa"/>
            <w:gridSpan w:val="8"/>
            <w:vAlign w:val="top"/>
          </w:tcPr>
          <w:p>
            <w:pPr>
              <w:pStyle w:val="14"/>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387" w:type="dxa"/>
            <w:gridSpan w:val="3"/>
            <w:vAlign w:val="top"/>
          </w:tcPr>
          <w:p>
            <w:pPr>
              <w:pStyle w:val="14"/>
              <w:spacing w:before="122"/>
              <w:ind w:left="712"/>
              <w:rPr>
                <w:rFonts w:hint="eastAsia" w:ascii="仿宋" w:hAnsi="仿宋" w:eastAsia="仿宋" w:cs="仿宋"/>
                <w:sz w:val="24"/>
              </w:rPr>
            </w:pPr>
            <w:r>
              <w:rPr>
                <w:rFonts w:hint="eastAsia" w:ascii="仿宋" w:hAnsi="仿宋" w:eastAsia="仿宋" w:cs="仿宋"/>
                <w:sz w:val="24"/>
              </w:rPr>
              <w:t>开工日期</w:t>
            </w:r>
          </w:p>
        </w:tc>
        <w:tc>
          <w:tcPr>
            <w:tcW w:w="1890" w:type="dxa"/>
            <w:gridSpan w:val="3"/>
            <w:vAlign w:val="top"/>
          </w:tcPr>
          <w:p>
            <w:pPr>
              <w:pStyle w:val="14"/>
              <w:rPr>
                <w:rFonts w:hint="eastAsia" w:ascii="仿宋" w:hAnsi="仿宋" w:eastAsia="仿宋" w:cs="仿宋"/>
                <w:sz w:val="22"/>
              </w:rPr>
            </w:pPr>
          </w:p>
        </w:tc>
        <w:tc>
          <w:tcPr>
            <w:tcW w:w="2216" w:type="dxa"/>
            <w:gridSpan w:val="4"/>
            <w:vAlign w:val="top"/>
          </w:tcPr>
          <w:p>
            <w:pPr>
              <w:pStyle w:val="14"/>
              <w:spacing w:before="122"/>
              <w:ind w:left="622"/>
              <w:rPr>
                <w:rFonts w:hint="eastAsia" w:ascii="仿宋" w:hAnsi="仿宋" w:eastAsia="仿宋" w:cs="仿宋"/>
                <w:sz w:val="24"/>
              </w:rPr>
            </w:pPr>
            <w:r>
              <w:rPr>
                <w:rFonts w:hint="eastAsia" w:ascii="仿宋" w:hAnsi="仿宋" w:eastAsia="仿宋" w:cs="仿宋"/>
                <w:sz w:val="24"/>
              </w:rPr>
              <w:t>竣工日期</w:t>
            </w:r>
          </w:p>
        </w:tc>
        <w:tc>
          <w:tcPr>
            <w:tcW w:w="2348" w:type="dxa"/>
            <w:gridSpan w:val="2"/>
            <w:vAlign w:val="top"/>
          </w:tcPr>
          <w:p>
            <w:pPr>
              <w:pStyle w:val="14"/>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2387" w:type="dxa"/>
            <w:gridSpan w:val="3"/>
            <w:vAlign w:val="top"/>
          </w:tcPr>
          <w:p>
            <w:pPr>
              <w:pStyle w:val="14"/>
              <w:spacing w:before="120"/>
              <w:ind w:left="352"/>
              <w:rPr>
                <w:rFonts w:hint="eastAsia" w:ascii="仿宋" w:hAnsi="仿宋" w:eastAsia="仿宋" w:cs="仿宋"/>
                <w:sz w:val="24"/>
              </w:rPr>
            </w:pPr>
            <w:r>
              <w:rPr>
                <w:rFonts w:hint="eastAsia" w:ascii="仿宋" w:hAnsi="仿宋" w:eastAsia="仿宋" w:cs="仿宋"/>
                <w:sz w:val="24"/>
              </w:rPr>
              <w:t>批准宅基地</w:t>
            </w:r>
            <w:r>
              <w:rPr>
                <w:rFonts w:hint="eastAsia" w:ascii="仿宋" w:hAnsi="仿宋" w:eastAsia="仿宋" w:cs="仿宋"/>
                <w:sz w:val="24"/>
                <w:lang w:eastAsia="zh-CN"/>
              </w:rPr>
              <w:t>（</w:t>
            </w:r>
            <w:r>
              <w:rPr>
                <w:rFonts w:hint="eastAsia" w:ascii="仿宋" w:hAnsi="仿宋" w:eastAsia="仿宋" w:cs="仿宋"/>
                <w:sz w:val="24"/>
                <w:lang w:val="en-US" w:eastAsia="zh-CN"/>
              </w:rPr>
              <w:t>存量建设用地</w:t>
            </w:r>
            <w:r>
              <w:rPr>
                <w:rFonts w:hint="eastAsia" w:ascii="仿宋" w:hAnsi="仿宋" w:eastAsia="仿宋" w:cs="仿宋"/>
                <w:sz w:val="24"/>
                <w:lang w:eastAsia="zh-CN"/>
              </w:rPr>
              <w:t>）</w:t>
            </w:r>
            <w:r>
              <w:rPr>
                <w:rFonts w:hint="eastAsia" w:ascii="仿宋" w:hAnsi="仿宋" w:eastAsia="仿宋" w:cs="仿宋"/>
                <w:sz w:val="24"/>
              </w:rPr>
              <w:t>面积</w:t>
            </w:r>
          </w:p>
        </w:tc>
        <w:tc>
          <w:tcPr>
            <w:tcW w:w="1890" w:type="dxa"/>
            <w:gridSpan w:val="3"/>
            <w:vAlign w:val="top"/>
          </w:tcPr>
          <w:p>
            <w:pPr>
              <w:pStyle w:val="14"/>
              <w:spacing w:before="120"/>
              <w:ind w:right="151"/>
              <w:jc w:val="right"/>
              <w:rPr>
                <w:rFonts w:hint="eastAsia" w:ascii="仿宋" w:hAnsi="仿宋" w:eastAsia="仿宋" w:cs="仿宋"/>
                <w:sz w:val="12"/>
              </w:rPr>
            </w:pPr>
            <w:r>
              <w:rPr>
                <w:rFonts w:hint="eastAsia" w:ascii="仿宋" w:hAnsi="仿宋" w:eastAsia="仿宋" w:cs="仿宋"/>
                <w:position w:val="-11"/>
                <w:sz w:val="24"/>
              </w:rPr>
              <w:t>m</w:t>
            </w:r>
            <w:r>
              <w:rPr>
                <w:rFonts w:hint="eastAsia" w:ascii="仿宋" w:hAnsi="仿宋" w:eastAsia="仿宋" w:cs="仿宋"/>
                <w:sz w:val="12"/>
              </w:rPr>
              <w:t>2</w:t>
            </w:r>
          </w:p>
        </w:tc>
        <w:tc>
          <w:tcPr>
            <w:tcW w:w="2216" w:type="dxa"/>
            <w:gridSpan w:val="4"/>
            <w:vAlign w:val="top"/>
          </w:tcPr>
          <w:p>
            <w:pPr>
              <w:pStyle w:val="14"/>
              <w:spacing w:before="120"/>
              <w:ind w:left="261"/>
              <w:rPr>
                <w:rFonts w:hint="eastAsia" w:ascii="仿宋" w:hAnsi="仿宋" w:eastAsia="仿宋" w:cs="仿宋"/>
                <w:sz w:val="24"/>
              </w:rPr>
            </w:pPr>
            <w:r>
              <w:rPr>
                <w:rFonts w:hint="eastAsia" w:ascii="仿宋" w:hAnsi="仿宋" w:eastAsia="仿宋" w:cs="仿宋"/>
                <w:sz w:val="24"/>
              </w:rPr>
              <w:t>实用宅基地面积</w:t>
            </w:r>
          </w:p>
        </w:tc>
        <w:tc>
          <w:tcPr>
            <w:tcW w:w="2348" w:type="dxa"/>
            <w:gridSpan w:val="2"/>
            <w:vAlign w:val="top"/>
          </w:tcPr>
          <w:p>
            <w:pPr>
              <w:pStyle w:val="14"/>
              <w:spacing w:before="120"/>
              <w:ind w:right="547"/>
              <w:jc w:val="right"/>
              <w:rPr>
                <w:rFonts w:hint="eastAsia" w:ascii="仿宋" w:hAnsi="仿宋" w:eastAsia="仿宋" w:cs="仿宋"/>
                <w:sz w:val="12"/>
              </w:rPr>
            </w:pPr>
            <w:r>
              <w:rPr>
                <w:rFonts w:hint="eastAsia" w:ascii="仿宋" w:hAnsi="仿宋" w:eastAsia="仿宋" w:cs="仿宋"/>
                <w:position w:val="-11"/>
                <w:sz w:val="24"/>
              </w:rPr>
              <w:t>m</w:t>
            </w:r>
            <w:r>
              <w:rPr>
                <w:rFonts w:hint="eastAsia" w:ascii="仿宋" w:hAnsi="仿宋" w:eastAsia="仿宋" w:cs="仿宋"/>
                <w:sz w:val="1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2387" w:type="dxa"/>
            <w:gridSpan w:val="3"/>
            <w:vAlign w:val="top"/>
          </w:tcPr>
          <w:p>
            <w:pPr>
              <w:pStyle w:val="14"/>
              <w:spacing w:before="120"/>
              <w:ind w:left="232"/>
              <w:rPr>
                <w:rFonts w:hint="eastAsia" w:ascii="仿宋" w:hAnsi="仿宋" w:eastAsia="仿宋" w:cs="仿宋"/>
                <w:sz w:val="24"/>
              </w:rPr>
            </w:pPr>
            <w:r>
              <w:rPr>
                <w:rFonts w:hint="eastAsia" w:ascii="仿宋" w:hAnsi="仿宋" w:eastAsia="仿宋" w:cs="仿宋"/>
                <w:sz w:val="24"/>
              </w:rPr>
              <w:t>批准房基占地面积</w:t>
            </w:r>
          </w:p>
        </w:tc>
        <w:tc>
          <w:tcPr>
            <w:tcW w:w="1890" w:type="dxa"/>
            <w:gridSpan w:val="3"/>
            <w:vAlign w:val="top"/>
          </w:tcPr>
          <w:p>
            <w:pPr>
              <w:pStyle w:val="14"/>
              <w:spacing w:before="120"/>
              <w:ind w:right="151"/>
              <w:jc w:val="right"/>
              <w:rPr>
                <w:rFonts w:hint="eastAsia" w:ascii="仿宋" w:hAnsi="仿宋" w:eastAsia="仿宋" w:cs="仿宋"/>
                <w:sz w:val="12"/>
              </w:rPr>
            </w:pPr>
            <w:r>
              <w:rPr>
                <w:rFonts w:hint="eastAsia" w:ascii="仿宋" w:hAnsi="仿宋" w:eastAsia="仿宋" w:cs="仿宋"/>
                <w:position w:val="-11"/>
                <w:sz w:val="24"/>
              </w:rPr>
              <w:t>m</w:t>
            </w:r>
            <w:r>
              <w:rPr>
                <w:rFonts w:hint="eastAsia" w:ascii="仿宋" w:hAnsi="仿宋" w:eastAsia="仿宋" w:cs="仿宋"/>
                <w:sz w:val="12"/>
              </w:rPr>
              <w:t>2</w:t>
            </w:r>
          </w:p>
        </w:tc>
        <w:tc>
          <w:tcPr>
            <w:tcW w:w="2216" w:type="dxa"/>
            <w:gridSpan w:val="4"/>
            <w:vAlign w:val="top"/>
          </w:tcPr>
          <w:p>
            <w:pPr>
              <w:pStyle w:val="14"/>
              <w:spacing w:before="120"/>
              <w:ind w:left="141"/>
              <w:rPr>
                <w:rFonts w:hint="eastAsia" w:ascii="仿宋" w:hAnsi="仿宋" w:eastAsia="仿宋" w:cs="仿宋"/>
                <w:sz w:val="24"/>
              </w:rPr>
            </w:pPr>
            <w:r>
              <w:rPr>
                <w:rFonts w:hint="eastAsia" w:ascii="仿宋" w:hAnsi="仿宋" w:eastAsia="仿宋" w:cs="仿宋"/>
                <w:sz w:val="24"/>
              </w:rPr>
              <w:t>实际房基占地面积</w:t>
            </w:r>
          </w:p>
        </w:tc>
        <w:tc>
          <w:tcPr>
            <w:tcW w:w="2348" w:type="dxa"/>
            <w:gridSpan w:val="2"/>
            <w:vAlign w:val="top"/>
          </w:tcPr>
          <w:p>
            <w:pPr>
              <w:pStyle w:val="14"/>
              <w:spacing w:before="120"/>
              <w:ind w:right="494"/>
              <w:jc w:val="right"/>
              <w:rPr>
                <w:rFonts w:hint="eastAsia" w:ascii="仿宋" w:hAnsi="仿宋" w:eastAsia="仿宋" w:cs="仿宋"/>
                <w:sz w:val="12"/>
              </w:rPr>
            </w:pPr>
            <w:r>
              <w:rPr>
                <w:rFonts w:hint="eastAsia" w:ascii="仿宋" w:hAnsi="仿宋" w:eastAsia="仿宋" w:cs="仿宋"/>
                <w:position w:val="-11"/>
                <w:sz w:val="24"/>
              </w:rPr>
              <w:t>m</w:t>
            </w:r>
            <w:r>
              <w:rPr>
                <w:rFonts w:hint="eastAsia" w:ascii="仿宋" w:hAnsi="仿宋" w:eastAsia="仿宋" w:cs="仿宋"/>
                <w:sz w:val="1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2387" w:type="dxa"/>
            <w:gridSpan w:val="3"/>
            <w:vAlign w:val="top"/>
          </w:tcPr>
          <w:p>
            <w:pPr>
              <w:pStyle w:val="14"/>
              <w:spacing w:before="119"/>
              <w:ind w:left="412"/>
              <w:rPr>
                <w:rFonts w:hint="eastAsia" w:ascii="仿宋" w:hAnsi="仿宋" w:eastAsia="仿宋" w:cs="仿宋"/>
                <w:sz w:val="24"/>
              </w:rPr>
            </w:pPr>
            <w:r>
              <w:rPr>
                <w:rFonts w:hint="eastAsia" w:ascii="仿宋" w:hAnsi="仿宋" w:eastAsia="仿宋" w:cs="仿宋"/>
                <w:sz w:val="24"/>
              </w:rPr>
              <w:t>批建层数/高度</w:t>
            </w:r>
          </w:p>
        </w:tc>
        <w:tc>
          <w:tcPr>
            <w:tcW w:w="1890" w:type="dxa"/>
            <w:gridSpan w:val="3"/>
            <w:vAlign w:val="top"/>
          </w:tcPr>
          <w:p>
            <w:pPr>
              <w:pStyle w:val="14"/>
              <w:tabs>
                <w:tab w:val="left" w:pos="1426"/>
              </w:tabs>
              <w:spacing w:before="119"/>
              <w:ind w:left="586"/>
              <w:rPr>
                <w:rFonts w:hint="eastAsia" w:ascii="仿宋" w:hAnsi="仿宋" w:eastAsia="仿宋" w:cs="仿宋"/>
                <w:sz w:val="24"/>
              </w:rPr>
            </w:pPr>
            <w:r>
              <w:rPr>
                <w:rFonts w:hint="eastAsia" w:ascii="仿宋" w:hAnsi="仿宋" w:eastAsia="仿宋" w:cs="仿宋"/>
                <w:sz w:val="24"/>
              </w:rPr>
              <w:t>层/</w:t>
            </w:r>
            <w:r>
              <w:rPr>
                <w:rFonts w:hint="eastAsia" w:ascii="仿宋" w:hAnsi="仿宋" w:eastAsia="仿宋" w:cs="仿宋"/>
                <w:sz w:val="24"/>
              </w:rPr>
              <w:tab/>
            </w:r>
            <w:r>
              <w:rPr>
                <w:rFonts w:hint="eastAsia" w:ascii="仿宋" w:hAnsi="仿宋" w:eastAsia="仿宋" w:cs="仿宋"/>
                <w:sz w:val="24"/>
              </w:rPr>
              <w:t>米</w:t>
            </w:r>
          </w:p>
        </w:tc>
        <w:tc>
          <w:tcPr>
            <w:tcW w:w="2216" w:type="dxa"/>
            <w:gridSpan w:val="4"/>
            <w:vAlign w:val="top"/>
          </w:tcPr>
          <w:p>
            <w:pPr>
              <w:pStyle w:val="14"/>
              <w:spacing w:before="119"/>
              <w:ind w:left="321"/>
              <w:rPr>
                <w:rFonts w:hint="eastAsia" w:ascii="仿宋" w:hAnsi="仿宋" w:eastAsia="仿宋" w:cs="仿宋"/>
                <w:sz w:val="24"/>
              </w:rPr>
            </w:pPr>
            <w:r>
              <w:rPr>
                <w:rFonts w:hint="eastAsia" w:ascii="仿宋" w:hAnsi="仿宋" w:eastAsia="仿宋" w:cs="仿宋"/>
                <w:sz w:val="24"/>
              </w:rPr>
              <w:t>竣工层数/高度</w:t>
            </w:r>
          </w:p>
        </w:tc>
        <w:tc>
          <w:tcPr>
            <w:tcW w:w="2348" w:type="dxa"/>
            <w:gridSpan w:val="2"/>
            <w:vAlign w:val="top"/>
          </w:tcPr>
          <w:p>
            <w:pPr>
              <w:pStyle w:val="14"/>
              <w:tabs>
                <w:tab w:val="left" w:pos="1421"/>
              </w:tabs>
              <w:spacing w:before="119"/>
              <w:ind w:left="580"/>
              <w:rPr>
                <w:rFonts w:hint="eastAsia" w:ascii="仿宋" w:hAnsi="仿宋" w:eastAsia="仿宋" w:cs="仿宋"/>
                <w:sz w:val="24"/>
              </w:rPr>
            </w:pPr>
            <w:r>
              <w:rPr>
                <w:rFonts w:hint="eastAsia" w:ascii="仿宋" w:hAnsi="仿宋" w:eastAsia="仿宋" w:cs="仿宋"/>
                <w:sz w:val="24"/>
              </w:rPr>
              <w:t>层/</w:t>
            </w:r>
            <w:r>
              <w:rPr>
                <w:rFonts w:hint="eastAsia" w:ascii="仿宋" w:hAnsi="仿宋" w:eastAsia="仿宋" w:cs="仿宋"/>
                <w:sz w:val="24"/>
              </w:rPr>
              <w:tab/>
            </w:r>
            <w:r>
              <w:rPr>
                <w:rFonts w:hint="eastAsia" w:ascii="仿宋" w:hAnsi="仿宋" w:eastAsia="仿宋" w:cs="仿宋"/>
                <w:sz w:val="24"/>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1409" w:type="dxa"/>
            <w:gridSpan w:val="2"/>
            <w:vAlign w:val="top"/>
          </w:tcPr>
          <w:p>
            <w:pPr>
              <w:pStyle w:val="14"/>
              <w:spacing w:before="6"/>
              <w:rPr>
                <w:rFonts w:hint="eastAsia" w:ascii="仿宋" w:hAnsi="仿宋" w:eastAsia="仿宋" w:cs="仿宋"/>
                <w:sz w:val="21"/>
              </w:rPr>
            </w:pPr>
          </w:p>
          <w:p>
            <w:pPr>
              <w:pStyle w:val="14"/>
              <w:ind w:left="117"/>
              <w:rPr>
                <w:rFonts w:hint="eastAsia" w:ascii="仿宋" w:hAnsi="仿宋" w:eastAsia="仿宋" w:cs="仿宋"/>
                <w:sz w:val="24"/>
              </w:rPr>
            </w:pPr>
            <w:r>
              <w:rPr>
                <w:rFonts w:hint="eastAsia" w:ascii="仿宋" w:hAnsi="仿宋" w:eastAsia="仿宋" w:cs="仿宋"/>
                <w:sz w:val="24"/>
              </w:rPr>
              <w:t>总建筑面积</w:t>
            </w:r>
          </w:p>
        </w:tc>
        <w:tc>
          <w:tcPr>
            <w:tcW w:w="1476" w:type="dxa"/>
            <w:gridSpan w:val="3"/>
            <w:vAlign w:val="top"/>
          </w:tcPr>
          <w:p>
            <w:pPr>
              <w:pStyle w:val="14"/>
              <w:spacing w:before="6"/>
              <w:rPr>
                <w:rFonts w:hint="eastAsia" w:ascii="仿宋" w:hAnsi="仿宋" w:eastAsia="仿宋" w:cs="仿宋"/>
                <w:sz w:val="21"/>
              </w:rPr>
            </w:pPr>
          </w:p>
          <w:p>
            <w:pPr>
              <w:pStyle w:val="14"/>
              <w:ind w:right="100"/>
              <w:jc w:val="right"/>
              <w:rPr>
                <w:rFonts w:hint="eastAsia" w:ascii="仿宋" w:hAnsi="仿宋" w:eastAsia="仿宋" w:cs="仿宋"/>
                <w:sz w:val="12"/>
              </w:rPr>
            </w:pPr>
            <w:r>
              <w:rPr>
                <w:rFonts w:hint="eastAsia" w:ascii="仿宋" w:hAnsi="仿宋" w:eastAsia="仿宋" w:cs="仿宋"/>
                <w:position w:val="-11"/>
                <w:sz w:val="24"/>
              </w:rPr>
              <w:t>m</w:t>
            </w:r>
            <w:r>
              <w:rPr>
                <w:rFonts w:hint="eastAsia" w:ascii="仿宋" w:hAnsi="仿宋" w:eastAsia="仿宋" w:cs="仿宋"/>
                <w:sz w:val="12"/>
              </w:rPr>
              <w:t>2</w:t>
            </w:r>
          </w:p>
        </w:tc>
        <w:tc>
          <w:tcPr>
            <w:tcW w:w="1392" w:type="dxa"/>
            <w:vAlign w:val="top"/>
          </w:tcPr>
          <w:p>
            <w:pPr>
              <w:pStyle w:val="14"/>
              <w:spacing w:before="119" w:line="242" w:lineRule="auto"/>
              <w:ind w:left="103" w:right="49"/>
              <w:rPr>
                <w:rFonts w:hint="eastAsia" w:ascii="仿宋" w:hAnsi="仿宋" w:eastAsia="仿宋" w:cs="仿宋"/>
                <w:sz w:val="24"/>
              </w:rPr>
            </w:pPr>
            <w:r>
              <w:rPr>
                <w:rFonts w:hint="eastAsia" w:ascii="仿宋" w:hAnsi="仿宋" w:eastAsia="仿宋" w:cs="仿宋"/>
                <w:sz w:val="24"/>
              </w:rPr>
              <w:t>其中：房屋建筑面积</w:t>
            </w:r>
          </w:p>
        </w:tc>
        <w:tc>
          <w:tcPr>
            <w:tcW w:w="1495" w:type="dxa"/>
            <w:gridSpan w:val="3"/>
            <w:vAlign w:val="top"/>
          </w:tcPr>
          <w:p>
            <w:pPr>
              <w:pStyle w:val="14"/>
              <w:spacing w:before="6"/>
              <w:rPr>
                <w:rFonts w:hint="eastAsia" w:ascii="仿宋" w:hAnsi="仿宋" w:eastAsia="仿宋" w:cs="仿宋"/>
                <w:sz w:val="21"/>
              </w:rPr>
            </w:pPr>
          </w:p>
          <w:p>
            <w:pPr>
              <w:pStyle w:val="14"/>
              <w:ind w:right="100"/>
              <w:jc w:val="right"/>
              <w:rPr>
                <w:rFonts w:hint="eastAsia" w:ascii="仿宋" w:hAnsi="仿宋" w:eastAsia="仿宋" w:cs="仿宋"/>
                <w:sz w:val="12"/>
              </w:rPr>
            </w:pPr>
            <w:r>
              <w:rPr>
                <w:rFonts w:hint="eastAsia" w:ascii="仿宋" w:hAnsi="仿宋" w:eastAsia="仿宋" w:cs="仿宋"/>
                <w:position w:val="-11"/>
                <w:sz w:val="24"/>
              </w:rPr>
              <w:t>m</w:t>
            </w:r>
            <w:r>
              <w:rPr>
                <w:rFonts w:hint="eastAsia" w:ascii="仿宋" w:hAnsi="仿宋" w:eastAsia="仿宋" w:cs="仿宋"/>
                <w:sz w:val="12"/>
              </w:rPr>
              <w:t>2</w:t>
            </w:r>
          </w:p>
        </w:tc>
        <w:tc>
          <w:tcPr>
            <w:tcW w:w="1447" w:type="dxa"/>
            <w:gridSpan w:val="2"/>
            <w:vAlign w:val="top"/>
          </w:tcPr>
          <w:p>
            <w:pPr>
              <w:pStyle w:val="14"/>
              <w:spacing w:before="119" w:line="242" w:lineRule="auto"/>
              <w:ind w:left="115" w:right="119"/>
              <w:rPr>
                <w:rFonts w:hint="eastAsia" w:ascii="仿宋" w:hAnsi="仿宋" w:eastAsia="仿宋" w:cs="仿宋"/>
                <w:sz w:val="24"/>
              </w:rPr>
            </w:pPr>
            <w:r>
              <w:rPr>
                <w:rFonts w:hint="eastAsia" w:ascii="仿宋" w:hAnsi="仿宋" w:eastAsia="仿宋" w:cs="仿宋"/>
                <w:sz w:val="24"/>
              </w:rPr>
              <w:t>配套附属设施建筑面积</w:t>
            </w:r>
          </w:p>
        </w:tc>
        <w:tc>
          <w:tcPr>
            <w:tcW w:w="1622" w:type="dxa"/>
            <w:vAlign w:val="top"/>
          </w:tcPr>
          <w:p>
            <w:pPr>
              <w:pStyle w:val="14"/>
              <w:spacing w:before="6"/>
              <w:rPr>
                <w:rFonts w:hint="eastAsia" w:ascii="仿宋" w:hAnsi="仿宋" w:eastAsia="仿宋" w:cs="仿宋"/>
                <w:sz w:val="21"/>
              </w:rPr>
            </w:pPr>
          </w:p>
          <w:p>
            <w:pPr>
              <w:pStyle w:val="14"/>
              <w:ind w:right="106"/>
              <w:jc w:val="right"/>
              <w:rPr>
                <w:rFonts w:hint="eastAsia" w:ascii="仿宋" w:hAnsi="仿宋" w:eastAsia="仿宋" w:cs="仿宋"/>
                <w:sz w:val="12"/>
              </w:rPr>
            </w:pPr>
            <w:r>
              <w:rPr>
                <w:rFonts w:hint="eastAsia" w:ascii="仿宋" w:hAnsi="仿宋" w:eastAsia="仿宋" w:cs="仿宋"/>
                <w:position w:val="-11"/>
                <w:sz w:val="24"/>
              </w:rPr>
              <w:t>m</w:t>
            </w:r>
            <w:r>
              <w:rPr>
                <w:rFonts w:hint="eastAsia" w:ascii="仿宋" w:hAnsi="仿宋" w:eastAsia="仿宋" w:cs="仿宋"/>
                <w:sz w:val="1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409" w:type="dxa"/>
            <w:gridSpan w:val="2"/>
            <w:vAlign w:val="top"/>
          </w:tcPr>
          <w:p>
            <w:pPr>
              <w:pStyle w:val="14"/>
              <w:spacing w:before="156"/>
              <w:ind w:left="237"/>
              <w:rPr>
                <w:rFonts w:hint="eastAsia" w:ascii="仿宋" w:hAnsi="仿宋" w:eastAsia="仿宋" w:cs="仿宋"/>
                <w:sz w:val="24"/>
              </w:rPr>
            </w:pPr>
            <w:r>
              <w:rPr>
                <w:rFonts w:hint="eastAsia" w:ascii="仿宋" w:hAnsi="仿宋" w:eastAsia="仿宋" w:cs="仿宋"/>
                <w:sz w:val="24"/>
              </w:rPr>
              <w:t>住房造价</w:t>
            </w:r>
          </w:p>
        </w:tc>
        <w:tc>
          <w:tcPr>
            <w:tcW w:w="1476" w:type="dxa"/>
            <w:gridSpan w:val="3"/>
            <w:vAlign w:val="top"/>
          </w:tcPr>
          <w:p>
            <w:pPr>
              <w:pStyle w:val="14"/>
              <w:spacing w:before="120"/>
              <w:ind w:left="882"/>
              <w:rPr>
                <w:rFonts w:hint="eastAsia" w:ascii="仿宋" w:hAnsi="仿宋" w:eastAsia="仿宋" w:cs="仿宋"/>
                <w:sz w:val="24"/>
              </w:rPr>
            </w:pPr>
            <w:r>
              <w:rPr>
                <w:rFonts w:hint="eastAsia" w:ascii="仿宋" w:hAnsi="仿宋" w:eastAsia="仿宋" w:cs="仿宋"/>
                <w:sz w:val="24"/>
              </w:rPr>
              <w:t>万元</w:t>
            </w:r>
          </w:p>
        </w:tc>
        <w:tc>
          <w:tcPr>
            <w:tcW w:w="1392" w:type="dxa"/>
            <w:vAlign w:val="top"/>
          </w:tcPr>
          <w:p>
            <w:pPr>
              <w:pStyle w:val="14"/>
              <w:spacing w:before="120"/>
              <w:ind w:left="211"/>
              <w:rPr>
                <w:rFonts w:hint="eastAsia" w:ascii="仿宋" w:hAnsi="仿宋" w:eastAsia="仿宋" w:cs="仿宋"/>
                <w:sz w:val="24"/>
              </w:rPr>
            </w:pPr>
            <w:r>
              <w:rPr>
                <w:rFonts w:hint="eastAsia" w:ascii="仿宋" w:hAnsi="仿宋" w:eastAsia="仿宋" w:cs="仿宋"/>
                <w:sz w:val="24"/>
              </w:rPr>
              <w:t>结构类型</w:t>
            </w:r>
          </w:p>
        </w:tc>
        <w:tc>
          <w:tcPr>
            <w:tcW w:w="1495" w:type="dxa"/>
            <w:gridSpan w:val="3"/>
            <w:vAlign w:val="top"/>
          </w:tcPr>
          <w:p>
            <w:pPr>
              <w:pStyle w:val="14"/>
              <w:rPr>
                <w:rFonts w:hint="eastAsia" w:ascii="仿宋" w:hAnsi="仿宋" w:eastAsia="仿宋" w:cs="仿宋"/>
                <w:sz w:val="22"/>
              </w:rPr>
            </w:pPr>
          </w:p>
        </w:tc>
        <w:tc>
          <w:tcPr>
            <w:tcW w:w="1447" w:type="dxa"/>
            <w:gridSpan w:val="2"/>
            <w:vAlign w:val="top"/>
          </w:tcPr>
          <w:p>
            <w:pPr>
              <w:pStyle w:val="14"/>
              <w:spacing w:before="120"/>
              <w:ind w:left="115"/>
              <w:rPr>
                <w:rFonts w:hint="eastAsia" w:ascii="仿宋" w:hAnsi="仿宋" w:eastAsia="仿宋" w:cs="仿宋"/>
                <w:sz w:val="24"/>
              </w:rPr>
            </w:pPr>
            <w:r>
              <w:rPr>
                <w:rFonts w:hint="eastAsia" w:ascii="仿宋" w:hAnsi="仿宋" w:eastAsia="仿宋" w:cs="仿宋"/>
                <w:sz w:val="24"/>
              </w:rPr>
              <w:t>外立面颜色</w:t>
            </w:r>
          </w:p>
        </w:tc>
        <w:tc>
          <w:tcPr>
            <w:tcW w:w="1622" w:type="dxa"/>
            <w:vAlign w:val="top"/>
          </w:tcPr>
          <w:p>
            <w:pPr>
              <w:pStyle w:val="14"/>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387" w:type="dxa"/>
            <w:gridSpan w:val="3"/>
            <w:vAlign w:val="top"/>
          </w:tcPr>
          <w:p>
            <w:pPr>
              <w:pStyle w:val="14"/>
              <w:spacing w:before="119"/>
              <w:ind w:left="107"/>
              <w:rPr>
                <w:rFonts w:hint="eastAsia" w:ascii="仿宋" w:hAnsi="仿宋" w:eastAsia="仿宋" w:cs="仿宋"/>
                <w:sz w:val="24"/>
              </w:rPr>
            </w:pPr>
            <w:r>
              <w:rPr>
                <w:rFonts w:hint="eastAsia" w:ascii="仿宋" w:hAnsi="仿宋" w:eastAsia="仿宋" w:cs="仿宋"/>
                <w:sz w:val="24"/>
              </w:rPr>
              <w:t>拆旧退还宅基地情况</w:t>
            </w:r>
          </w:p>
        </w:tc>
        <w:tc>
          <w:tcPr>
            <w:tcW w:w="6454" w:type="dxa"/>
            <w:gridSpan w:val="9"/>
            <w:vAlign w:val="top"/>
          </w:tcPr>
          <w:p>
            <w:pPr>
              <w:pStyle w:val="14"/>
              <w:tabs>
                <w:tab w:val="left" w:pos="1426"/>
                <w:tab w:val="left" w:pos="3347"/>
              </w:tabs>
              <w:spacing w:before="119"/>
              <w:ind w:left="106"/>
              <w:rPr>
                <w:rFonts w:hint="eastAsia" w:ascii="仿宋" w:hAnsi="仿宋" w:eastAsia="仿宋" w:cs="仿宋"/>
                <w:sz w:val="24"/>
              </w:rPr>
            </w:pPr>
            <w:r>
              <w:rPr>
                <w:rFonts w:hint="eastAsia" w:ascii="仿宋" w:hAnsi="仿宋" w:eastAsia="仿宋" w:cs="仿宋"/>
                <w:sz w:val="24"/>
              </w:rPr>
              <w:t>1.不属于</w:t>
            </w:r>
            <w:r>
              <w:rPr>
                <w:rFonts w:hint="eastAsia" w:ascii="仿宋" w:hAnsi="仿宋" w:eastAsia="仿宋" w:cs="仿宋"/>
                <w:sz w:val="24"/>
              </w:rPr>
              <w:tab/>
            </w:r>
            <w:r>
              <w:rPr>
                <w:rFonts w:hint="eastAsia" w:ascii="仿宋" w:hAnsi="仿宋" w:eastAsia="仿宋" w:cs="仿宋"/>
                <w:sz w:val="24"/>
              </w:rPr>
              <w:t>2.属于,已落实</w:t>
            </w:r>
            <w:r>
              <w:rPr>
                <w:rFonts w:hint="eastAsia" w:ascii="仿宋" w:hAnsi="仿宋" w:eastAsia="仿宋" w:cs="仿宋"/>
                <w:sz w:val="24"/>
              </w:rPr>
              <w:tab/>
            </w:r>
            <w:r>
              <w:rPr>
                <w:rFonts w:hint="eastAsia" w:ascii="仿宋" w:hAnsi="仿宋" w:eastAsia="仿宋" w:cs="仿宋"/>
                <w:sz w:val="24"/>
              </w:rPr>
              <w:t>3.属于,尚未落实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4498" w:type="dxa"/>
            <w:gridSpan w:val="7"/>
            <w:vAlign w:val="top"/>
          </w:tcPr>
          <w:p>
            <w:pPr>
              <w:pStyle w:val="14"/>
              <w:tabs>
                <w:tab w:val="left" w:pos="3907"/>
              </w:tabs>
              <w:spacing w:before="120"/>
              <w:ind w:left="107"/>
              <w:rPr>
                <w:rFonts w:hint="eastAsia" w:ascii="仿宋" w:hAnsi="仿宋" w:eastAsia="仿宋" w:cs="仿宋"/>
                <w:sz w:val="24"/>
              </w:rPr>
            </w:pPr>
            <w:r>
              <w:rPr>
                <w:rFonts w:hint="eastAsia" w:ascii="仿宋" w:hAnsi="仿宋" w:eastAsia="仿宋" w:cs="仿宋"/>
                <w:sz w:val="24"/>
              </w:rPr>
              <w:t>是否享受住房建设补助政策</w:t>
            </w:r>
            <w:r>
              <w:rPr>
                <w:rFonts w:hint="eastAsia" w:ascii="仿宋" w:hAnsi="仿宋" w:eastAsia="仿宋" w:cs="仿宋"/>
                <w:spacing w:val="-14"/>
                <w:sz w:val="24"/>
              </w:rPr>
              <w:t>：1.</w:t>
            </w:r>
            <w:r>
              <w:rPr>
                <w:rFonts w:hint="eastAsia" w:ascii="仿宋" w:hAnsi="仿宋" w:eastAsia="仿宋" w:cs="仿宋"/>
                <w:sz w:val="24"/>
              </w:rPr>
              <w:t>是</w:t>
            </w:r>
            <w:r>
              <w:rPr>
                <w:rFonts w:hint="eastAsia" w:ascii="仿宋" w:hAnsi="仿宋" w:eastAsia="仿宋" w:cs="仿宋"/>
                <w:sz w:val="24"/>
              </w:rPr>
              <w:tab/>
            </w:r>
            <w:r>
              <w:rPr>
                <w:rFonts w:hint="eastAsia" w:ascii="仿宋" w:hAnsi="仿宋" w:eastAsia="仿宋" w:cs="仿宋"/>
                <w:sz w:val="24"/>
              </w:rPr>
              <w:t>2.否</w:t>
            </w:r>
          </w:p>
        </w:tc>
        <w:tc>
          <w:tcPr>
            <w:tcW w:w="4343" w:type="dxa"/>
            <w:gridSpan w:val="5"/>
            <w:vAlign w:val="top"/>
          </w:tcPr>
          <w:p>
            <w:pPr>
              <w:pStyle w:val="14"/>
              <w:spacing w:before="120"/>
              <w:ind w:left="105"/>
              <w:rPr>
                <w:rFonts w:hint="eastAsia" w:ascii="仿宋" w:hAnsi="仿宋" w:eastAsia="仿宋" w:cs="仿宋"/>
                <w:sz w:val="24"/>
              </w:rPr>
            </w:pPr>
            <w:r>
              <w:rPr>
                <w:rFonts w:hint="eastAsia" w:ascii="仿宋" w:hAnsi="仿宋" w:eastAsia="仿宋" w:cs="仿宋"/>
                <w:sz w:val="24"/>
              </w:rPr>
              <w:t>具体为哪种（未享受者不填）：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1" w:hRule="atLeast"/>
        </w:trPr>
        <w:tc>
          <w:tcPr>
            <w:tcW w:w="960" w:type="dxa"/>
            <w:vAlign w:val="top"/>
          </w:tcPr>
          <w:p>
            <w:pPr>
              <w:pStyle w:val="14"/>
              <w:rPr>
                <w:rFonts w:hint="eastAsia" w:ascii="仿宋" w:hAnsi="仿宋" w:eastAsia="仿宋" w:cs="仿宋"/>
                <w:sz w:val="24"/>
              </w:rPr>
            </w:pPr>
          </w:p>
          <w:p>
            <w:pPr>
              <w:pStyle w:val="14"/>
              <w:rPr>
                <w:rFonts w:hint="eastAsia" w:ascii="仿宋" w:hAnsi="仿宋" w:eastAsia="仿宋" w:cs="仿宋"/>
                <w:sz w:val="24"/>
              </w:rPr>
            </w:pPr>
          </w:p>
          <w:p>
            <w:pPr>
              <w:pStyle w:val="14"/>
              <w:spacing w:before="2"/>
              <w:rPr>
                <w:rFonts w:hint="eastAsia" w:ascii="仿宋" w:hAnsi="仿宋" w:eastAsia="仿宋" w:cs="仿宋"/>
                <w:sz w:val="32"/>
              </w:rPr>
            </w:pPr>
          </w:p>
          <w:p>
            <w:pPr>
              <w:pStyle w:val="14"/>
              <w:spacing w:line="264" w:lineRule="auto"/>
              <w:ind w:left="119" w:right="108"/>
              <w:jc w:val="both"/>
              <w:rPr>
                <w:rFonts w:hint="eastAsia" w:ascii="仿宋" w:hAnsi="仿宋" w:eastAsia="仿宋" w:cs="仿宋"/>
                <w:sz w:val="24"/>
              </w:rPr>
            </w:pPr>
            <w:r>
              <w:rPr>
                <w:rFonts w:hint="eastAsia" w:ascii="仿宋" w:hAnsi="仿宋" w:eastAsia="仿宋" w:cs="仿宋"/>
                <w:sz w:val="24"/>
              </w:rPr>
              <w:t>竣工平面简图(标注长宽及四至)</w:t>
            </w:r>
          </w:p>
        </w:tc>
        <w:tc>
          <w:tcPr>
            <w:tcW w:w="7881" w:type="dxa"/>
            <w:gridSpan w:val="11"/>
            <w:vAlign w:val="top"/>
          </w:tcPr>
          <w:p>
            <w:pPr>
              <w:pStyle w:val="14"/>
              <w:rPr>
                <w:rFonts w:hint="eastAsia" w:ascii="仿宋" w:hAnsi="仿宋" w:eastAsia="仿宋" w:cs="仿宋"/>
                <w:sz w:val="24"/>
              </w:rPr>
            </w:pPr>
          </w:p>
          <w:p>
            <w:pPr>
              <w:pStyle w:val="14"/>
              <w:rPr>
                <w:rFonts w:hint="eastAsia" w:ascii="仿宋" w:hAnsi="仿宋" w:eastAsia="仿宋" w:cs="仿宋"/>
                <w:sz w:val="24"/>
              </w:rPr>
            </w:pPr>
          </w:p>
          <w:p>
            <w:pPr>
              <w:pStyle w:val="14"/>
              <w:rPr>
                <w:rFonts w:hint="eastAsia" w:ascii="仿宋" w:hAnsi="仿宋" w:eastAsia="仿宋" w:cs="仿宋"/>
                <w:sz w:val="24"/>
              </w:rPr>
            </w:pPr>
          </w:p>
          <w:p>
            <w:pPr>
              <w:pStyle w:val="14"/>
              <w:rPr>
                <w:rFonts w:hint="eastAsia" w:ascii="仿宋" w:hAnsi="仿宋" w:eastAsia="仿宋" w:cs="仿宋"/>
                <w:sz w:val="24"/>
              </w:rPr>
            </w:pPr>
          </w:p>
          <w:p>
            <w:pPr>
              <w:pStyle w:val="14"/>
              <w:rPr>
                <w:rFonts w:hint="eastAsia" w:ascii="仿宋" w:hAnsi="仿宋" w:eastAsia="仿宋" w:cs="仿宋"/>
                <w:sz w:val="24"/>
              </w:rPr>
            </w:pPr>
          </w:p>
          <w:p>
            <w:pPr>
              <w:pStyle w:val="14"/>
              <w:rPr>
                <w:rFonts w:hint="eastAsia" w:ascii="仿宋" w:hAnsi="仿宋" w:eastAsia="仿宋" w:cs="仿宋"/>
                <w:sz w:val="24"/>
              </w:rPr>
            </w:pPr>
          </w:p>
          <w:p>
            <w:pPr>
              <w:pStyle w:val="14"/>
              <w:rPr>
                <w:rFonts w:hint="eastAsia" w:ascii="仿宋" w:hAnsi="仿宋" w:eastAsia="仿宋" w:cs="仿宋"/>
                <w:sz w:val="24"/>
              </w:rPr>
            </w:pPr>
          </w:p>
          <w:p>
            <w:pPr>
              <w:pStyle w:val="14"/>
              <w:rPr>
                <w:rFonts w:hint="eastAsia" w:ascii="仿宋" w:hAnsi="仿宋" w:eastAsia="仿宋" w:cs="仿宋"/>
                <w:sz w:val="24"/>
              </w:rPr>
            </w:pPr>
          </w:p>
          <w:p>
            <w:pPr>
              <w:pStyle w:val="14"/>
              <w:rPr>
                <w:rFonts w:hint="eastAsia" w:ascii="仿宋" w:hAnsi="仿宋" w:eastAsia="仿宋" w:cs="仿宋"/>
                <w:sz w:val="24"/>
              </w:rPr>
            </w:pPr>
          </w:p>
          <w:p>
            <w:pPr>
              <w:pStyle w:val="14"/>
              <w:rPr>
                <w:rFonts w:hint="eastAsia" w:ascii="仿宋" w:hAnsi="仿宋" w:eastAsia="仿宋" w:cs="仿宋"/>
                <w:sz w:val="29"/>
              </w:rPr>
            </w:pPr>
          </w:p>
          <w:p>
            <w:pPr>
              <w:pStyle w:val="14"/>
              <w:ind w:left="105"/>
              <w:rPr>
                <w:rFonts w:hint="eastAsia" w:ascii="仿宋" w:hAnsi="仿宋" w:eastAsia="仿宋" w:cs="仿宋"/>
                <w:sz w:val="24"/>
              </w:rPr>
            </w:pPr>
            <w:r>
              <w:rPr>
                <w:rFonts w:hint="eastAsia" w:ascii="仿宋" w:hAnsi="仿宋" w:eastAsia="仿宋" w:cs="仿宋"/>
                <w:sz w:val="24"/>
              </w:rPr>
              <w:t>经办人:</w:t>
            </w:r>
          </w:p>
        </w:tc>
      </w:tr>
    </w:tbl>
    <w:p>
      <w:pPr>
        <w:spacing w:after="0"/>
        <w:rPr>
          <w:sz w:val="24"/>
        </w:rPr>
        <w:sectPr>
          <w:pgSz w:w="11910" w:h="16840"/>
          <w:pgMar w:top="1580" w:right="1460" w:bottom="1620" w:left="1360" w:header="0" w:footer="1427" w:gutter="0"/>
          <w:pgNumType w:fmt="decimal"/>
          <w:cols w:space="720" w:num="1"/>
        </w:sectPr>
      </w:pPr>
    </w:p>
    <w:p>
      <w:pPr>
        <w:pStyle w:val="2"/>
        <w:sectPr>
          <w:type w:val="continuous"/>
          <w:pgSz w:w="11910" w:h="16840"/>
          <w:pgMar w:top="1580" w:right="1460" w:bottom="1620" w:left="1360" w:header="0" w:footer="1427" w:gutter="0"/>
          <w:pgNumType w:fmt="decimal"/>
          <w:cols w:space="720" w:num="1"/>
        </w:sectPr>
      </w:pPr>
    </w:p>
    <w:tbl>
      <w:tblPr>
        <w:tblStyle w:val="11"/>
        <w:tblW w:w="8835"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1"/>
        <w:gridCol w:w="3294"/>
        <w:gridCol w:w="603"/>
        <w:gridCol w:w="1611"/>
        <w:gridCol w:w="23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3" w:hRule="atLeast"/>
        </w:trPr>
        <w:tc>
          <w:tcPr>
            <w:tcW w:w="981" w:type="dxa"/>
            <w:vMerge w:val="restart"/>
            <w:vAlign w:val="top"/>
          </w:tcPr>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p>
            <w:pPr>
              <w:pStyle w:val="14"/>
              <w:keepNext w:val="0"/>
              <w:keepLines w:val="0"/>
              <w:pageBreakBefore w:val="0"/>
              <w:widowControl w:val="0"/>
              <w:kinsoku/>
              <w:wordWrap/>
              <w:overflowPunct/>
              <w:topLinePunct w:val="0"/>
              <w:autoSpaceDE/>
              <w:autoSpaceDN/>
              <w:bidi w:val="0"/>
              <w:adjustRightInd/>
              <w:snapToGrid/>
              <w:spacing w:line="242" w:lineRule="auto"/>
              <w:ind w:left="119" w:right="108"/>
              <w:jc w:val="center"/>
              <w:textAlignment w:val="auto"/>
              <w:rPr>
                <w:rFonts w:hint="eastAsia" w:ascii="仿宋" w:hAnsi="仿宋" w:eastAsia="仿宋" w:cs="仿宋"/>
                <w:sz w:val="24"/>
              </w:rPr>
            </w:pPr>
            <w:r>
              <w:rPr>
                <w:rFonts w:hint="eastAsia" w:ascii="仿宋" w:hAnsi="仿宋" w:eastAsia="仿宋" w:cs="仿宋"/>
                <w:sz w:val="24"/>
              </w:rPr>
              <w:t>住房竣工验收内容</w:t>
            </w:r>
          </w:p>
        </w:tc>
        <w:tc>
          <w:tcPr>
            <w:tcW w:w="5508" w:type="dxa"/>
            <w:gridSpan w:val="3"/>
            <w:vAlign w:val="top"/>
          </w:tcPr>
          <w:p>
            <w:pPr>
              <w:pStyle w:val="14"/>
              <w:keepNext w:val="0"/>
              <w:keepLines w:val="0"/>
              <w:pageBreakBefore w:val="0"/>
              <w:widowControl w:val="0"/>
              <w:kinsoku/>
              <w:wordWrap/>
              <w:overflowPunct/>
              <w:topLinePunct w:val="0"/>
              <w:autoSpaceDE/>
              <w:autoSpaceDN/>
              <w:bidi w:val="0"/>
              <w:adjustRightInd/>
              <w:snapToGrid/>
              <w:ind w:left="2260" w:right="2259"/>
              <w:jc w:val="center"/>
              <w:textAlignment w:val="auto"/>
              <w:rPr>
                <w:rFonts w:hint="eastAsia" w:ascii="仿宋" w:hAnsi="仿宋" w:eastAsia="仿宋" w:cs="仿宋"/>
                <w:sz w:val="24"/>
              </w:rPr>
            </w:pPr>
            <w:r>
              <w:rPr>
                <w:rFonts w:hint="eastAsia" w:ascii="仿宋" w:hAnsi="仿宋" w:eastAsia="仿宋" w:cs="仿宋"/>
                <w:sz w:val="24"/>
              </w:rPr>
              <w:t>验收项目</w:t>
            </w:r>
          </w:p>
        </w:tc>
        <w:tc>
          <w:tcPr>
            <w:tcW w:w="2346" w:type="dxa"/>
            <w:vAlign w:val="top"/>
          </w:tcPr>
          <w:p>
            <w:pPr>
              <w:pStyle w:val="14"/>
              <w:keepNext w:val="0"/>
              <w:keepLines w:val="0"/>
              <w:pageBreakBefore w:val="0"/>
              <w:widowControl w:val="0"/>
              <w:kinsoku/>
              <w:wordWrap/>
              <w:overflowPunct/>
              <w:topLinePunct w:val="0"/>
              <w:autoSpaceDE/>
              <w:autoSpaceDN/>
              <w:bidi w:val="0"/>
              <w:adjustRightInd/>
              <w:snapToGrid/>
              <w:ind w:left="690"/>
              <w:textAlignment w:val="auto"/>
              <w:rPr>
                <w:rFonts w:hint="eastAsia" w:ascii="仿宋" w:hAnsi="仿宋" w:eastAsia="仿宋" w:cs="仿宋"/>
                <w:sz w:val="24"/>
              </w:rPr>
            </w:pPr>
            <w:r>
              <w:rPr>
                <w:rFonts w:hint="eastAsia" w:ascii="仿宋" w:hAnsi="仿宋" w:eastAsia="仿宋" w:cs="仿宋"/>
                <w:sz w:val="24"/>
              </w:rPr>
              <w:t>验收情况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4" w:hRule="atLeast"/>
        </w:trPr>
        <w:tc>
          <w:tcPr>
            <w:tcW w:w="981"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
                <w:szCs w:val="2"/>
              </w:rPr>
            </w:pPr>
          </w:p>
        </w:tc>
        <w:tc>
          <w:tcPr>
            <w:tcW w:w="5508" w:type="dxa"/>
            <w:gridSpan w:val="3"/>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108"/>
              <w:jc w:val="both"/>
              <w:textAlignment w:val="auto"/>
              <w:rPr>
                <w:rFonts w:hint="eastAsia" w:ascii="仿宋" w:hAnsi="仿宋" w:eastAsia="仿宋" w:cs="仿宋"/>
                <w:sz w:val="24"/>
              </w:rPr>
            </w:pPr>
            <w:r>
              <w:rPr>
                <w:rFonts w:hint="eastAsia" w:ascii="仿宋" w:hAnsi="仿宋" w:eastAsia="仿宋" w:cs="仿宋"/>
                <w:sz w:val="24"/>
              </w:rPr>
              <w:t>1.是否已完成工程设计和合同约定的各项内容</w:t>
            </w:r>
          </w:p>
        </w:tc>
        <w:tc>
          <w:tcPr>
            <w:tcW w:w="2346" w:type="dxa"/>
            <w:vAlign w:val="top"/>
          </w:tcPr>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3" w:hRule="atLeast"/>
        </w:trPr>
        <w:tc>
          <w:tcPr>
            <w:tcW w:w="981"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
                <w:szCs w:val="2"/>
              </w:rPr>
            </w:pPr>
          </w:p>
        </w:tc>
        <w:tc>
          <w:tcPr>
            <w:tcW w:w="5508" w:type="dxa"/>
            <w:gridSpan w:val="3"/>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108"/>
              <w:jc w:val="both"/>
              <w:textAlignment w:val="auto"/>
              <w:rPr>
                <w:rFonts w:hint="eastAsia" w:ascii="仿宋" w:hAnsi="仿宋" w:eastAsia="仿宋" w:cs="仿宋"/>
                <w:sz w:val="24"/>
              </w:rPr>
            </w:pPr>
            <w:r>
              <w:rPr>
                <w:rFonts w:hint="eastAsia" w:ascii="仿宋" w:hAnsi="仿宋" w:eastAsia="仿宋" w:cs="仿宋"/>
                <w:sz w:val="24"/>
              </w:rPr>
              <w:t>2.承揽人对完工住房质量自查是否合格</w:t>
            </w:r>
          </w:p>
        </w:tc>
        <w:tc>
          <w:tcPr>
            <w:tcW w:w="2346" w:type="dxa"/>
            <w:vAlign w:val="top"/>
          </w:tcPr>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3" w:hRule="atLeast"/>
        </w:trPr>
        <w:tc>
          <w:tcPr>
            <w:tcW w:w="981"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
                <w:szCs w:val="2"/>
              </w:rPr>
            </w:pPr>
          </w:p>
        </w:tc>
        <w:tc>
          <w:tcPr>
            <w:tcW w:w="5508" w:type="dxa"/>
            <w:gridSpan w:val="3"/>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108"/>
              <w:jc w:val="both"/>
              <w:textAlignment w:val="auto"/>
              <w:rPr>
                <w:rFonts w:hint="eastAsia" w:ascii="仿宋" w:hAnsi="仿宋" w:eastAsia="仿宋" w:cs="仿宋"/>
                <w:sz w:val="24"/>
              </w:rPr>
            </w:pPr>
            <w:r>
              <w:rPr>
                <w:rFonts w:hint="eastAsia" w:ascii="仿宋" w:hAnsi="仿宋" w:eastAsia="仿宋" w:cs="仿宋"/>
                <w:sz w:val="24"/>
              </w:rPr>
              <w:t>3.是否有施工记录资料</w:t>
            </w:r>
          </w:p>
        </w:tc>
        <w:tc>
          <w:tcPr>
            <w:tcW w:w="2346" w:type="dxa"/>
            <w:vAlign w:val="top"/>
          </w:tcPr>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3" w:hRule="atLeast"/>
        </w:trPr>
        <w:tc>
          <w:tcPr>
            <w:tcW w:w="981"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
                <w:szCs w:val="2"/>
              </w:rPr>
            </w:pPr>
          </w:p>
        </w:tc>
        <w:tc>
          <w:tcPr>
            <w:tcW w:w="5508" w:type="dxa"/>
            <w:gridSpan w:val="3"/>
            <w:vAlign w:val="top"/>
          </w:tcPr>
          <w:p>
            <w:pPr>
              <w:pStyle w:val="14"/>
              <w:keepNext w:val="0"/>
              <w:keepLines w:val="0"/>
              <w:pageBreakBefore w:val="0"/>
              <w:widowControl w:val="0"/>
              <w:kinsoku/>
              <w:wordWrap/>
              <w:overflowPunct/>
              <w:topLinePunct w:val="0"/>
              <w:autoSpaceDE/>
              <w:autoSpaceDN/>
              <w:bidi w:val="0"/>
              <w:adjustRightInd/>
              <w:snapToGrid/>
              <w:spacing w:line="240" w:lineRule="auto"/>
              <w:ind w:left="105" w:right="103"/>
              <w:textAlignment w:val="auto"/>
              <w:rPr>
                <w:rFonts w:hint="eastAsia" w:ascii="仿宋" w:hAnsi="仿宋" w:eastAsia="仿宋" w:cs="仿宋"/>
                <w:sz w:val="24"/>
              </w:rPr>
            </w:pPr>
            <w:r>
              <w:rPr>
                <w:rFonts w:hint="eastAsia" w:ascii="仿宋" w:hAnsi="仿宋" w:eastAsia="仿宋" w:cs="仿宋"/>
                <w:sz w:val="24"/>
              </w:rPr>
              <w:t>4.建房村民和承揽人是否已经共同签署农村住房质量保修书</w:t>
            </w:r>
          </w:p>
        </w:tc>
        <w:tc>
          <w:tcPr>
            <w:tcW w:w="2346" w:type="dxa"/>
            <w:vAlign w:val="top"/>
          </w:tcPr>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3" w:hRule="atLeast"/>
        </w:trPr>
        <w:tc>
          <w:tcPr>
            <w:tcW w:w="981"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
                <w:szCs w:val="2"/>
              </w:rPr>
            </w:pPr>
          </w:p>
        </w:tc>
        <w:tc>
          <w:tcPr>
            <w:tcW w:w="5508" w:type="dxa"/>
            <w:gridSpan w:val="3"/>
            <w:vAlign w:val="top"/>
          </w:tcPr>
          <w:p>
            <w:pPr>
              <w:pStyle w:val="14"/>
              <w:keepNext w:val="0"/>
              <w:keepLines w:val="0"/>
              <w:pageBreakBefore w:val="0"/>
              <w:widowControl w:val="0"/>
              <w:kinsoku/>
              <w:wordWrap/>
              <w:overflowPunct/>
              <w:topLinePunct w:val="0"/>
              <w:autoSpaceDE/>
              <w:autoSpaceDN/>
              <w:bidi w:val="0"/>
              <w:adjustRightInd/>
              <w:snapToGrid/>
              <w:spacing w:line="240" w:lineRule="auto"/>
              <w:ind w:left="105" w:right="103"/>
              <w:textAlignment w:val="auto"/>
              <w:rPr>
                <w:rFonts w:hint="eastAsia" w:ascii="仿宋" w:hAnsi="仿宋" w:eastAsia="仿宋" w:cs="仿宋"/>
                <w:sz w:val="24"/>
              </w:rPr>
            </w:pPr>
            <w:r>
              <w:rPr>
                <w:rFonts w:hint="eastAsia" w:ascii="仿宋" w:hAnsi="仿宋" w:eastAsia="仿宋" w:cs="仿宋"/>
                <w:sz w:val="24"/>
              </w:rPr>
              <w:t>5.住房城乡建设行政主管部门或镇人民政府（涉农街道办事处）责令整改的问题是否全部整改完毕</w:t>
            </w:r>
          </w:p>
        </w:tc>
        <w:tc>
          <w:tcPr>
            <w:tcW w:w="2346" w:type="dxa"/>
            <w:vAlign w:val="top"/>
          </w:tcPr>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3" w:hRule="atLeast"/>
        </w:trPr>
        <w:tc>
          <w:tcPr>
            <w:tcW w:w="981"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
                <w:szCs w:val="2"/>
              </w:rPr>
            </w:pPr>
          </w:p>
        </w:tc>
        <w:tc>
          <w:tcPr>
            <w:tcW w:w="5508" w:type="dxa"/>
            <w:gridSpan w:val="3"/>
            <w:vAlign w:val="top"/>
          </w:tcPr>
          <w:p>
            <w:pPr>
              <w:pStyle w:val="14"/>
              <w:keepNext w:val="0"/>
              <w:keepLines w:val="0"/>
              <w:pageBreakBefore w:val="0"/>
              <w:widowControl w:val="0"/>
              <w:kinsoku/>
              <w:wordWrap/>
              <w:overflowPunct/>
              <w:topLinePunct w:val="0"/>
              <w:autoSpaceDE/>
              <w:autoSpaceDN/>
              <w:bidi w:val="0"/>
              <w:adjustRightInd/>
              <w:snapToGrid/>
              <w:spacing w:line="240" w:lineRule="auto"/>
              <w:ind w:left="105"/>
              <w:textAlignment w:val="auto"/>
              <w:rPr>
                <w:rFonts w:hint="eastAsia" w:ascii="仿宋" w:hAnsi="仿宋" w:eastAsia="仿宋" w:cs="仿宋"/>
                <w:sz w:val="24"/>
              </w:rPr>
            </w:pPr>
            <w:r>
              <w:rPr>
                <w:rFonts w:hint="eastAsia" w:ascii="仿宋" w:hAnsi="仿宋" w:eastAsia="仿宋" w:cs="仿宋"/>
                <w:sz w:val="24"/>
              </w:rPr>
              <w:t>6.建筑风貌是否与设计图基本一致</w:t>
            </w:r>
          </w:p>
        </w:tc>
        <w:tc>
          <w:tcPr>
            <w:tcW w:w="2346" w:type="dxa"/>
            <w:vAlign w:val="top"/>
          </w:tcPr>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3" w:hRule="atLeast"/>
        </w:trPr>
        <w:tc>
          <w:tcPr>
            <w:tcW w:w="981"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
                <w:szCs w:val="2"/>
              </w:rPr>
            </w:pPr>
          </w:p>
        </w:tc>
        <w:tc>
          <w:tcPr>
            <w:tcW w:w="5508" w:type="dxa"/>
            <w:gridSpan w:val="3"/>
            <w:vAlign w:val="top"/>
          </w:tcPr>
          <w:p>
            <w:pPr>
              <w:pStyle w:val="14"/>
              <w:keepNext w:val="0"/>
              <w:keepLines w:val="0"/>
              <w:pageBreakBefore w:val="0"/>
              <w:widowControl w:val="0"/>
              <w:kinsoku/>
              <w:wordWrap/>
              <w:overflowPunct/>
              <w:topLinePunct w:val="0"/>
              <w:autoSpaceDE/>
              <w:autoSpaceDN/>
              <w:bidi w:val="0"/>
              <w:adjustRightInd/>
              <w:snapToGrid/>
              <w:spacing w:line="240" w:lineRule="auto"/>
              <w:ind w:left="105"/>
              <w:textAlignment w:val="auto"/>
              <w:rPr>
                <w:rFonts w:hint="eastAsia" w:ascii="仿宋" w:hAnsi="仿宋" w:eastAsia="仿宋" w:cs="仿宋"/>
                <w:sz w:val="24"/>
              </w:rPr>
            </w:pPr>
            <w:r>
              <w:rPr>
                <w:rFonts w:hint="eastAsia" w:ascii="仿宋" w:hAnsi="仿宋" w:eastAsia="仿宋" w:cs="仿宋"/>
                <w:sz w:val="24"/>
              </w:rPr>
              <w:t>7.法律、法规规定的其他验收条件完成情况</w:t>
            </w:r>
          </w:p>
        </w:tc>
        <w:tc>
          <w:tcPr>
            <w:tcW w:w="2346" w:type="dxa"/>
            <w:vAlign w:val="top"/>
          </w:tcPr>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258" w:hRule="atLeast"/>
        </w:trPr>
        <w:tc>
          <w:tcPr>
            <w:tcW w:w="981"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
                <w:szCs w:val="2"/>
              </w:rPr>
            </w:pPr>
          </w:p>
        </w:tc>
        <w:tc>
          <w:tcPr>
            <w:tcW w:w="3294" w:type="dxa"/>
            <w:vAlign w:val="top"/>
          </w:tcPr>
          <w:p>
            <w:pPr>
              <w:pStyle w:val="14"/>
              <w:keepNext w:val="0"/>
              <w:keepLines w:val="0"/>
              <w:pageBreakBefore w:val="0"/>
              <w:widowControl w:val="0"/>
              <w:kinsoku/>
              <w:wordWrap/>
              <w:overflowPunct/>
              <w:topLinePunct w:val="0"/>
              <w:autoSpaceDE/>
              <w:autoSpaceDN/>
              <w:bidi w:val="0"/>
              <w:adjustRightInd/>
              <w:snapToGrid/>
              <w:ind w:left="105"/>
              <w:textAlignment w:val="auto"/>
              <w:rPr>
                <w:rFonts w:hint="eastAsia" w:ascii="仿宋" w:hAnsi="仿宋" w:eastAsia="仿宋" w:cs="仿宋"/>
                <w:sz w:val="24"/>
              </w:rPr>
            </w:pPr>
            <w:r>
              <w:rPr>
                <w:rFonts w:hint="eastAsia" w:ascii="仿宋" w:hAnsi="仿宋" w:eastAsia="仿宋" w:cs="仿宋"/>
                <w:sz w:val="24"/>
              </w:rPr>
              <w:t>承揽人（姓名/单位/职务）</w:t>
            </w:r>
          </w:p>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p>
            <w:pPr>
              <w:pStyle w:val="14"/>
              <w:keepNext w:val="0"/>
              <w:keepLines w:val="0"/>
              <w:pageBreakBefore w:val="0"/>
              <w:widowControl w:val="0"/>
              <w:kinsoku/>
              <w:wordWrap/>
              <w:overflowPunct/>
              <w:topLinePunct w:val="0"/>
              <w:autoSpaceDE/>
              <w:autoSpaceDN/>
              <w:bidi w:val="0"/>
              <w:adjustRightInd/>
              <w:snapToGrid/>
              <w:ind w:left="1065"/>
              <w:textAlignment w:val="auto"/>
              <w:rPr>
                <w:rFonts w:hint="eastAsia" w:ascii="仿宋" w:hAnsi="仿宋" w:eastAsia="仿宋" w:cs="仿宋"/>
                <w:sz w:val="24"/>
              </w:rPr>
            </w:pPr>
            <w:r>
              <w:rPr>
                <w:rFonts w:hint="eastAsia" w:ascii="仿宋" w:hAnsi="仿宋" w:eastAsia="仿宋" w:cs="仿宋"/>
                <w:sz w:val="24"/>
              </w:rPr>
              <w:t>签字：</w:t>
            </w:r>
          </w:p>
          <w:p>
            <w:pPr>
              <w:pStyle w:val="14"/>
              <w:keepNext w:val="0"/>
              <w:keepLines w:val="0"/>
              <w:pageBreakBefore w:val="0"/>
              <w:widowControl w:val="0"/>
              <w:tabs>
                <w:tab w:val="left" w:pos="1545"/>
                <w:tab w:val="left" w:pos="2025"/>
              </w:tabs>
              <w:kinsoku/>
              <w:wordWrap/>
              <w:overflowPunct/>
              <w:topLinePunct w:val="0"/>
              <w:autoSpaceDE/>
              <w:autoSpaceDN/>
              <w:bidi w:val="0"/>
              <w:adjustRightInd/>
              <w:snapToGrid/>
              <w:spacing w:line="336" w:lineRule="auto"/>
              <w:ind w:left="1065" w:right="1037" w:hanging="240"/>
              <w:textAlignment w:val="auto"/>
              <w:rPr>
                <w:rFonts w:hint="eastAsia" w:ascii="仿宋" w:hAnsi="仿宋" w:eastAsia="仿宋" w:cs="仿宋"/>
                <w:sz w:val="24"/>
              </w:rPr>
            </w:pPr>
            <w:r>
              <w:rPr>
                <w:rFonts w:hint="eastAsia" w:ascii="仿宋" w:hAnsi="仿宋" w:eastAsia="仿宋" w:cs="仿宋"/>
                <w:sz w:val="24"/>
              </w:rPr>
              <w:t>（或盖章） 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pacing w:val="-17"/>
                <w:sz w:val="24"/>
              </w:rPr>
              <w:t>日</w:t>
            </w:r>
          </w:p>
        </w:tc>
        <w:tc>
          <w:tcPr>
            <w:tcW w:w="2214" w:type="dxa"/>
            <w:gridSpan w:val="2"/>
            <w:vAlign w:val="top"/>
          </w:tcPr>
          <w:p>
            <w:pPr>
              <w:pStyle w:val="14"/>
              <w:keepNext w:val="0"/>
              <w:keepLines w:val="0"/>
              <w:pageBreakBefore w:val="0"/>
              <w:widowControl w:val="0"/>
              <w:kinsoku/>
              <w:wordWrap/>
              <w:overflowPunct/>
              <w:topLinePunct w:val="0"/>
              <w:autoSpaceDE/>
              <w:autoSpaceDN/>
              <w:bidi w:val="0"/>
              <w:adjustRightInd/>
              <w:snapToGrid/>
              <w:ind w:left="107"/>
              <w:textAlignment w:val="auto"/>
              <w:rPr>
                <w:rFonts w:hint="eastAsia" w:ascii="仿宋" w:hAnsi="仿宋" w:eastAsia="仿宋" w:cs="仿宋"/>
                <w:sz w:val="24"/>
              </w:rPr>
            </w:pPr>
            <w:r>
              <w:rPr>
                <w:rFonts w:hint="eastAsia" w:ascii="仿宋" w:hAnsi="仿宋" w:eastAsia="仿宋" w:cs="仿宋"/>
                <w:sz w:val="24"/>
              </w:rPr>
              <w:t>第三服务方</w:t>
            </w:r>
          </w:p>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p>
            <w:pPr>
              <w:pStyle w:val="14"/>
              <w:keepNext w:val="0"/>
              <w:keepLines w:val="0"/>
              <w:pageBreakBefore w:val="0"/>
              <w:widowControl w:val="0"/>
              <w:kinsoku/>
              <w:wordWrap/>
              <w:overflowPunct/>
              <w:topLinePunct w:val="0"/>
              <w:autoSpaceDE/>
              <w:autoSpaceDN/>
              <w:bidi w:val="0"/>
              <w:adjustRightInd/>
              <w:snapToGrid/>
              <w:ind w:left="588"/>
              <w:textAlignment w:val="auto"/>
              <w:rPr>
                <w:rFonts w:hint="eastAsia" w:ascii="仿宋" w:hAnsi="仿宋" w:eastAsia="仿宋" w:cs="仿宋"/>
                <w:sz w:val="24"/>
              </w:rPr>
            </w:pPr>
            <w:r>
              <w:rPr>
                <w:rFonts w:hint="eastAsia" w:ascii="仿宋" w:hAnsi="仿宋" w:eastAsia="仿宋" w:cs="仿宋"/>
                <w:sz w:val="24"/>
              </w:rPr>
              <w:t>签字：</w:t>
            </w:r>
          </w:p>
          <w:p>
            <w:pPr>
              <w:pStyle w:val="14"/>
              <w:keepNext w:val="0"/>
              <w:keepLines w:val="0"/>
              <w:pageBreakBefore w:val="0"/>
              <w:widowControl w:val="0"/>
              <w:tabs>
                <w:tab w:val="left" w:pos="1068"/>
                <w:tab w:val="left" w:pos="1548"/>
              </w:tabs>
              <w:kinsoku/>
              <w:wordWrap/>
              <w:overflowPunct/>
              <w:topLinePunct w:val="0"/>
              <w:autoSpaceDE/>
              <w:autoSpaceDN/>
              <w:bidi w:val="0"/>
              <w:adjustRightInd/>
              <w:snapToGrid/>
              <w:spacing w:line="336" w:lineRule="auto"/>
              <w:ind w:left="588" w:right="413" w:hanging="241"/>
              <w:textAlignment w:val="auto"/>
              <w:rPr>
                <w:rFonts w:hint="eastAsia" w:ascii="仿宋" w:hAnsi="仿宋" w:eastAsia="仿宋" w:cs="仿宋"/>
                <w:sz w:val="24"/>
              </w:rPr>
            </w:pPr>
            <w:r>
              <w:rPr>
                <w:rFonts w:hint="eastAsia" w:ascii="仿宋" w:hAnsi="仿宋" w:eastAsia="仿宋" w:cs="仿宋"/>
                <w:sz w:val="24"/>
              </w:rPr>
              <w:t>（或盖章） 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pacing w:val="-17"/>
                <w:sz w:val="24"/>
              </w:rPr>
              <w:t>日</w:t>
            </w:r>
          </w:p>
        </w:tc>
        <w:tc>
          <w:tcPr>
            <w:tcW w:w="2346" w:type="dxa"/>
            <w:vAlign w:val="top"/>
          </w:tcPr>
          <w:p>
            <w:pPr>
              <w:pStyle w:val="14"/>
              <w:keepNext w:val="0"/>
              <w:keepLines w:val="0"/>
              <w:pageBreakBefore w:val="0"/>
              <w:widowControl w:val="0"/>
              <w:kinsoku/>
              <w:wordWrap/>
              <w:overflowPunct/>
              <w:topLinePunct w:val="0"/>
              <w:autoSpaceDE/>
              <w:autoSpaceDN/>
              <w:bidi w:val="0"/>
              <w:adjustRightInd/>
              <w:snapToGrid/>
              <w:ind w:right="789"/>
              <w:jc w:val="right"/>
              <w:textAlignment w:val="auto"/>
              <w:rPr>
                <w:rFonts w:hint="eastAsia" w:ascii="仿宋" w:hAnsi="仿宋" w:eastAsia="仿宋" w:cs="仿宋"/>
                <w:sz w:val="24"/>
              </w:rPr>
            </w:pPr>
            <w:r>
              <w:rPr>
                <w:rFonts w:hint="eastAsia" w:ascii="仿宋" w:hAnsi="仿宋" w:eastAsia="仿宋" w:cs="仿宋"/>
                <w:sz w:val="24"/>
              </w:rPr>
              <w:t>专业技术人员</w:t>
            </w:r>
          </w:p>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p>
            <w:pPr>
              <w:pStyle w:val="14"/>
              <w:keepNext w:val="0"/>
              <w:keepLines w:val="0"/>
              <w:pageBreakBefore w:val="0"/>
              <w:widowControl w:val="0"/>
              <w:kinsoku/>
              <w:wordWrap/>
              <w:overflowPunct/>
              <w:topLinePunct w:val="0"/>
              <w:autoSpaceDE/>
              <w:autoSpaceDN/>
              <w:bidi w:val="0"/>
              <w:adjustRightInd/>
              <w:snapToGrid/>
              <w:ind w:right="789"/>
              <w:jc w:val="right"/>
              <w:textAlignment w:val="auto"/>
              <w:rPr>
                <w:rFonts w:hint="eastAsia" w:ascii="仿宋" w:hAnsi="仿宋" w:eastAsia="仿宋" w:cs="仿宋"/>
                <w:sz w:val="24"/>
              </w:rPr>
            </w:pPr>
            <w:r>
              <w:rPr>
                <w:rFonts w:hint="eastAsia" w:ascii="仿宋" w:hAnsi="仿宋" w:eastAsia="仿宋" w:cs="仿宋"/>
                <w:sz w:val="24"/>
              </w:rPr>
              <w:t>签字：</w:t>
            </w:r>
          </w:p>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p>
            <w:pPr>
              <w:pStyle w:val="14"/>
              <w:keepNext w:val="0"/>
              <w:keepLines w:val="0"/>
              <w:pageBreakBefore w:val="0"/>
              <w:widowControl w:val="0"/>
              <w:tabs>
                <w:tab w:val="left" w:pos="1305"/>
                <w:tab w:val="left" w:pos="1785"/>
              </w:tabs>
              <w:kinsoku/>
              <w:wordWrap/>
              <w:overflowPunct/>
              <w:topLinePunct w:val="0"/>
              <w:autoSpaceDE/>
              <w:autoSpaceDN/>
              <w:bidi w:val="0"/>
              <w:adjustRightInd/>
              <w:snapToGrid/>
              <w:ind w:left="824"/>
              <w:textAlignment w:val="auto"/>
              <w:rPr>
                <w:rFonts w:hint="eastAsia" w:ascii="仿宋" w:hAnsi="仿宋" w:eastAsia="仿宋" w:cs="仿宋"/>
                <w:sz w:val="24"/>
              </w:rPr>
            </w:pP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trPr>
        <w:tc>
          <w:tcPr>
            <w:tcW w:w="981"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
                <w:szCs w:val="2"/>
              </w:rPr>
            </w:pPr>
          </w:p>
        </w:tc>
        <w:tc>
          <w:tcPr>
            <w:tcW w:w="3294" w:type="dxa"/>
            <w:vAlign w:val="top"/>
          </w:tcPr>
          <w:p>
            <w:pPr>
              <w:pStyle w:val="14"/>
              <w:keepNext w:val="0"/>
              <w:keepLines w:val="0"/>
              <w:pageBreakBefore w:val="0"/>
              <w:widowControl w:val="0"/>
              <w:kinsoku/>
              <w:wordWrap/>
              <w:overflowPunct/>
              <w:topLinePunct w:val="0"/>
              <w:autoSpaceDE/>
              <w:autoSpaceDN/>
              <w:bidi w:val="0"/>
              <w:adjustRightInd/>
              <w:snapToGrid/>
              <w:ind w:left="1155" w:right="1149"/>
              <w:jc w:val="center"/>
              <w:textAlignment w:val="auto"/>
              <w:rPr>
                <w:rFonts w:hint="eastAsia" w:ascii="仿宋" w:hAnsi="仿宋" w:eastAsia="仿宋" w:cs="仿宋"/>
                <w:sz w:val="24"/>
              </w:rPr>
            </w:pPr>
            <w:r>
              <w:rPr>
                <w:rFonts w:hint="eastAsia" w:ascii="仿宋" w:hAnsi="仿宋" w:eastAsia="仿宋" w:cs="仿宋"/>
                <w:sz w:val="24"/>
              </w:rPr>
              <w:t>农户意见</w:t>
            </w:r>
          </w:p>
        </w:tc>
        <w:tc>
          <w:tcPr>
            <w:tcW w:w="4560" w:type="dxa"/>
            <w:gridSpan w:val="3"/>
            <w:vAlign w:val="top"/>
          </w:tcPr>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3" w:hRule="atLeast"/>
        </w:trPr>
        <w:tc>
          <w:tcPr>
            <w:tcW w:w="981" w:type="dxa"/>
            <w:vAlign w:val="center"/>
          </w:tcPr>
          <w:p>
            <w:pPr>
              <w:pStyle w:val="14"/>
              <w:keepNext w:val="0"/>
              <w:keepLines w:val="0"/>
              <w:pageBreakBefore w:val="0"/>
              <w:widowControl w:val="0"/>
              <w:kinsoku/>
              <w:wordWrap/>
              <w:overflowPunct/>
              <w:topLinePunct w:val="0"/>
              <w:autoSpaceDE/>
              <w:autoSpaceDN/>
              <w:bidi w:val="0"/>
              <w:adjustRightInd/>
              <w:snapToGrid/>
              <w:spacing w:line="242" w:lineRule="auto"/>
              <w:ind w:right="55"/>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镇</w:t>
            </w:r>
            <w:r>
              <w:rPr>
                <w:rFonts w:hint="eastAsia" w:ascii="仿宋" w:hAnsi="仿宋" w:eastAsia="仿宋" w:cs="仿宋"/>
                <w:sz w:val="24"/>
                <w:lang w:val="en-US" w:eastAsia="zh-CN"/>
              </w:rPr>
              <w:t>(</w:t>
            </w:r>
            <w:r>
              <w:rPr>
                <w:rFonts w:hint="eastAsia" w:ascii="仿宋" w:hAnsi="仿宋" w:eastAsia="仿宋" w:cs="仿宋"/>
                <w:sz w:val="24"/>
                <w:lang w:eastAsia="zh-CN"/>
              </w:rPr>
              <w:t>涉农街道</w:t>
            </w:r>
            <w:r>
              <w:rPr>
                <w:rFonts w:hint="eastAsia" w:ascii="仿宋" w:hAnsi="仿宋" w:eastAsia="仿宋" w:cs="仿宋"/>
                <w:sz w:val="24"/>
                <w:lang w:val="en-US" w:eastAsia="zh-CN"/>
              </w:rPr>
              <w:t>)</w:t>
            </w:r>
            <w:r>
              <w:rPr>
                <w:rFonts w:hint="eastAsia" w:ascii="仿宋" w:hAnsi="仿宋" w:eastAsia="仿宋" w:cs="仿宋"/>
                <w:sz w:val="24"/>
                <w:lang w:eastAsia="zh-CN"/>
              </w:rPr>
              <w:t>有关部门意见</w:t>
            </w:r>
          </w:p>
        </w:tc>
        <w:tc>
          <w:tcPr>
            <w:tcW w:w="3897" w:type="dxa"/>
            <w:gridSpan w:val="2"/>
            <w:vAlign w:val="top"/>
          </w:tcPr>
          <w:p>
            <w:pPr>
              <w:pStyle w:val="14"/>
              <w:keepNext w:val="0"/>
              <w:keepLines w:val="0"/>
              <w:pageBreakBefore w:val="0"/>
              <w:widowControl w:val="0"/>
              <w:kinsoku/>
              <w:wordWrap/>
              <w:overflowPunct/>
              <w:topLinePunct w:val="0"/>
              <w:autoSpaceDE/>
              <w:autoSpaceDN/>
              <w:bidi w:val="0"/>
              <w:adjustRightInd/>
              <w:snapToGrid/>
              <w:ind w:left="105"/>
              <w:textAlignment w:val="auto"/>
              <w:rPr>
                <w:rFonts w:hint="eastAsia" w:ascii="仿宋" w:hAnsi="仿宋" w:eastAsia="仿宋" w:cs="仿宋"/>
                <w:sz w:val="24"/>
              </w:rPr>
            </w:pPr>
            <w:r>
              <w:rPr>
                <w:rFonts w:hint="eastAsia" w:ascii="仿宋" w:hAnsi="仿宋" w:eastAsia="仿宋" w:cs="仿宋"/>
                <w:sz w:val="24"/>
              </w:rPr>
              <w:t>农业农村部门意见:</w:t>
            </w:r>
          </w:p>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p>
            <w:pPr>
              <w:pStyle w:val="14"/>
              <w:keepNext w:val="0"/>
              <w:keepLines w:val="0"/>
              <w:pageBreakBefore w:val="0"/>
              <w:widowControl w:val="0"/>
              <w:tabs>
                <w:tab w:val="left" w:pos="1305"/>
                <w:tab w:val="left" w:pos="1785"/>
                <w:tab w:val="left" w:pos="2265"/>
              </w:tabs>
              <w:kinsoku/>
              <w:wordWrap/>
              <w:overflowPunct/>
              <w:topLinePunct w:val="0"/>
              <w:autoSpaceDE/>
              <w:autoSpaceDN/>
              <w:bidi w:val="0"/>
              <w:adjustRightInd/>
              <w:snapToGrid/>
              <w:spacing w:line="297" w:lineRule="auto"/>
              <w:ind w:left="105" w:right="1400" w:firstLine="1200"/>
              <w:textAlignment w:val="auto"/>
              <w:rPr>
                <w:rFonts w:hint="eastAsia" w:ascii="仿宋" w:hAnsi="仿宋" w:eastAsia="仿宋" w:cs="仿宋"/>
                <w:sz w:val="24"/>
              </w:rPr>
            </w:pPr>
            <w:r>
              <w:rPr>
                <w:rFonts w:hint="eastAsia" w:ascii="仿宋" w:hAnsi="仿宋" w:eastAsia="仿宋" w:cs="仿宋"/>
                <w:sz w:val="24"/>
              </w:rPr>
              <w:t>（盖章） 经办人:</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pacing w:val="-17"/>
                <w:sz w:val="24"/>
              </w:rPr>
              <w:t>日</w:t>
            </w:r>
          </w:p>
        </w:tc>
        <w:tc>
          <w:tcPr>
            <w:tcW w:w="3957" w:type="dxa"/>
            <w:gridSpan w:val="2"/>
            <w:vAlign w:val="top"/>
          </w:tcPr>
          <w:p>
            <w:pPr>
              <w:pStyle w:val="14"/>
              <w:keepNext w:val="0"/>
              <w:keepLines w:val="0"/>
              <w:pageBreakBefore w:val="0"/>
              <w:widowControl w:val="0"/>
              <w:kinsoku/>
              <w:wordWrap/>
              <w:overflowPunct/>
              <w:topLinePunct w:val="0"/>
              <w:autoSpaceDE/>
              <w:autoSpaceDN/>
              <w:bidi w:val="0"/>
              <w:adjustRightInd/>
              <w:snapToGrid/>
              <w:ind w:left="105"/>
              <w:textAlignment w:val="auto"/>
              <w:rPr>
                <w:rFonts w:hint="eastAsia" w:ascii="仿宋" w:hAnsi="仿宋" w:eastAsia="仿宋" w:cs="仿宋"/>
                <w:sz w:val="24"/>
              </w:rPr>
            </w:pPr>
            <w:r>
              <w:rPr>
                <w:rFonts w:hint="eastAsia" w:ascii="仿宋" w:hAnsi="仿宋" w:eastAsia="仿宋" w:cs="仿宋"/>
                <w:sz w:val="24"/>
              </w:rPr>
              <w:t>城镇建设管理部门意见：</w:t>
            </w:r>
          </w:p>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p>
            <w:pPr>
              <w:pStyle w:val="14"/>
              <w:keepNext w:val="0"/>
              <w:keepLines w:val="0"/>
              <w:pageBreakBefore w:val="0"/>
              <w:widowControl w:val="0"/>
              <w:kinsoku/>
              <w:wordWrap/>
              <w:overflowPunct/>
              <w:topLinePunct w:val="0"/>
              <w:autoSpaceDE/>
              <w:autoSpaceDN/>
              <w:bidi w:val="0"/>
              <w:adjustRightInd/>
              <w:snapToGrid/>
              <w:ind w:left="1305"/>
              <w:textAlignment w:val="auto"/>
              <w:rPr>
                <w:rFonts w:hint="eastAsia" w:ascii="仿宋" w:hAnsi="仿宋" w:eastAsia="仿宋" w:cs="仿宋"/>
                <w:sz w:val="24"/>
              </w:rPr>
            </w:pPr>
            <w:r>
              <w:rPr>
                <w:rFonts w:hint="eastAsia" w:ascii="仿宋" w:hAnsi="仿宋" w:eastAsia="仿宋" w:cs="仿宋"/>
                <w:sz w:val="24"/>
              </w:rPr>
              <w:t>（盖章）</w:t>
            </w:r>
          </w:p>
          <w:p>
            <w:pPr>
              <w:pStyle w:val="14"/>
              <w:keepNext w:val="0"/>
              <w:keepLines w:val="0"/>
              <w:pageBreakBefore w:val="0"/>
              <w:widowControl w:val="0"/>
              <w:tabs>
                <w:tab w:val="left" w:pos="1425"/>
                <w:tab w:val="left" w:pos="1905"/>
                <w:tab w:val="left" w:pos="2385"/>
              </w:tabs>
              <w:kinsoku/>
              <w:wordWrap/>
              <w:overflowPunct/>
              <w:topLinePunct w:val="0"/>
              <w:autoSpaceDE/>
              <w:autoSpaceDN/>
              <w:bidi w:val="0"/>
              <w:adjustRightInd/>
              <w:snapToGrid/>
              <w:ind w:left="105"/>
              <w:textAlignment w:val="auto"/>
              <w:rPr>
                <w:rFonts w:hint="eastAsia" w:ascii="仿宋" w:hAnsi="仿宋" w:eastAsia="仿宋" w:cs="仿宋"/>
                <w:sz w:val="24"/>
              </w:rPr>
            </w:pPr>
            <w:r>
              <w:rPr>
                <w:rFonts w:hint="eastAsia" w:ascii="仿宋" w:hAnsi="仿宋" w:eastAsia="仿宋" w:cs="仿宋"/>
                <w:sz w:val="24"/>
              </w:rPr>
              <w:t>经办人:</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558" w:hRule="atLeast"/>
        </w:trPr>
        <w:tc>
          <w:tcPr>
            <w:tcW w:w="981" w:type="dxa"/>
            <w:vAlign w:val="center"/>
          </w:tcPr>
          <w:p>
            <w:pPr>
              <w:pStyle w:val="14"/>
              <w:keepNext w:val="0"/>
              <w:keepLines w:val="0"/>
              <w:pageBreakBefore w:val="0"/>
              <w:widowControl w:val="0"/>
              <w:kinsoku/>
              <w:wordWrap/>
              <w:overflowPunct/>
              <w:topLinePunct w:val="0"/>
              <w:autoSpaceDE/>
              <w:autoSpaceDN/>
              <w:bidi w:val="0"/>
              <w:adjustRightInd/>
              <w:snapToGrid/>
              <w:spacing w:line="242" w:lineRule="auto"/>
              <w:ind w:left="134" w:right="122"/>
              <w:jc w:val="center"/>
              <w:textAlignment w:val="auto"/>
              <w:rPr>
                <w:rFonts w:hint="default" w:ascii="仿宋" w:hAnsi="仿宋" w:eastAsia="仿宋" w:cs="仿宋"/>
                <w:sz w:val="24"/>
                <w:lang w:val="en-US" w:eastAsia="zh-CN"/>
              </w:rPr>
            </w:pPr>
            <w:r>
              <w:rPr>
                <w:rFonts w:hint="eastAsia" w:ascii="仿宋" w:hAnsi="仿宋" w:eastAsia="仿宋" w:cs="仿宋"/>
                <w:w w:val="96"/>
                <w:kern w:val="0"/>
                <w:sz w:val="24"/>
                <w:lang w:val="en-US" w:eastAsia="zh-CN"/>
              </w:rPr>
              <w:t>镇人民政府</w:t>
            </w:r>
            <w:r>
              <w:rPr>
                <w:rFonts w:hint="eastAsia" w:ascii="仿宋" w:hAnsi="仿宋" w:eastAsia="仿宋" w:cs="仿宋"/>
                <w:w w:val="96"/>
                <w:sz w:val="24"/>
                <w:lang w:val="en-US" w:eastAsia="zh-CN"/>
              </w:rPr>
              <w:t>(涉农街道办事处)</w:t>
            </w:r>
            <w:r>
              <w:rPr>
                <w:rFonts w:hint="eastAsia" w:ascii="仿宋" w:hAnsi="仿宋" w:eastAsia="仿宋" w:cs="仿宋"/>
                <w:sz w:val="24"/>
                <w:lang w:val="en-US" w:eastAsia="zh-CN"/>
              </w:rPr>
              <w:t>验收意见</w:t>
            </w:r>
          </w:p>
        </w:tc>
        <w:tc>
          <w:tcPr>
            <w:tcW w:w="7854" w:type="dxa"/>
            <w:gridSpan w:val="4"/>
            <w:vAlign w:val="top"/>
          </w:tcPr>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p>
            <w:pPr>
              <w:pStyle w:val="14"/>
              <w:keepNext w:val="0"/>
              <w:keepLines w:val="0"/>
              <w:pageBreakBefore w:val="0"/>
              <w:widowControl w:val="0"/>
              <w:kinsoku/>
              <w:wordWrap/>
              <w:overflowPunct/>
              <w:topLinePunct w:val="0"/>
              <w:autoSpaceDE/>
              <w:autoSpaceDN/>
              <w:bidi w:val="0"/>
              <w:adjustRightInd/>
              <w:snapToGrid/>
              <w:ind w:left="6226"/>
              <w:textAlignment w:val="auto"/>
              <w:rPr>
                <w:rFonts w:hint="eastAsia" w:ascii="仿宋" w:hAnsi="仿宋" w:eastAsia="仿宋" w:cs="仿宋"/>
                <w:sz w:val="24"/>
              </w:rPr>
            </w:pPr>
            <w:r>
              <w:rPr>
                <w:rFonts w:hint="eastAsia" w:ascii="仿宋" w:hAnsi="仿宋" w:eastAsia="仿宋" w:cs="仿宋"/>
                <w:sz w:val="24"/>
              </w:rPr>
              <w:t>(盖章)</w:t>
            </w:r>
          </w:p>
          <w:p>
            <w:pPr>
              <w:pStyle w:val="14"/>
              <w:keepNext w:val="0"/>
              <w:keepLines w:val="0"/>
              <w:pageBreakBefore w:val="0"/>
              <w:widowControl w:val="0"/>
              <w:tabs>
                <w:tab w:val="left" w:pos="5866"/>
                <w:tab w:val="left" w:pos="6466"/>
                <w:tab w:val="left" w:pos="7066"/>
              </w:tabs>
              <w:kinsoku/>
              <w:wordWrap/>
              <w:overflowPunct/>
              <w:topLinePunct w:val="0"/>
              <w:autoSpaceDE/>
              <w:autoSpaceDN/>
              <w:bidi w:val="0"/>
              <w:adjustRightInd/>
              <w:snapToGrid/>
              <w:ind w:left="1065"/>
              <w:textAlignment w:val="auto"/>
              <w:rPr>
                <w:rFonts w:hint="eastAsia" w:ascii="仿宋" w:hAnsi="仿宋" w:eastAsia="仿宋" w:cs="仿宋"/>
                <w:sz w:val="24"/>
              </w:rPr>
            </w:pPr>
            <w:r>
              <w:rPr>
                <w:rFonts w:hint="eastAsia" w:ascii="仿宋" w:hAnsi="仿宋" w:eastAsia="仿宋" w:cs="仿宋"/>
                <w:sz w:val="24"/>
              </w:rPr>
              <w:t>负责人:</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3" w:hRule="atLeast"/>
        </w:trPr>
        <w:tc>
          <w:tcPr>
            <w:tcW w:w="981" w:type="dxa"/>
            <w:vAlign w:val="top"/>
          </w:tcPr>
          <w:p>
            <w:pPr>
              <w:pStyle w:val="14"/>
              <w:keepNext w:val="0"/>
              <w:keepLines w:val="0"/>
              <w:pageBreakBefore w:val="0"/>
              <w:widowControl w:val="0"/>
              <w:kinsoku/>
              <w:wordWrap/>
              <w:overflowPunct/>
              <w:topLinePunct w:val="0"/>
              <w:autoSpaceDE/>
              <w:autoSpaceDN/>
              <w:bidi w:val="0"/>
              <w:adjustRightInd/>
              <w:snapToGrid/>
              <w:ind w:left="179"/>
              <w:textAlignment w:val="auto"/>
              <w:rPr>
                <w:rFonts w:hint="eastAsia" w:ascii="仿宋" w:hAnsi="仿宋" w:eastAsia="仿宋" w:cs="仿宋"/>
                <w:sz w:val="24"/>
              </w:rPr>
            </w:pPr>
            <w:r>
              <w:rPr>
                <w:rFonts w:hint="eastAsia" w:ascii="仿宋" w:hAnsi="仿宋" w:eastAsia="仿宋" w:cs="仿宋"/>
                <w:sz w:val="24"/>
              </w:rPr>
              <w:t>备 注</w:t>
            </w:r>
          </w:p>
        </w:tc>
        <w:tc>
          <w:tcPr>
            <w:tcW w:w="7854" w:type="dxa"/>
            <w:gridSpan w:val="4"/>
            <w:vAlign w:val="top"/>
          </w:tcPr>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p>
        </w:tc>
      </w:tr>
    </w:tbl>
    <w:p>
      <w:pPr>
        <w:pStyle w:val="2"/>
        <w:ind w:left="0" w:leftChars="0" w:firstLine="0" w:firstLineChars="0"/>
        <w:rPr>
          <w:rFonts w:hint="eastAsia" w:ascii="黑体" w:hAnsi="黑体" w:eastAsia="黑体"/>
          <w:color w:val="262626"/>
          <w:spacing w:val="0"/>
          <w:w w:val="100"/>
          <w:sz w:val="32"/>
          <w:szCs w:val="32"/>
          <w:lang w:val="en-US" w:eastAsia="zh-CN"/>
        </w:rPr>
      </w:pPr>
    </w:p>
    <w:p>
      <w:pPr>
        <w:pStyle w:val="2"/>
        <w:ind w:left="0" w:leftChars="0" w:firstLine="0" w:firstLineChars="0"/>
        <w:rPr>
          <w:rFonts w:hint="eastAsia" w:ascii="黑体" w:hAnsi="黑体" w:eastAsia="黑体"/>
          <w:color w:val="262626"/>
          <w:spacing w:val="0"/>
          <w:w w:val="100"/>
          <w:sz w:val="32"/>
          <w:szCs w:val="32"/>
          <w:lang w:val="en-US" w:eastAsia="zh-CN"/>
        </w:rPr>
      </w:pPr>
    </w:p>
    <w:p>
      <w:pPr>
        <w:pStyle w:val="2"/>
        <w:ind w:left="0" w:leftChars="0" w:firstLine="0" w:firstLineChars="0"/>
        <w:rPr>
          <w:rFonts w:hint="eastAsia"/>
        </w:rPr>
      </w:pPr>
    </w:p>
    <w:p/>
    <w:p/>
    <w:sectPr>
      <w:headerReference r:id="rId8" w:type="default"/>
      <w:footerReference r:id="rId10" w:type="default"/>
      <w:headerReference r:id="rId9" w:type="even"/>
      <w:pgSz w:w="11906" w:h="16838"/>
      <w:pgMar w:top="1418" w:right="1418" w:bottom="1418" w:left="1701" w:header="851" w:footer="992" w:gutter="0"/>
      <w:cols w:space="720" w:num="1"/>
      <w:docGrid w:type="linesAndChars" w:linePitch="312" w:charSpace="-1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decorative"/>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roman"/>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keepNext w:val="0"/>
                            <w:keepLines w:val="0"/>
                            <w:pageBreakBefore w:val="0"/>
                            <w:widowControl w:val="0"/>
                            <w:kinsoku/>
                            <w:wordWrap/>
                            <w:overflowPunct/>
                            <w:topLinePunct w:val="0"/>
                            <w:autoSpaceDE/>
                            <w:autoSpaceDN/>
                            <w:bidi w:val="0"/>
                            <w:adjustRightInd/>
                            <w:snapToGrid w:val="0"/>
                            <w:spacing w:line="240" w:lineRule="auto"/>
                            <w:ind w:left="210" w:leftChars="100" w:right="210" w:rightChars="100" w:firstLine="0" w:firstLineChars="0"/>
                            <w:jc w:val="left"/>
                            <w:textAlignment w:val="auto"/>
                            <w:outlineLvl w:val="9"/>
                            <w:rPr>
                              <w:rFonts w:hint="default"/>
                              <w:lang w:val="en-US"/>
                            </w:rPr>
                          </w:pPr>
                          <w:r>
                            <w:rPr>
                              <w:rFonts w:hint="eastAsia" w:ascii="宋体" w:hAnsi="宋体" w:eastAsia="宋体" w:cs="宋体"/>
                              <w:sz w:val="28"/>
                              <w:szCs w:val="28"/>
                              <w:lang w:val="en-US"/>
                            </w:rPr>
                            <w:fldChar w:fldCharType="begin"/>
                          </w:r>
                          <w:r>
                            <w:rPr>
                              <w:rFonts w:hint="eastAsia" w:ascii="宋体" w:hAnsi="宋体" w:eastAsia="宋体" w:cs="宋体"/>
                              <w:sz w:val="28"/>
                              <w:szCs w:val="28"/>
                              <w:lang w:val="en-US"/>
                            </w:rPr>
                            <w:instrText xml:space="preserve"> PAGE  \* MERGEFORMAT </w:instrText>
                          </w:r>
                          <w:r>
                            <w:rPr>
                              <w:rFonts w:hint="eastAsia" w:ascii="宋体" w:hAnsi="宋体" w:eastAsia="宋体" w:cs="宋体"/>
                              <w:sz w:val="28"/>
                              <w:szCs w:val="28"/>
                              <w:lang w:val="en-US"/>
                            </w:rPr>
                            <w:fldChar w:fldCharType="separate"/>
                          </w:r>
                          <w:r>
                            <w:rPr>
                              <w:rFonts w:hint="eastAsia" w:ascii="宋体" w:hAnsi="宋体" w:eastAsia="宋体" w:cs="宋体"/>
                              <w:sz w:val="28"/>
                              <w:szCs w:val="28"/>
                              <w:lang w:val="en-US"/>
                            </w:rPr>
                            <w:t>24</w:t>
                          </w:r>
                          <w:r>
                            <w:rPr>
                              <w:rFonts w:hint="eastAsia" w:ascii="宋体" w:hAnsi="宋体" w:eastAsia="宋体" w:cs="宋体"/>
                              <w:sz w:val="28"/>
                              <w:szCs w:val="28"/>
                              <w:lang w:val="en-US"/>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7"/>
                      <w:keepNext w:val="0"/>
                      <w:keepLines w:val="0"/>
                      <w:pageBreakBefore w:val="0"/>
                      <w:widowControl w:val="0"/>
                      <w:kinsoku/>
                      <w:wordWrap/>
                      <w:overflowPunct/>
                      <w:topLinePunct w:val="0"/>
                      <w:autoSpaceDE/>
                      <w:autoSpaceDN/>
                      <w:bidi w:val="0"/>
                      <w:adjustRightInd/>
                      <w:snapToGrid w:val="0"/>
                      <w:spacing w:line="240" w:lineRule="auto"/>
                      <w:ind w:left="210" w:leftChars="100" w:right="210" w:rightChars="100" w:firstLine="0" w:firstLineChars="0"/>
                      <w:jc w:val="left"/>
                      <w:textAlignment w:val="auto"/>
                      <w:outlineLvl w:val="9"/>
                      <w:rPr>
                        <w:rFonts w:hint="default"/>
                        <w:lang w:val="en-US"/>
                      </w:rPr>
                    </w:pPr>
                    <w:r>
                      <w:rPr>
                        <w:rFonts w:hint="eastAsia" w:ascii="宋体" w:hAnsi="宋体" w:eastAsia="宋体" w:cs="宋体"/>
                        <w:sz w:val="28"/>
                        <w:szCs w:val="28"/>
                        <w:lang w:val="en-US"/>
                      </w:rPr>
                      <w:fldChar w:fldCharType="begin"/>
                    </w:r>
                    <w:r>
                      <w:rPr>
                        <w:rFonts w:hint="eastAsia" w:ascii="宋体" w:hAnsi="宋体" w:eastAsia="宋体" w:cs="宋体"/>
                        <w:sz w:val="28"/>
                        <w:szCs w:val="28"/>
                        <w:lang w:val="en-US"/>
                      </w:rPr>
                      <w:instrText xml:space="preserve"> PAGE  \* MERGEFORMAT </w:instrText>
                    </w:r>
                    <w:r>
                      <w:rPr>
                        <w:rFonts w:hint="eastAsia" w:ascii="宋体" w:hAnsi="宋体" w:eastAsia="宋体" w:cs="宋体"/>
                        <w:sz w:val="28"/>
                        <w:szCs w:val="28"/>
                        <w:lang w:val="en-US"/>
                      </w:rPr>
                      <w:fldChar w:fldCharType="separate"/>
                    </w:r>
                    <w:r>
                      <w:rPr>
                        <w:rFonts w:hint="eastAsia" w:ascii="宋体" w:hAnsi="宋体" w:eastAsia="宋体" w:cs="宋体"/>
                        <w:sz w:val="28"/>
                        <w:szCs w:val="28"/>
                        <w:lang w:val="en-US"/>
                      </w:rPr>
                      <w:t>24</w:t>
                    </w:r>
                    <w:r>
                      <w:rPr>
                        <w:rFonts w:hint="eastAsia" w:ascii="宋体" w:hAnsi="宋体" w:eastAsia="宋体" w:cs="宋体"/>
                        <w:sz w:val="28"/>
                        <w:szCs w:val="28"/>
                        <w:lang w:val="en-US"/>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keepNext w:val="0"/>
                            <w:keepLines w:val="0"/>
                            <w:pageBreakBefore w:val="0"/>
                            <w:widowControl w:val="0"/>
                            <w:kinsoku/>
                            <w:wordWrap/>
                            <w:overflowPunct/>
                            <w:topLinePunct w:val="0"/>
                            <w:autoSpaceDE/>
                            <w:autoSpaceDN/>
                            <w:bidi w:val="0"/>
                            <w:adjustRightInd/>
                            <w:snapToGrid w:val="0"/>
                            <w:spacing w:line="240" w:lineRule="auto"/>
                            <w:ind w:left="210" w:leftChars="100" w:right="210" w:rightChars="100" w:firstLine="0" w:firstLineChars="0"/>
                            <w:jc w:val="left"/>
                            <w:textAlignment w:val="auto"/>
                            <w:outlineLvl w:val="9"/>
                            <w:rPr>
                              <w:rFonts w:hint="default"/>
                              <w:lang w:val="en-US"/>
                            </w:rPr>
                          </w:pPr>
                          <w:r>
                            <w:rPr>
                              <w:rFonts w:hint="eastAsia" w:ascii="宋体" w:hAnsi="宋体" w:eastAsia="宋体" w:cs="宋体"/>
                              <w:sz w:val="28"/>
                              <w:szCs w:val="28"/>
                              <w:lang w:val="en-US"/>
                            </w:rPr>
                            <w:fldChar w:fldCharType="begin"/>
                          </w:r>
                          <w:r>
                            <w:rPr>
                              <w:rFonts w:hint="eastAsia" w:ascii="宋体" w:hAnsi="宋体" w:eastAsia="宋体" w:cs="宋体"/>
                              <w:sz w:val="28"/>
                              <w:szCs w:val="28"/>
                              <w:lang w:val="en-US"/>
                            </w:rPr>
                            <w:instrText xml:space="preserve"> PAGE  \* MERGEFORMAT </w:instrText>
                          </w:r>
                          <w:r>
                            <w:rPr>
                              <w:rFonts w:hint="eastAsia" w:ascii="宋体" w:hAnsi="宋体" w:eastAsia="宋体" w:cs="宋体"/>
                              <w:sz w:val="28"/>
                              <w:szCs w:val="28"/>
                              <w:lang w:val="en-US"/>
                            </w:rPr>
                            <w:fldChar w:fldCharType="separate"/>
                          </w:r>
                          <w:r>
                            <w:rPr>
                              <w:rFonts w:hint="eastAsia" w:ascii="宋体" w:hAnsi="宋体" w:eastAsia="宋体" w:cs="宋体"/>
                              <w:sz w:val="28"/>
                              <w:szCs w:val="28"/>
                              <w:lang w:val="en-US"/>
                            </w:rPr>
                            <w:t>24</w:t>
                          </w:r>
                          <w:r>
                            <w:rPr>
                              <w:rFonts w:hint="eastAsia" w:ascii="宋体" w:hAnsi="宋体" w:eastAsia="宋体" w:cs="宋体"/>
                              <w:sz w:val="28"/>
                              <w:szCs w:val="28"/>
                              <w:lang w:val="en-US"/>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7"/>
                      <w:keepNext w:val="0"/>
                      <w:keepLines w:val="0"/>
                      <w:pageBreakBefore w:val="0"/>
                      <w:widowControl w:val="0"/>
                      <w:kinsoku/>
                      <w:wordWrap/>
                      <w:overflowPunct/>
                      <w:topLinePunct w:val="0"/>
                      <w:autoSpaceDE/>
                      <w:autoSpaceDN/>
                      <w:bidi w:val="0"/>
                      <w:adjustRightInd/>
                      <w:snapToGrid w:val="0"/>
                      <w:spacing w:line="240" w:lineRule="auto"/>
                      <w:ind w:left="210" w:leftChars="100" w:right="210" w:rightChars="100" w:firstLine="0" w:firstLineChars="0"/>
                      <w:jc w:val="left"/>
                      <w:textAlignment w:val="auto"/>
                      <w:outlineLvl w:val="9"/>
                      <w:rPr>
                        <w:rFonts w:hint="default"/>
                        <w:lang w:val="en-US"/>
                      </w:rPr>
                    </w:pPr>
                    <w:r>
                      <w:rPr>
                        <w:rFonts w:hint="eastAsia" w:ascii="宋体" w:hAnsi="宋体" w:eastAsia="宋体" w:cs="宋体"/>
                        <w:sz w:val="28"/>
                        <w:szCs w:val="28"/>
                        <w:lang w:val="en-US"/>
                      </w:rPr>
                      <w:fldChar w:fldCharType="begin"/>
                    </w:r>
                    <w:r>
                      <w:rPr>
                        <w:rFonts w:hint="eastAsia" w:ascii="宋体" w:hAnsi="宋体" w:eastAsia="宋体" w:cs="宋体"/>
                        <w:sz w:val="28"/>
                        <w:szCs w:val="28"/>
                        <w:lang w:val="en-US"/>
                      </w:rPr>
                      <w:instrText xml:space="preserve"> PAGE  \* MERGEFORMAT </w:instrText>
                    </w:r>
                    <w:r>
                      <w:rPr>
                        <w:rFonts w:hint="eastAsia" w:ascii="宋体" w:hAnsi="宋体" w:eastAsia="宋体" w:cs="宋体"/>
                        <w:sz w:val="28"/>
                        <w:szCs w:val="28"/>
                        <w:lang w:val="en-US"/>
                      </w:rPr>
                      <w:fldChar w:fldCharType="separate"/>
                    </w:r>
                    <w:r>
                      <w:rPr>
                        <w:rFonts w:hint="eastAsia" w:ascii="宋体" w:hAnsi="宋体" w:eastAsia="宋体" w:cs="宋体"/>
                        <w:sz w:val="28"/>
                        <w:szCs w:val="28"/>
                        <w:lang w:val="en-US"/>
                      </w:rPr>
                      <w:t>24</w:t>
                    </w:r>
                    <w:r>
                      <w:rPr>
                        <w:rFonts w:hint="eastAsia" w:ascii="宋体" w:hAnsi="宋体" w:eastAsia="宋体" w:cs="宋体"/>
                        <w:sz w:val="28"/>
                        <w:szCs w:val="28"/>
                        <w:lang w:val="en-US"/>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ind w:left="210" w:leftChars="100" w:right="210" w:rightChars="10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7"/>
                      <w:ind w:left="210" w:leftChars="100" w:right="210" w:rightChars="10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4A1B68"/>
    <w:multiLevelType w:val="singleLevel"/>
    <w:tmpl w:val="B84A1B68"/>
    <w:lvl w:ilvl="0" w:tentative="0">
      <w:start w:val="1"/>
      <w:numFmt w:val="chineseCounting"/>
      <w:suff w:val="nothing"/>
      <w:lvlText w:val="（%1）"/>
      <w:lvlJc w:val="left"/>
      <w:rPr>
        <w:rFonts w:hint="eastAsia"/>
      </w:rPr>
    </w:lvl>
  </w:abstractNum>
  <w:abstractNum w:abstractNumId="1">
    <w:nsid w:val="C8D13D00"/>
    <w:multiLevelType w:val="singleLevel"/>
    <w:tmpl w:val="C8D13D00"/>
    <w:lvl w:ilvl="0" w:tentative="0">
      <w:start w:val="1"/>
      <w:numFmt w:val="chineseCounting"/>
      <w:suff w:val="nothing"/>
      <w:lvlText w:val="（%1）"/>
      <w:lvlJc w:val="left"/>
      <w:rPr>
        <w:rFonts w:hint="eastAsia"/>
      </w:rPr>
    </w:lvl>
  </w:abstractNum>
  <w:abstractNum w:abstractNumId="2">
    <w:nsid w:val="4D4DC07F"/>
    <w:multiLevelType w:val="multilevel"/>
    <w:tmpl w:val="4D4DC07F"/>
    <w:lvl w:ilvl="0" w:tentative="0">
      <w:start w:val="1"/>
      <w:numFmt w:val="decimal"/>
      <w:lvlText w:val="%1."/>
      <w:lvlJc w:val="left"/>
      <w:pPr>
        <w:ind w:left="224" w:hanging="322"/>
      </w:pPr>
      <w:rPr>
        <w:rFonts w:hint="default" w:ascii="Times New Roman" w:hAnsi="Times New Roman" w:eastAsia="宋体" w:cs="Times New Roman"/>
        <w:spacing w:val="1"/>
        <w:w w:val="99"/>
        <w:sz w:val="30"/>
        <w:szCs w:val="30"/>
        <w:lang w:val="zh-CN" w:eastAsia="zh-CN" w:bidi="zh-CN"/>
      </w:rPr>
    </w:lvl>
    <w:lvl w:ilvl="1" w:tentative="0">
      <w:start w:val="0"/>
      <w:numFmt w:val="bullet"/>
      <w:lvlText w:val="•"/>
      <w:lvlJc w:val="left"/>
      <w:pPr>
        <w:ind w:left="1126" w:hanging="322"/>
      </w:pPr>
      <w:rPr>
        <w:rFonts w:hint="default"/>
        <w:lang w:val="zh-CN" w:eastAsia="zh-CN" w:bidi="zh-CN"/>
      </w:rPr>
    </w:lvl>
    <w:lvl w:ilvl="2" w:tentative="0">
      <w:start w:val="0"/>
      <w:numFmt w:val="bullet"/>
      <w:lvlText w:val="•"/>
      <w:lvlJc w:val="left"/>
      <w:pPr>
        <w:ind w:left="2033" w:hanging="322"/>
      </w:pPr>
      <w:rPr>
        <w:rFonts w:hint="default"/>
        <w:lang w:val="zh-CN" w:eastAsia="zh-CN" w:bidi="zh-CN"/>
      </w:rPr>
    </w:lvl>
    <w:lvl w:ilvl="3" w:tentative="0">
      <w:start w:val="0"/>
      <w:numFmt w:val="bullet"/>
      <w:lvlText w:val="•"/>
      <w:lvlJc w:val="left"/>
      <w:pPr>
        <w:ind w:left="2939" w:hanging="322"/>
      </w:pPr>
      <w:rPr>
        <w:rFonts w:hint="default"/>
        <w:lang w:val="zh-CN" w:eastAsia="zh-CN" w:bidi="zh-CN"/>
      </w:rPr>
    </w:lvl>
    <w:lvl w:ilvl="4" w:tentative="0">
      <w:start w:val="0"/>
      <w:numFmt w:val="bullet"/>
      <w:lvlText w:val="•"/>
      <w:lvlJc w:val="left"/>
      <w:pPr>
        <w:ind w:left="3846" w:hanging="322"/>
      </w:pPr>
      <w:rPr>
        <w:rFonts w:hint="default"/>
        <w:lang w:val="zh-CN" w:eastAsia="zh-CN" w:bidi="zh-CN"/>
      </w:rPr>
    </w:lvl>
    <w:lvl w:ilvl="5" w:tentative="0">
      <w:start w:val="0"/>
      <w:numFmt w:val="bullet"/>
      <w:lvlText w:val="•"/>
      <w:lvlJc w:val="left"/>
      <w:pPr>
        <w:ind w:left="4753" w:hanging="322"/>
      </w:pPr>
      <w:rPr>
        <w:rFonts w:hint="default"/>
        <w:lang w:val="zh-CN" w:eastAsia="zh-CN" w:bidi="zh-CN"/>
      </w:rPr>
    </w:lvl>
    <w:lvl w:ilvl="6" w:tentative="0">
      <w:start w:val="0"/>
      <w:numFmt w:val="bullet"/>
      <w:lvlText w:val="•"/>
      <w:lvlJc w:val="left"/>
      <w:pPr>
        <w:ind w:left="5659" w:hanging="322"/>
      </w:pPr>
      <w:rPr>
        <w:rFonts w:hint="default"/>
        <w:lang w:val="zh-CN" w:eastAsia="zh-CN" w:bidi="zh-CN"/>
      </w:rPr>
    </w:lvl>
    <w:lvl w:ilvl="7" w:tentative="0">
      <w:start w:val="0"/>
      <w:numFmt w:val="bullet"/>
      <w:lvlText w:val="•"/>
      <w:lvlJc w:val="left"/>
      <w:pPr>
        <w:ind w:left="6566" w:hanging="322"/>
      </w:pPr>
      <w:rPr>
        <w:rFonts w:hint="default"/>
        <w:lang w:val="zh-CN" w:eastAsia="zh-CN" w:bidi="zh-CN"/>
      </w:rPr>
    </w:lvl>
    <w:lvl w:ilvl="8" w:tentative="0">
      <w:start w:val="0"/>
      <w:numFmt w:val="bullet"/>
      <w:lvlText w:val="•"/>
      <w:lvlJc w:val="left"/>
      <w:pPr>
        <w:ind w:left="7473" w:hanging="322"/>
      </w:pPr>
      <w:rPr>
        <w:rFonts w:hint="default"/>
        <w:lang w:val="zh-CN" w:eastAsia="zh-CN" w:bidi="zh-CN"/>
      </w:rPr>
    </w:lvl>
  </w:abstractNum>
  <w:abstractNum w:abstractNumId="3">
    <w:nsid w:val="60C73FDB"/>
    <w:multiLevelType w:val="singleLevel"/>
    <w:tmpl w:val="60C73FDB"/>
    <w:lvl w:ilvl="0" w:tentative="0">
      <w:start w:val="5"/>
      <w:numFmt w:val="chineseCounting"/>
      <w:suff w:val="space"/>
      <w:lvlText w:val="第%1章"/>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wOGY3OWI2NWYyNTZhMzJkMjJhYjE2Njk1NWMwNzAifQ=="/>
  </w:docVars>
  <w:rsids>
    <w:rsidRoot w:val="262016E1"/>
    <w:rsid w:val="09EA0DE4"/>
    <w:rsid w:val="1A9D6217"/>
    <w:rsid w:val="1E211C9A"/>
    <w:rsid w:val="262016E1"/>
    <w:rsid w:val="275C40F3"/>
    <w:rsid w:val="36076F96"/>
    <w:rsid w:val="41D57EC1"/>
    <w:rsid w:val="4C915EF7"/>
    <w:rsid w:val="50276D59"/>
    <w:rsid w:val="5A7C3F69"/>
    <w:rsid w:val="68C679ED"/>
    <w:rsid w:val="6D2531FB"/>
    <w:rsid w:val="6EC4406A"/>
    <w:rsid w:val="74EF219D"/>
    <w:rsid w:val="769E7F96"/>
    <w:rsid w:val="78014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customStyle="1" w:styleId="2">
    <w:name w:val="正文缩进1"/>
    <w:basedOn w:val="1"/>
    <w:qFormat/>
    <w:uiPriority w:val="0"/>
    <w:pPr>
      <w:ind w:firstLine="200" w:firstLineChars="200"/>
    </w:pPr>
    <w:rPr>
      <w:rFonts w:ascii="Calibri" w:hAnsi="Calibri" w:eastAsia="楷体_GB2312" w:cs="Times New Roman"/>
    </w:rPr>
  </w:style>
  <w:style w:type="paragraph" w:styleId="3">
    <w:name w:val="Normal Indent"/>
    <w:basedOn w:val="1"/>
    <w:qFormat/>
    <w:uiPriority w:val="0"/>
    <w:pPr>
      <w:widowControl w:val="0"/>
      <w:ind w:firstLine="420" w:firstLineChars="200"/>
      <w:jc w:val="both"/>
    </w:pPr>
    <w:rPr>
      <w:rFonts w:ascii="Calibri" w:hAnsi="Calibri" w:eastAsia="宋体" w:cs="仿宋_GB2312"/>
      <w:kern w:val="2"/>
      <w:sz w:val="32"/>
      <w:szCs w:val="32"/>
      <w:lang w:val="en-US" w:eastAsia="zh-CN" w:bidi="ar-SA"/>
    </w:rPr>
  </w:style>
  <w:style w:type="paragraph" w:styleId="4">
    <w:name w:val="annotation text"/>
    <w:basedOn w:val="1"/>
    <w:qFormat/>
    <w:uiPriority w:val="0"/>
    <w:pPr>
      <w:jc w:val="left"/>
    </w:pPr>
  </w:style>
  <w:style w:type="paragraph" w:styleId="5">
    <w:name w:val="Body Text"/>
    <w:basedOn w:val="1"/>
    <w:qFormat/>
    <w:uiPriority w:val="1"/>
    <w:rPr>
      <w:rFonts w:ascii="宋体" w:hAnsi="宋体" w:eastAsia="宋体" w:cs="宋体"/>
      <w:sz w:val="32"/>
      <w:szCs w:val="32"/>
      <w:lang w:val="zh-CN" w:eastAsia="zh-CN" w:bidi="zh-CN"/>
    </w:rPr>
  </w:style>
  <w:style w:type="paragraph" w:styleId="6">
    <w:name w:val="Body Text Indent"/>
    <w:basedOn w:val="1"/>
    <w:qFormat/>
    <w:uiPriority w:val="0"/>
    <w:pPr>
      <w:tabs>
        <w:tab w:val="left" w:pos="960"/>
      </w:tabs>
      <w:spacing w:line="540" w:lineRule="exact"/>
      <w:ind w:firstLine="5440" w:firstLineChars="1700"/>
    </w:pPr>
    <w:rPr>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6"/>
    <w:qFormat/>
    <w:uiPriority w:val="0"/>
    <w:pPr>
      <w:ind w:firstLine="420" w:firstLineChars="200"/>
    </w:pPr>
  </w:style>
  <w:style w:type="paragraph" w:customStyle="1" w:styleId="13">
    <w:name w:val="paragraph"/>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4">
    <w:name w:val="Table Paragraph"/>
    <w:basedOn w:val="1"/>
    <w:qFormat/>
    <w:uiPriority w:val="1"/>
    <w:rPr>
      <w:rFonts w:ascii="宋体" w:hAnsi="宋体" w:eastAsia="宋体" w:cs="宋体"/>
      <w:lang w:val="zh-CN" w:eastAsia="zh-CN" w:bidi="zh-CN"/>
    </w:rPr>
  </w:style>
  <w:style w:type="paragraph" w:styleId="15">
    <w:name w:val="List Paragraph"/>
    <w:basedOn w:val="1"/>
    <w:qFormat/>
    <w:uiPriority w:val="1"/>
    <w:pPr>
      <w:ind w:left="169" w:firstLine="643"/>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10131</Words>
  <Characters>10258</Characters>
  <Lines>0</Lines>
  <Paragraphs>0</Paragraphs>
  <TotalTime>6</TotalTime>
  <ScaleCrop>false</ScaleCrop>
  <LinksUpToDate>false</LinksUpToDate>
  <CharactersWithSpaces>10911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2023-02-16T01:26:00Z</dcterms:created>
  <dc:creator>左晓红</dc:creator>
  <cp:lastModifiedBy>左晓红</cp:lastModifiedBy>
  <cp:lastPrinted>2023-03-02T14:44:00Z</cp:lastPrinted>
  <dcterms:modified xsi:type="dcterms:W3CDTF">2023-03-06T04:49:34Z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7B80A679D3E543099E0007378E4BC63F</vt:lpwstr>
  </property>
</Properties>
</file>