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5E75" w14:textId="77777777" w:rsidR="008C2768" w:rsidRDefault="00953894">
      <w:pPr>
        <w:jc w:val="center"/>
        <w:rPr>
          <w:rFonts w:ascii="Times New Roman" w:eastAsia="黑体" w:hAnsi="Times New Roman" w:cs="Times New Roman"/>
          <w:sz w:val="48"/>
          <w:szCs w:val="48"/>
        </w:rPr>
      </w:pPr>
      <w:bookmarkStart w:id="0" w:name="_Toc397965640"/>
      <w:bookmarkStart w:id="1" w:name="_Toc404681284"/>
      <w:bookmarkStart w:id="2" w:name="_Toc502828257"/>
      <w:bookmarkStart w:id="3" w:name="_Toc502842511"/>
      <w:r>
        <w:rPr>
          <w:noProof/>
        </w:rPr>
        <mc:AlternateContent>
          <mc:Choice Requires="wps">
            <w:drawing>
              <wp:anchor distT="0" distB="0" distL="114300" distR="114300" simplePos="0" relativeHeight="251673600" behindDoc="0" locked="0" layoutInCell="1" allowOverlap="1" wp14:anchorId="5BF21CF3" wp14:editId="724D7D00">
                <wp:simplePos x="0" y="0"/>
                <wp:positionH relativeFrom="column">
                  <wp:posOffset>4301490</wp:posOffset>
                </wp:positionH>
                <wp:positionV relativeFrom="paragraph">
                  <wp:posOffset>-163830</wp:posOffset>
                </wp:positionV>
                <wp:extent cx="1654175" cy="1161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654175" cy="1161415"/>
                        </a:xfrm>
                        <a:prstGeom prst="rect">
                          <a:avLst/>
                        </a:prstGeom>
                        <a:noFill/>
                        <a:ln>
                          <a:noFill/>
                        </a:ln>
                      </wps:spPr>
                      <wps:txbx>
                        <w:txbxContent>
                          <w:p w14:paraId="7D2010FC" w14:textId="77777777" w:rsidR="008C2768" w:rsidRDefault="00953894">
                            <w:pPr>
                              <w:rPr>
                                <w:rFonts w:ascii="Adobe 黑体 Std R" w:eastAsia="Adobe 黑体 Std R" w:hAnsi="Adobe 黑体 Std R"/>
                                <w:sz w:val="144"/>
                                <w:szCs w:val="144"/>
                              </w:rPr>
                            </w:pPr>
                            <w:r>
                              <w:rPr>
                                <w:rFonts w:ascii="Adobe 黑体 Std R" w:eastAsia="Adobe 黑体 Std R" w:hAnsi="Adobe 黑体 Std R"/>
                                <w:sz w:val="144"/>
                                <w:szCs w:val="144"/>
                              </w:rPr>
                              <w:t>D</w:t>
                            </w:r>
                            <w:r>
                              <w:rPr>
                                <w:rFonts w:ascii="Adobe 黑体 Std R" w:eastAsia="Adobe 黑体 Std R" w:hAnsi="Adobe 黑体 Std R" w:hint="eastAsia"/>
                                <w:sz w:val="144"/>
                                <w:szCs w:val="144"/>
                              </w:rPr>
                              <w:t>B</w:t>
                            </w:r>
                          </w:p>
                        </w:txbxContent>
                      </wps:txbx>
                      <wps:bodyPr upright="1"/>
                    </wps:wsp>
                  </a:graphicData>
                </a:graphic>
              </wp:anchor>
            </w:drawing>
          </mc:Choice>
          <mc:Fallback>
            <w:pict>
              <v:shapetype w14:anchorId="5BF21CF3" id="_x0000_t202" coordsize="21600,21600" o:spt="202" path="m,l,21600r21600,l21600,xe">
                <v:stroke joinstyle="miter"/>
                <v:path gradientshapeok="t" o:connecttype="rect"/>
              </v:shapetype>
              <v:shape id="文本框 14" o:spid="_x0000_s1026" type="#_x0000_t202" style="position:absolute;left:0;text-align:left;margin-left:338.7pt;margin-top:-12.9pt;width:130.25pt;height:9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" filled="f" stroked="f">
                <v:textbox>
                  <w:txbxContent>
                    <w:p w14:paraId="7D2010FC" w14:textId="77777777" w:rsidR="008C2768" w:rsidRDefault="00953894">
                      <w:pPr>
                        <w:rPr>
                          <w:rFonts w:ascii="Adobe 黑体 Std R" w:eastAsia="Adobe 黑体 Std R" w:hAnsi="Adobe 黑体 Std R"/>
                          <w:sz w:val="144"/>
                          <w:szCs w:val="144"/>
                        </w:rPr>
                      </w:pPr>
                      <w:r>
                        <w:rPr>
                          <w:rFonts w:ascii="Adobe 黑体 Std R" w:eastAsia="Adobe 黑体 Std R" w:hAnsi="Adobe 黑体 Std R"/>
                          <w:sz w:val="144"/>
                          <w:szCs w:val="144"/>
                        </w:rPr>
                        <w:t>D</w:t>
                      </w:r>
                      <w:r>
                        <w:rPr>
                          <w:rFonts w:ascii="Adobe 黑体 Std R" w:eastAsia="Adobe 黑体 Std R" w:hAnsi="Adobe 黑体 Std R" w:hint="eastAsia"/>
                          <w:sz w:val="144"/>
                          <w:szCs w:val="144"/>
                        </w:rPr>
                        <w:t>B</w:t>
                      </w:r>
                    </w:p>
                  </w:txbxContent>
                </v:textbox>
              </v:shape>
            </w:pict>
          </mc:Fallback>
        </mc:AlternateContent>
      </w:r>
    </w:p>
    <w:p w14:paraId="7C03B0F4" w14:textId="77777777" w:rsidR="008C2768" w:rsidRDefault="00953894">
      <w:pPr>
        <w:ind w:firstLineChars="500" w:firstLine="2400"/>
        <w:rPr>
          <w:rFonts w:ascii="Times New Roman" w:eastAsia="宋体" w:hAnsi="Times New Roman" w:cs="Times New Roman"/>
          <w:b/>
          <w:sz w:val="28"/>
          <w:szCs w:val="28"/>
        </w:rPr>
      </w:pPr>
      <w:r>
        <w:rPr>
          <w:rFonts w:ascii="Times New Roman" w:eastAsia="黑体" w:hAnsi="Times New Roman" w:cs="Times New Roman"/>
          <w:sz w:val="48"/>
          <w:szCs w:val="48"/>
        </w:rPr>
        <w:t>北京市地方标准</w:t>
      </w:r>
    </w:p>
    <w:p w14:paraId="34A87A8D" w14:textId="77777777" w:rsidR="008C2768" w:rsidRDefault="008C2768">
      <w:pPr>
        <w:ind w:firstLineChars="100" w:firstLine="480"/>
        <w:rPr>
          <w:rFonts w:ascii="Times New Roman" w:eastAsia="黑体" w:hAnsi="Times New Roman" w:cs="Times New Roman"/>
          <w:sz w:val="48"/>
          <w:szCs w:val="48"/>
        </w:rPr>
      </w:pPr>
    </w:p>
    <w:p w14:paraId="3E723B14" w14:textId="77777777" w:rsidR="008C2768" w:rsidRDefault="008C2768">
      <w:pPr>
        <w:rPr>
          <w:rFonts w:ascii="Times New Roman" w:eastAsia="宋体" w:hAnsi="Times New Roman" w:cs="Times New Roman"/>
          <w:b/>
          <w:szCs w:val="21"/>
        </w:rPr>
      </w:pPr>
    </w:p>
    <w:p w14:paraId="3F514F86" w14:textId="551A219F" w:rsidR="008C2768" w:rsidRDefault="00953894">
      <w:pPr>
        <w:ind w:firstLineChars="1000" w:firstLine="2108"/>
        <w:rPr>
          <w:rFonts w:ascii="Times New Roman" w:eastAsia="宋体" w:hAnsi="Times New Roman" w:cs="Times New Roman"/>
          <w:b/>
          <w:snapToGrid w:val="0"/>
          <w:kern w:val="0"/>
          <w:szCs w:val="21"/>
        </w:rPr>
      </w:pPr>
      <w:r>
        <w:rPr>
          <w:rFonts w:ascii="Times New Roman" w:eastAsia="宋体" w:hAnsi="Times New Roman" w:cs="Times New Roman"/>
          <w:b/>
          <w:szCs w:val="21"/>
        </w:rPr>
        <w:t xml:space="preserve">                           </w:t>
      </w:r>
      <w:r>
        <w:rPr>
          <w:rFonts w:ascii="Times New Roman" w:eastAsia="宋体" w:hAnsi="Times New Roman" w:cs="Times New Roman"/>
          <w:b/>
          <w:snapToGrid w:val="0"/>
          <w:kern w:val="0"/>
          <w:szCs w:val="21"/>
        </w:rPr>
        <w:t>编</w:t>
      </w:r>
      <w:r>
        <w:rPr>
          <w:rFonts w:ascii="Times New Roman" w:eastAsia="宋体" w:hAnsi="Times New Roman" w:cs="Times New Roman"/>
          <w:b/>
          <w:snapToGrid w:val="0"/>
          <w:kern w:val="0"/>
          <w:szCs w:val="21"/>
        </w:rPr>
        <w:t xml:space="preserve">  </w:t>
      </w:r>
      <w:r>
        <w:rPr>
          <w:rFonts w:ascii="Times New Roman" w:eastAsia="宋体" w:hAnsi="Times New Roman" w:cs="Times New Roman"/>
          <w:b/>
          <w:snapToGrid w:val="0"/>
          <w:kern w:val="0"/>
          <w:szCs w:val="21"/>
        </w:rPr>
        <w:t>号：</w:t>
      </w:r>
      <w:r>
        <w:rPr>
          <w:rFonts w:ascii="Times New Roman" w:eastAsia="宋体" w:hAnsi="Times New Roman" w:cs="Times New Roman"/>
          <w:b/>
          <w:snapToGrid w:val="0"/>
          <w:kern w:val="0"/>
          <w:szCs w:val="21"/>
        </w:rPr>
        <w:t>DB 11/T</w:t>
      </w:r>
      <w:r>
        <w:rPr>
          <w:rFonts w:ascii="Times New Roman" w:eastAsia="宋体" w:hAnsi="Times New Roman" w:cs="Times New Roman" w:hint="eastAsia"/>
          <w:b/>
          <w:snapToGrid w:val="0"/>
          <w:kern w:val="0"/>
          <w:szCs w:val="21"/>
        </w:rPr>
        <w:t xml:space="preserve"> </w:t>
      </w:r>
      <w:r>
        <w:rPr>
          <w:rFonts w:ascii="Times New Roman" w:eastAsia="宋体" w:hAnsi="Times New Roman" w:cs="Times New Roman"/>
          <w:b/>
          <w:snapToGrid w:val="0"/>
          <w:kern w:val="0"/>
          <w:szCs w:val="21"/>
        </w:rPr>
        <w:t>1832.16</w:t>
      </w:r>
      <w:r>
        <w:rPr>
          <w:rFonts w:ascii="Times New Roman" w:eastAsia="宋体" w:hAnsi="Times New Roman" w:cs="Times New Roman"/>
          <w:b/>
          <w:snapToGrid w:val="0"/>
          <w:kern w:val="0"/>
          <w:szCs w:val="21"/>
        </w:rPr>
        <w:t>－</w:t>
      </w:r>
      <w:r>
        <w:rPr>
          <w:rFonts w:ascii="Times New Roman" w:eastAsia="宋体" w:hAnsi="Times New Roman" w:cs="Times New Roman"/>
          <w:b/>
          <w:snapToGrid w:val="0"/>
          <w:kern w:val="0"/>
          <w:szCs w:val="21"/>
        </w:rPr>
        <w:t>202X</w:t>
      </w:r>
    </w:p>
    <w:p w14:paraId="2D6498AE" w14:textId="77777777" w:rsidR="008C2768" w:rsidRDefault="00953894">
      <w:pPr>
        <w:rPr>
          <w:rFonts w:ascii="Times New Roman" w:eastAsia="宋体" w:hAnsi="Times New Roman" w:cs="Times New Roman"/>
          <w:b/>
          <w:szCs w:val="21"/>
        </w:rPr>
      </w:pPr>
      <w:r>
        <w:rPr>
          <w:rFonts w:ascii="Times New Roman" w:eastAsia="宋体" w:hAnsi="Times New Roman" w:cs="Times New Roman"/>
          <w:b/>
          <w:szCs w:val="21"/>
        </w:rPr>
        <w:t xml:space="preserve">                                               </w:t>
      </w:r>
      <w:r>
        <w:rPr>
          <w:rFonts w:ascii="Times New Roman" w:eastAsia="宋体" w:hAnsi="Times New Roman" w:cs="Times New Roman"/>
          <w:b/>
          <w:szCs w:val="21"/>
        </w:rPr>
        <w:t>备案号：</w:t>
      </w:r>
      <w:r>
        <w:rPr>
          <w:rFonts w:ascii="Times New Roman" w:eastAsia="宋体" w:hAnsi="Times New Roman" w:cs="Times New Roman"/>
          <w:b/>
          <w:szCs w:val="21"/>
        </w:rPr>
        <w:t>J×</w:t>
      </w:r>
      <w:r>
        <w:rPr>
          <w:rFonts w:ascii="Times New Roman" w:eastAsia="宋体" w:hAnsi="Times New Roman" w:cs="Times New Roman"/>
          <w:b/>
          <w:szCs w:val="21"/>
        </w:rPr>
        <w:t>－</w:t>
      </w:r>
      <w:r>
        <w:rPr>
          <w:rFonts w:ascii="Times New Roman" w:eastAsia="宋体" w:hAnsi="Times New Roman" w:cs="Times New Roman"/>
          <w:b/>
          <w:szCs w:val="21"/>
        </w:rPr>
        <w:t>202×</w:t>
      </w:r>
    </w:p>
    <w:p w14:paraId="07420C41" w14:textId="77777777" w:rsidR="008C2768" w:rsidRDefault="00953894">
      <w:pPr>
        <w:rPr>
          <w:rFonts w:ascii="Times New Roman" w:eastAsia="宋体" w:hAnsi="Times New Roman" w:cs="Times New Roman"/>
          <w:sz w:val="28"/>
          <w:szCs w:val="28"/>
        </w:rPr>
      </w:pPr>
      <w:r>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14:anchorId="21C16A54" wp14:editId="1418DFC7">
                <wp:simplePos x="0" y="0"/>
                <wp:positionH relativeFrom="column">
                  <wp:posOffset>-19050</wp:posOffset>
                </wp:positionH>
                <wp:positionV relativeFrom="paragraph">
                  <wp:posOffset>48895</wp:posOffset>
                </wp:positionV>
                <wp:extent cx="611251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1.5pt;margin-top:3.85pt;height:0pt;width:481.3pt;z-index:251660288;mso-width-relative:page;mso-height-relative:page;" filled="f" stroked="t" coordsize="21600,21600" o:gfxdata="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K91LNUA&#10;AAAGAQAADwAAAAAAAAABACAAAAAiAAAAZHJzL2Rvd25yZXYueG1sUEsBAhQAFAAAAAgAh07iQLfu&#10;G5fpAQAAuAMAAA4AAAAAAAAAAQAgAAAAJAEAAGRycy9lMm9Eb2MueG1sUEsFBgAAAAAGAAYAWQEA&#10;AH8FAAAAAA==&#10;">
                <v:fill on="f" focussize="0,0"/>
                <v:stroke color="#000000" joinstyle="round"/>
                <v:imagedata o:title=""/>
                <o:lock v:ext="edit" aspectratio="f"/>
              </v:line>
            </w:pict>
          </mc:Fallback>
        </mc:AlternateContent>
      </w:r>
    </w:p>
    <w:p w14:paraId="0BDCC034" w14:textId="77777777" w:rsidR="008C2768" w:rsidRDefault="008C2768">
      <w:pPr>
        <w:rPr>
          <w:rFonts w:ascii="Times New Roman" w:eastAsia="宋体" w:hAnsi="Times New Roman" w:cs="Times New Roman"/>
          <w:sz w:val="28"/>
          <w:szCs w:val="28"/>
        </w:rPr>
      </w:pPr>
    </w:p>
    <w:p w14:paraId="2EC65346" w14:textId="77777777" w:rsidR="008C2768" w:rsidRPr="00FB011C" w:rsidRDefault="00953894">
      <w:pPr>
        <w:jc w:val="center"/>
        <w:rPr>
          <w:rFonts w:ascii="Times New Roman" w:eastAsia="宋体" w:hAnsi="Times New Roman" w:cs="Times New Roman"/>
          <w:b/>
          <w:sz w:val="40"/>
          <w:szCs w:val="40"/>
        </w:rPr>
      </w:pPr>
      <w:r w:rsidRPr="00FB011C">
        <w:rPr>
          <w:rFonts w:ascii="Times New Roman" w:eastAsia="宋体" w:hAnsi="Times New Roman" w:cs="Times New Roman" w:hint="eastAsia"/>
          <w:b/>
          <w:sz w:val="40"/>
          <w:szCs w:val="40"/>
        </w:rPr>
        <w:t>建筑安装分项工程施工工艺规程</w:t>
      </w:r>
    </w:p>
    <w:p w14:paraId="097569BE" w14:textId="77777777" w:rsidR="008C2768" w:rsidRPr="00FB011C" w:rsidRDefault="00953894">
      <w:pPr>
        <w:jc w:val="center"/>
        <w:rPr>
          <w:rFonts w:ascii="Times New Roman" w:eastAsia="宋体" w:hAnsi="Times New Roman" w:cs="Times New Roman"/>
          <w:b/>
          <w:sz w:val="40"/>
          <w:szCs w:val="40"/>
        </w:rPr>
      </w:pPr>
      <w:r w:rsidRPr="00FB011C">
        <w:rPr>
          <w:rFonts w:ascii="Times New Roman" w:eastAsia="宋体" w:hAnsi="Times New Roman" w:cs="Times New Roman" w:hint="eastAsia"/>
          <w:b/>
          <w:sz w:val="40"/>
          <w:szCs w:val="40"/>
        </w:rPr>
        <w:t>第</w:t>
      </w:r>
      <w:r w:rsidRPr="00FB011C">
        <w:rPr>
          <w:rFonts w:ascii="Times New Roman" w:eastAsia="宋体" w:hAnsi="Times New Roman" w:cs="Times New Roman"/>
          <w:b/>
          <w:sz w:val="40"/>
          <w:szCs w:val="40"/>
        </w:rPr>
        <w:t>16</w:t>
      </w:r>
      <w:r w:rsidRPr="00FB011C">
        <w:rPr>
          <w:rFonts w:ascii="Times New Roman" w:eastAsia="宋体" w:hAnsi="Times New Roman" w:cs="Times New Roman" w:hint="eastAsia"/>
          <w:b/>
          <w:sz w:val="40"/>
          <w:szCs w:val="40"/>
        </w:rPr>
        <w:t>部分：新能源系统工程</w:t>
      </w:r>
    </w:p>
    <w:p w14:paraId="086B4C03" w14:textId="77777777" w:rsidR="008C2768" w:rsidRDefault="00953894" w:rsidP="00FB011C">
      <w:pPr>
        <w:spacing w:beforeLines="100" w:before="312"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Technological specifications for construction engineering</w:t>
      </w:r>
    </w:p>
    <w:p w14:paraId="174FC378" w14:textId="6688BA69" w:rsidR="008C2768" w:rsidRDefault="00953894" w:rsidP="00FB011C">
      <w:pPr>
        <w:spacing w:afterLines="100" w:after="312"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Part 16</w:t>
      </w:r>
      <w:r>
        <w:rPr>
          <w:rFonts w:ascii="Times New Roman" w:eastAsia="宋体" w:hAnsi="Times New Roman" w:cs="Times New Roman"/>
          <w:bCs/>
          <w:sz w:val="28"/>
          <w:szCs w:val="28"/>
        </w:rPr>
        <w:t>：</w:t>
      </w:r>
      <w:r>
        <w:rPr>
          <w:rFonts w:ascii="Times New Roman" w:eastAsia="宋体" w:hAnsi="Times New Roman" w:cs="Times New Roman" w:hint="eastAsia"/>
          <w:bCs/>
          <w:sz w:val="28"/>
          <w:szCs w:val="28"/>
        </w:rPr>
        <w:t>N</w:t>
      </w:r>
      <w:r>
        <w:rPr>
          <w:rFonts w:ascii="Times New Roman" w:eastAsia="宋体" w:hAnsi="Times New Roman" w:cs="Times New Roman"/>
          <w:bCs/>
          <w:sz w:val="28"/>
          <w:szCs w:val="28"/>
        </w:rPr>
        <w:t>ew energy system engineering</w:t>
      </w:r>
    </w:p>
    <w:p w14:paraId="6A0A84CB" w14:textId="77777777" w:rsidR="008C2768" w:rsidRDefault="008C2768">
      <w:pPr>
        <w:spacing w:line="480" w:lineRule="exact"/>
        <w:jc w:val="center"/>
        <w:rPr>
          <w:rFonts w:ascii="Times New Roman" w:eastAsia="黑体" w:hAnsi="Times New Roman" w:cs="Times New Roman"/>
          <w:kern w:val="0"/>
          <w:sz w:val="28"/>
          <w:szCs w:val="28"/>
        </w:rPr>
      </w:pPr>
    </w:p>
    <w:p w14:paraId="30955469" w14:textId="77777777" w:rsidR="008C2768" w:rsidRDefault="00953894">
      <w:pPr>
        <w:jc w:val="center"/>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t>（</w:t>
      </w:r>
      <w:r>
        <w:rPr>
          <w:rFonts w:ascii="Times New Roman" w:eastAsia="黑体" w:hAnsi="Times New Roman" w:cs="Times New Roman"/>
          <w:kern w:val="0"/>
          <w:sz w:val="28"/>
          <w:szCs w:val="28"/>
        </w:rPr>
        <w:t>征求意见稿</w:t>
      </w:r>
      <w:r>
        <w:rPr>
          <w:rFonts w:ascii="Times New Roman" w:eastAsia="黑体" w:hAnsi="Times New Roman" w:cs="Times New Roman" w:hint="eastAsia"/>
          <w:kern w:val="0"/>
          <w:sz w:val="28"/>
          <w:szCs w:val="28"/>
        </w:rPr>
        <w:t>）</w:t>
      </w:r>
    </w:p>
    <w:p w14:paraId="6BD412DD" w14:textId="77777777" w:rsidR="008C2768" w:rsidRDefault="008C2768">
      <w:pPr>
        <w:rPr>
          <w:rFonts w:ascii="Times New Roman" w:eastAsia="宋体" w:hAnsi="Times New Roman" w:cs="Times New Roman"/>
          <w:sz w:val="28"/>
          <w:szCs w:val="28"/>
        </w:rPr>
      </w:pPr>
    </w:p>
    <w:p w14:paraId="41E49681" w14:textId="77777777" w:rsidR="008C2768" w:rsidRDefault="008C2768">
      <w:pPr>
        <w:rPr>
          <w:rFonts w:ascii="Times New Roman" w:eastAsia="宋体" w:hAnsi="Times New Roman" w:cs="Times New Roman"/>
          <w:sz w:val="28"/>
          <w:szCs w:val="28"/>
        </w:rPr>
      </w:pPr>
    </w:p>
    <w:p w14:paraId="796EB431" w14:textId="77777777" w:rsidR="008C2768" w:rsidRDefault="008C2768">
      <w:pPr>
        <w:rPr>
          <w:rFonts w:ascii="Times New Roman" w:eastAsia="宋体" w:hAnsi="Times New Roman" w:cs="Times New Roman"/>
          <w:sz w:val="28"/>
          <w:szCs w:val="28"/>
        </w:rPr>
      </w:pPr>
    </w:p>
    <w:p w14:paraId="2703BA22" w14:textId="77777777" w:rsidR="008C2768" w:rsidRDefault="008C2768">
      <w:pPr>
        <w:rPr>
          <w:rFonts w:ascii="Times New Roman" w:eastAsia="宋体" w:hAnsi="Times New Roman" w:cs="Times New Roman"/>
          <w:sz w:val="28"/>
          <w:szCs w:val="28"/>
        </w:rPr>
      </w:pPr>
    </w:p>
    <w:p w14:paraId="5508676B" w14:textId="77777777" w:rsidR="008C2768" w:rsidRDefault="008C2768">
      <w:pPr>
        <w:rPr>
          <w:rFonts w:ascii="Times New Roman" w:eastAsia="宋体" w:hAnsi="Times New Roman" w:cs="Times New Roman"/>
          <w:sz w:val="28"/>
          <w:szCs w:val="28"/>
        </w:rPr>
      </w:pPr>
    </w:p>
    <w:p w14:paraId="3E744F22" w14:textId="77777777" w:rsidR="008C2768" w:rsidRDefault="00953894">
      <w:pPr>
        <w:jc w:val="center"/>
        <w:rPr>
          <w:rFonts w:ascii="Times New Roman" w:eastAsia="黑体" w:hAnsi="Times New Roman" w:cs="Times New Roman"/>
          <w:b/>
          <w:sz w:val="28"/>
          <w:szCs w:val="28"/>
        </w:rPr>
      </w:pPr>
      <w:r>
        <w:rPr>
          <w:rFonts w:ascii="Times New Roman" w:eastAsia="黑体" w:hAnsi="Times New Roman" w:cs="Times New Roman"/>
          <w:b/>
          <w:sz w:val="28"/>
          <w:szCs w:val="28"/>
        </w:rPr>
        <w:t>202×</w:t>
      </w:r>
      <w:r>
        <w:rPr>
          <w:rFonts w:ascii="Times New Roman" w:eastAsia="黑体" w:hAnsi="Times New Roman" w:cs="Times New Roman"/>
          <w:b/>
          <w:sz w:val="28"/>
          <w:szCs w:val="28"/>
        </w:rPr>
        <w:t>－</w:t>
      </w:r>
      <w:r>
        <w:rPr>
          <w:rFonts w:ascii="Times New Roman" w:eastAsia="黑体" w:hAnsi="Times New Roman" w:cs="Times New Roman"/>
          <w:b/>
          <w:sz w:val="28"/>
          <w:szCs w:val="28"/>
        </w:rPr>
        <w:t>××</w:t>
      </w:r>
      <w:r>
        <w:rPr>
          <w:rFonts w:ascii="Times New Roman" w:eastAsia="黑体" w:hAnsi="Times New Roman" w:cs="Times New Roman"/>
          <w:b/>
          <w:sz w:val="28"/>
          <w:szCs w:val="28"/>
        </w:rPr>
        <w:t>－</w:t>
      </w:r>
      <w:r>
        <w:rPr>
          <w:rFonts w:ascii="Times New Roman" w:eastAsia="黑体" w:hAnsi="Times New Roman" w:cs="Times New Roman"/>
          <w:b/>
          <w:sz w:val="28"/>
          <w:szCs w:val="28"/>
        </w:rPr>
        <w:t>××</w:t>
      </w:r>
      <w:r>
        <w:rPr>
          <w:rFonts w:ascii="Times New Roman" w:eastAsia="黑体" w:hAnsi="Times New Roman" w:cs="Times New Roman"/>
          <w:b/>
          <w:sz w:val="28"/>
          <w:szCs w:val="28"/>
        </w:rPr>
        <w:t>发布</w:t>
      </w:r>
      <w:r>
        <w:rPr>
          <w:rFonts w:ascii="Times New Roman" w:eastAsia="黑体" w:hAnsi="Times New Roman" w:cs="Times New Roman"/>
          <w:b/>
          <w:sz w:val="28"/>
          <w:szCs w:val="28"/>
        </w:rPr>
        <w:t xml:space="preserve">                         202×</w:t>
      </w:r>
      <w:r>
        <w:rPr>
          <w:rFonts w:ascii="Times New Roman" w:eastAsia="黑体" w:hAnsi="Times New Roman" w:cs="Times New Roman"/>
          <w:b/>
          <w:sz w:val="28"/>
          <w:szCs w:val="28"/>
        </w:rPr>
        <w:t>－</w:t>
      </w:r>
      <w:r>
        <w:rPr>
          <w:rFonts w:ascii="Times New Roman" w:eastAsia="黑体" w:hAnsi="Times New Roman" w:cs="Times New Roman"/>
          <w:b/>
          <w:sz w:val="28"/>
          <w:szCs w:val="28"/>
        </w:rPr>
        <w:t>××</w:t>
      </w:r>
      <w:r>
        <w:rPr>
          <w:rFonts w:ascii="Times New Roman" w:eastAsia="黑体" w:hAnsi="Times New Roman" w:cs="Times New Roman"/>
          <w:b/>
          <w:sz w:val="28"/>
          <w:szCs w:val="28"/>
        </w:rPr>
        <w:t>－</w:t>
      </w:r>
      <w:r>
        <w:rPr>
          <w:rFonts w:ascii="Times New Roman" w:eastAsia="黑体" w:hAnsi="Times New Roman" w:cs="Times New Roman"/>
          <w:b/>
          <w:sz w:val="28"/>
          <w:szCs w:val="28"/>
        </w:rPr>
        <w:t>××</w:t>
      </w:r>
      <w:r>
        <w:rPr>
          <w:rFonts w:ascii="Times New Roman" w:eastAsia="黑体" w:hAnsi="Times New Roman" w:cs="Times New Roman"/>
          <w:b/>
          <w:sz w:val="28"/>
          <w:szCs w:val="28"/>
        </w:rPr>
        <w:t>实施</w:t>
      </w:r>
    </w:p>
    <w:p w14:paraId="0F0CAE56" w14:textId="77777777" w:rsidR="008C2768" w:rsidRDefault="00953894">
      <w:pPr>
        <w:rPr>
          <w:rFonts w:ascii="Times New Roman" w:eastAsia="宋体" w:hAnsi="Times New Roman" w:cs="Times New Roman"/>
          <w:sz w:val="28"/>
          <w:szCs w:val="28"/>
        </w:rPr>
      </w:pPr>
      <w:r>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14:anchorId="194D7ECE" wp14:editId="4D067070">
                <wp:simplePos x="0" y="0"/>
                <wp:positionH relativeFrom="column">
                  <wp:posOffset>-66040</wp:posOffset>
                </wp:positionH>
                <wp:positionV relativeFrom="paragraph">
                  <wp:posOffset>24130</wp:posOffset>
                </wp:positionV>
                <wp:extent cx="620077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5.2pt;margin-top:1.9pt;height:0pt;width:488.25pt;z-index:251661312;mso-width-relative:page;mso-height-relative:page;" filled="f" stroked="t" coordsize="21600,21600" o:gfxdata="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EmHDPUAAAA&#10;BwEAAA8AAAAAAAAAAQAgAAAAIgAAAGRycy9kb3ducmV2LnhtbFBLAQIUABQAAAAIAIdO4kDcf+98&#10;6AEAALgDAAAOAAAAAAAAAAEAIAAAACMBAABkcnMvZTJvRG9jLnhtbFBLBQYAAAAABgAGAFkBAAB9&#10;BQAAAAA=&#10;">
                <v:fill on="f" focussize="0,0"/>
                <v:stroke color="#000000" joinstyle="round"/>
                <v:imagedata o:title=""/>
                <o:lock v:ext="edit" aspectratio="f"/>
              </v:line>
            </w:pict>
          </mc:Fallback>
        </mc:AlternateContent>
      </w:r>
    </w:p>
    <w:p w14:paraId="3ED4E402" w14:textId="77777777" w:rsidR="008C2768" w:rsidRDefault="00953894">
      <w:pPr>
        <w:ind w:firstLineChars="800" w:firstLine="2570"/>
        <w:rPr>
          <w:rFonts w:ascii="Times New Roman" w:eastAsia="黑体" w:hAnsi="Times New Roman" w:cs="Times New Roman"/>
          <w:b/>
          <w:sz w:val="32"/>
          <w:szCs w:val="32"/>
        </w:rPr>
      </w:pPr>
      <w:r>
        <w:rPr>
          <w:rFonts w:ascii="Times New Roman" w:eastAsia="黑体" w:hAnsi="Times New Roman" w:cs="Times New Roman"/>
          <w:b/>
          <w:noProof/>
          <w:sz w:val="32"/>
          <w:szCs w:val="32"/>
        </w:rPr>
        <mc:AlternateContent>
          <mc:Choice Requires="wps">
            <w:drawing>
              <wp:anchor distT="45720" distB="45720" distL="114300" distR="114300" simplePos="0" relativeHeight="251662336" behindDoc="0" locked="0" layoutInCell="1" allowOverlap="1" wp14:anchorId="0B145D18" wp14:editId="2744247B">
                <wp:simplePos x="0" y="0"/>
                <wp:positionH relativeFrom="column">
                  <wp:posOffset>3880485</wp:posOffset>
                </wp:positionH>
                <wp:positionV relativeFrom="paragraph">
                  <wp:posOffset>97155</wp:posOffset>
                </wp:positionV>
                <wp:extent cx="1410970" cy="487680"/>
                <wp:effectExtent l="0" t="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487680"/>
                        </a:xfrm>
                        <a:prstGeom prst="rect">
                          <a:avLst/>
                        </a:prstGeom>
                        <a:noFill/>
                        <a:ln w="9525">
                          <a:noFill/>
                          <a:miter lim="800000"/>
                        </a:ln>
                        <a:effectLst/>
                      </wps:spPr>
                      <wps:txbx>
                        <w:txbxContent>
                          <w:p w14:paraId="604995E8" w14:textId="77777777" w:rsidR="008C2768" w:rsidRDefault="00953894">
                            <w:r>
                              <w:rPr>
                                <w:rFonts w:ascii="黑体" w:eastAsia="黑体"/>
                                <w:b/>
                                <w:sz w:val="32"/>
                                <w:szCs w:val="32"/>
                              </w:rPr>
                              <w:t>联合</w:t>
                            </w:r>
                            <w:r>
                              <w:rPr>
                                <w:rFonts w:ascii="黑体" w:eastAsia="黑体" w:hint="eastAsia"/>
                                <w:b/>
                                <w:sz w:val="32"/>
                                <w:szCs w:val="32"/>
                              </w:rPr>
                              <w:t>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B145D18" id="文本框 1" o:spid="_x0000_s1027" type="#_x0000_t202" style="position:absolute;left:0;text-align:left;margin-left:305.55pt;margin-top:7.65pt;width:111.1pt;height:38.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" filled="f" stroked="f">
                <v:textbox style="mso-fit-shape-to-text:t">
                  <w:txbxContent>
                    <w:p w14:paraId="604995E8" w14:textId="77777777" w:rsidR="008C2768" w:rsidRDefault="00953894">
                      <w:r>
                        <w:rPr>
                          <w:rFonts w:ascii="黑体" w:eastAsia="黑体"/>
                          <w:b/>
                          <w:sz w:val="32"/>
                          <w:szCs w:val="32"/>
                        </w:rPr>
                        <w:t>联合</w:t>
                      </w:r>
                      <w:r>
                        <w:rPr>
                          <w:rFonts w:ascii="黑体" w:eastAsia="黑体" w:hint="eastAsia"/>
                          <w:b/>
                          <w:sz w:val="32"/>
                          <w:szCs w:val="32"/>
                        </w:rPr>
                        <w:t>发布</w:t>
                      </w:r>
                    </w:p>
                  </w:txbxContent>
                </v:textbox>
                <w10:wrap type="square"/>
              </v:shape>
            </w:pict>
          </mc:Fallback>
        </mc:AlternateContent>
      </w:r>
      <w:r w:rsidRPr="00946E47">
        <w:rPr>
          <w:rFonts w:ascii="Times New Roman" w:eastAsia="黑体" w:hAnsi="Times New Roman" w:cs="Times New Roman"/>
          <w:b/>
          <w:w w:val="73"/>
          <w:kern w:val="0"/>
          <w:sz w:val="32"/>
          <w:szCs w:val="32"/>
          <w:fitText w:val="3050" w:id="-1484066558"/>
        </w:rPr>
        <w:t>北京市住房和城乡建设委员</w:t>
      </w:r>
      <w:r w:rsidRPr="00946E47">
        <w:rPr>
          <w:rFonts w:ascii="Times New Roman" w:eastAsia="黑体" w:hAnsi="Times New Roman" w:cs="Times New Roman" w:hint="eastAsia"/>
          <w:b/>
          <w:spacing w:val="5"/>
          <w:w w:val="73"/>
          <w:kern w:val="0"/>
          <w:sz w:val="32"/>
          <w:szCs w:val="32"/>
          <w:fitText w:val="3050" w:id="-1484066558"/>
        </w:rPr>
        <w:t>会</w:t>
      </w:r>
    </w:p>
    <w:p w14:paraId="083BF660" w14:textId="6C0578B7" w:rsidR="008C2768" w:rsidRDefault="00953894" w:rsidP="00946E47">
      <w:pPr>
        <w:ind w:firstLineChars="806" w:firstLine="2485"/>
        <w:rPr>
          <w:rFonts w:ascii="Times New Roman" w:eastAsia="黑体" w:hAnsi="Times New Roman" w:cs="Times New Roman"/>
          <w:b/>
          <w:sz w:val="32"/>
          <w:szCs w:val="32"/>
        </w:rPr>
      </w:pPr>
      <w:r>
        <w:rPr>
          <w:rFonts w:ascii="黑体" w:eastAsia="黑体" w:hAnsi="宋体" w:hint="eastAsia"/>
          <w:b/>
          <w:color w:val="000000" w:themeColor="text1"/>
          <w:spacing w:val="36"/>
          <w:w w:val="73"/>
          <w:kern w:val="0"/>
          <w:sz w:val="32"/>
          <w:szCs w:val="32"/>
        </w:rPr>
        <w:t>北京市市场监督管理局</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br w:type="page"/>
      </w:r>
    </w:p>
    <w:p w14:paraId="7F676596" w14:textId="77777777" w:rsidR="008C2768" w:rsidRDefault="008C2768">
      <w:pPr>
        <w:jc w:val="center"/>
        <w:rPr>
          <w:rFonts w:ascii="Times New Roman" w:eastAsia="黑体" w:hAnsi="Times New Roman" w:cs="Times New Roman"/>
          <w:b/>
          <w:sz w:val="32"/>
          <w:szCs w:val="32"/>
        </w:rPr>
      </w:pPr>
    </w:p>
    <w:p w14:paraId="3CB12BD8" w14:textId="77777777" w:rsidR="008C2768" w:rsidRDefault="008C2768">
      <w:pPr>
        <w:rPr>
          <w:rFonts w:ascii="Times New Roman" w:eastAsia="黑体" w:hAnsi="Times New Roman" w:cs="Times New Roman"/>
          <w:b/>
          <w:sz w:val="32"/>
          <w:szCs w:val="32"/>
        </w:rPr>
      </w:pPr>
    </w:p>
    <w:p w14:paraId="73EBDD26" w14:textId="77777777" w:rsidR="008C2768" w:rsidRDefault="00953894">
      <w:pPr>
        <w:jc w:val="center"/>
        <w:rPr>
          <w:rFonts w:ascii="Times New Roman" w:eastAsia="黑体" w:hAnsi="Times New Roman" w:cs="Times New Roman"/>
          <w:b/>
          <w:sz w:val="32"/>
          <w:szCs w:val="32"/>
        </w:rPr>
      </w:pPr>
      <w:r>
        <w:rPr>
          <w:rFonts w:ascii="Times New Roman" w:eastAsia="黑体" w:hAnsi="Times New Roman" w:cs="Times New Roman"/>
          <w:b/>
          <w:sz w:val="32"/>
          <w:szCs w:val="32"/>
        </w:rPr>
        <w:t>北京市地方标准</w:t>
      </w:r>
    </w:p>
    <w:p w14:paraId="3A8FF949" w14:textId="77777777" w:rsidR="008C2768" w:rsidRDefault="008C2768">
      <w:pPr>
        <w:jc w:val="center"/>
        <w:rPr>
          <w:rFonts w:ascii="Times New Roman" w:eastAsia="黑体" w:hAnsi="Times New Roman" w:cs="Times New Roman"/>
          <w:b/>
          <w:sz w:val="32"/>
          <w:szCs w:val="32"/>
        </w:rPr>
      </w:pPr>
    </w:p>
    <w:p w14:paraId="405B3060" w14:textId="77777777" w:rsidR="008C2768" w:rsidRDefault="008C2768">
      <w:pPr>
        <w:jc w:val="center"/>
        <w:rPr>
          <w:rFonts w:ascii="Times New Roman" w:eastAsia="黑体" w:hAnsi="Times New Roman" w:cs="Times New Roman"/>
          <w:b/>
          <w:sz w:val="32"/>
          <w:szCs w:val="32"/>
        </w:rPr>
      </w:pPr>
    </w:p>
    <w:p w14:paraId="055B97F6" w14:textId="77777777" w:rsidR="008C2768" w:rsidRDefault="008C2768">
      <w:pPr>
        <w:jc w:val="center"/>
        <w:rPr>
          <w:rFonts w:ascii="Times New Roman" w:eastAsia="黑体" w:hAnsi="Times New Roman" w:cs="Times New Roman"/>
          <w:b/>
          <w:sz w:val="32"/>
          <w:szCs w:val="32"/>
        </w:rPr>
      </w:pPr>
    </w:p>
    <w:p w14:paraId="25E17DFA" w14:textId="77777777" w:rsidR="008C2768" w:rsidRDefault="00953894">
      <w:pPr>
        <w:jc w:val="center"/>
        <w:rPr>
          <w:rFonts w:ascii="Times New Roman" w:eastAsia="黑体" w:hAnsi="Times New Roman" w:cs="Times New Roman"/>
          <w:sz w:val="44"/>
          <w:szCs w:val="44"/>
        </w:rPr>
      </w:pPr>
      <w:r>
        <w:rPr>
          <w:rFonts w:ascii="Times New Roman" w:eastAsia="黑体" w:hAnsi="Times New Roman" w:cs="Times New Roman"/>
          <w:sz w:val="44"/>
          <w:szCs w:val="44"/>
        </w:rPr>
        <w:t>建筑安装分项工程施工工艺规程</w:t>
      </w:r>
    </w:p>
    <w:p w14:paraId="56AAAFD8" w14:textId="77777777" w:rsidR="008C2768" w:rsidRDefault="00953894">
      <w:pPr>
        <w:jc w:val="center"/>
        <w:rPr>
          <w:rFonts w:ascii="Times New Roman" w:eastAsia="宋体" w:hAnsi="Times New Roman" w:cs="Times New Roman"/>
          <w:b/>
          <w:sz w:val="32"/>
          <w:szCs w:val="32"/>
        </w:rPr>
      </w:pPr>
      <w:r>
        <w:rPr>
          <w:rFonts w:ascii="Times New Roman" w:eastAsia="黑体" w:hAnsi="Times New Roman" w:cs="Times New Roman"/>
          <w:sz w:val="44"/>
          <w:szCs w:val="44"/>
        </w:rPr>
        <w:t>第</w:t>
      </w:r>
      <w:r>
        <w:rPr>
          <w:rFonts w:ascii="Times New Roman" w:eastAsia="黑体" w:hAnsi="Times New Roman" w:cs="Times New Roman"/>
          <w:sz w:val="44"/>
          <w:szCs w:val="44"/>
        </w:rPr>
        <w:t>16</w:t>
      </w:r>
      <w:r>
        <w:rPr>
          <w:rFonts w:ascii="Times New Roman" w:eastAsia="黑体" w:hAnsi="Times New Roman" w:cs="Times New Roman"/>
          <w:sz w:val="44"/>
          <w:szCs w:val="44"/>
        </w:rPr>
        <w:t>部分：新能源系统工程</w:t>
      </w:r>
    </w:p>
    <w:p w14:paraId="6D28CB01" w14:textId="77777777" w:rsidR="008C2768" w:rsidRDefault="008C2768">
      <w:pPr>
        <w:spacing w:line="480" w:lineRule="exact"/>
        <w:jc w:val="center"/>
        <w:rPr>
          <w:rFonts w:ascii="Times New Roman" w:eastAsia="黑体" w:hAnsi="Times New Roman" w:cs="Times New Roman"/>
          <w:kern w:val="0"/>
          <w:sz w:val="28"/>
          <w:szCs w:val="28"/>
        </w:rPr>
      </w:pPr>
    </w:p>
    <w:p w14:paraId="5100E7E3" w14:textId="77777777" w:rsidR="008C2768" w:rsidRDefault="00953894">
      <w:pPr>
        <w:spacing w:line="480" w:lineRule="exact"/>
        <w:jc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Technological specifications for construction engineering</w:t>
      </w:r>
    </w:p>
    <w:p w14:paraId="2ACCD97D" w14:textId="77777777" w:rsidR="008C2768" w:rsidRDefault="00953894">
      <w:pPr>
        <w:spacing w:line="480" w:lineRule="exact"/>
        <w:jc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Part 16</w:t>
      </w:r>
      <w:r>
        <w:rPr>
          <w:rFonts w:ascii="Times New Roman" w:eastAsia="黑体" w:hAnsi="Times New Roman" w:cs="Times New Roman"/>
          <w:kern w:val="0"/>
          <w:sz w:val="28"/>
          <w:szCs w:val="28"/>
        </w:rPr>
        <w:t>：</w:t>
      </w:r>
      <w:bookmarkStart w:id="4" w:name="_Hlk108951818"/>
      <w:r>
        <w:rPr>
          <w:rFonts w:ascii="Times New Roman" w:eastAsia="黑体" w:hAnsi="Times New Roman" w:cs="Times New Roman"/>
          <w:kern w:val="0"/>
          <w:sz w:val="28"/>
          <w:szCs w:val="28"/>
        </w:rPr>
        <w:t>new energy system engineering</w:t>
      </w:r>
      <w:bookmarkEnd w:id="4"/>
      <w:r>
        <w:rPr>
          <w:rFonts w:ascii="Times New Roman" w:eastAsia="黑体" w:hAnsi="Times New Roman" w:cs="Times New Roman"/>
          <w:kern w:val="0"/>
          <w:sz w:val="28"/>
          <w:szCs w:val="28"/>
        </w:rPr>
        <w:t xml:space="preserve"> </w:t>
      </w:r>
    </w:p>
    <w:p w14:paraId="0FC06B14" w14:textId="77777777" w:rsidR="008C2768" w:rsidRDefault="008C2768">
      <w:pPr>
        <w:jc w:val="center"/>
        <w:rPr>
          <w:rFonts w:ascii="Times New Roman" w:eastAsia="黑体" w:hAnsi="Times New Roman" w:cs="Times New Roman"/>
          <w:b/>
          <w:sz w:val="32"/>
          <w:szCs w:val="32"/>
        </w:rPr>
      </w:pPr>
    </w:p>
    <w:p w14:paraId="63D8897F" w14:textId="77777777" w:rsidR="008C2768" w:rsidRDefault="008C2768">
      <w:pPr>
        <w:jc w:val="center"/>
        <w:rPr>
          <w:rFonts w:ascii="Times New Roman" w:eastAsia="黑体" w:hAnsi="Times New Roman" w:cs="Times New Roman"/>
          <w:b/>
          <w:sz w:val="32"/>
          <w:szCs w:val="32"/>
        </w:rPr>
      </w:pPr>
    </w:p>
    <w:p w14:paraId="051FC5ED" w14:textId="77777777" w:rsidR="008C2768" w:rsidRDefault="00953894" w:rsidP="00FB011C">
      <w:pPr>
        <w:ind w:firstLineChars="1428" w:firstLine="3011"/>
        <w:rPr>
          <w:rFonts w:ascii="Times New Roman" w:eastAsia="黑体" w:hAnsi="Times New Roman" w:cs="Times New Roman"/>
          <w:b/>
          <w:szCs w:val="21"/>
        </w:rPr>
      </w:pPr>
      <w:r>
        <w:rPr>
          <w:rFonts w:ascii="Times New Roman" w:eastAsia="黑体" w:hAnsi="Times New Roman" w:cs="Times New Roman"/>
          <w:b/>
          <w:szCs w:val="21"/>
        </w:rPr>
        <w:t>编</w:t>
      </w:r>
      <w:r>
        <w:rPr>
          <w:rFonts w:ascii="Times New Roman" w:eastAsia="黑体" w:hAnsi="Times New Roman" w:cs="Times New Roman"/>
          <w:b/>
          <w:szCs w:val="21"/>
        </w:rPr>
        <w:t xml:space="preserve">  </w:t>
      </w:r>
      <w:r>
        <w:rPr>
          <w:rFonts w:ascii="Times New Roman" w:eastAsia="黑体" w:hAnsi="Times New Roman" w:cs="Times New Roman"/>
          <w:b/>
          <w:szCs w:val="21"/>
        </w:rPr>
        <w:t>号：</w:t>
      </w:r>
      <w:r>
        <w:rPr>
          <w:rFonts w:ascii="Times New Roman" w:eastAsia="黑体" w:hAnsi="Times New Roman" w:cs="Times New Roman"/>
          <w:b/>
          <w:szCs w:val="21"/>
        </w:rPr>
        <w:t>DB11/XXXX-202X</w:t>
      </w:r>
    </w:p>
    <w:p w14:paraId="2EF8C115" w14:textId="77777777" w:rsidR="008C2768" w:rsidRDefault="00953894" w:rsidP="00FB011C">
      <w:pPr>
        <w:ind w:firstLineChars="1428" w:firstLine="3011"/>
        <w:rPr>
          <w:rFonts w:ascii="Times New Roman" w:eastAsia="黑体" w:hAnsi="Times New Roman" w:cs="Times New Roman"/>
          <w:b/>
          <w:sz w:val="32"/>
          <w:szCs w:val="32"/>
        </w:rPr>
      </w:pPr>
      <w:r>
        <w:rPr>
          <w:rFonts w:ascii="Times New Roman" w:eastAsia="黑体" w:hAnsi="Times New Roman" w:cs="Times New Roman"/>
          <w:b/>
          <w:szCs w:val="21"/>
        </w:rPr>
        <w:t>备案号：</w:t>
      </w:r>
      <w:r>
        <w:rPr>
          <w:rFonts w:ascii="Times New Roman" w:eastAsia="黑体" w:hAnsi="Times New Roman" w:cs="Times New Roman"/>
          <w:b/>
          <w:szCs w:val="21"/>
        </w:rPr>
        <w:t>J</w:t>
      </w:r>
      <w:r>
        <w:rPr>
          <w:rFonts w:ascii="Times New Roman" w:eastAsia="宋体" w:hAnsi="Times New Roman" w:cs="Times New Roman"/>
          <w:szCs w:val="21"/>
        </w:rPr>
        <w:t>×</w:t>
      </w:r>
      <w:r>
        <w:rPr>
          <w:rFonts w:ascii="Times New Roman" w:eastAsia="黑体" w:hAnsi="Times New Roman" w:cs="Times New Roman"/>
          <w:b/>
          <w:szCs w:val="21"/>
        </w:rPr>
        <w:t xml:space="preserve">   -202</w:t>
      </w:r>
      <w:r>
        <w:rPr>
          <w:rFonts w:ascii="Times New Roman" w:eastAsia="宋体" w:hAnsi="Times New Roman" w:cs="Times New Roman"/>
          <w:szCs w:val="21"/>
        </w:rPr>
        <w:t>×</w:t>
      </w:r>
    </w:p>
    <w:p w14:paraId="18140E02" w14:textId="77777777" w:rsidR="008C2768" w:rsidRDefault="008C2768">
      <w:pPr>
        <w:rPr>
          <w:rFonts w:ascii="Times New Roman" w:eastAsia="宋体" w:hAnsi="Times New Roman" w:cs="Times New Roman"/>
          <w:szCs w:val="21"/>
        </w:rPr>
      </w:pPr>
    </w:p>
    <w:p w14:paraId="546A3239" w14:textId="77777777" w:rsidR="008C2768" w:rsidRDefault="00953894">
      <w:pPr>
        <w:ind w:firstLineChars="1200" w:firstLine="2520"/>
        <w:rPr>
          <w:rFonts w:ascii="Times New Roman" w:eastAsia="宋体" w:hAnsi="Times New Roman" w:cs="Times New Roman"/>
          <w:szCs w:val="21"/>
        </w:rPr>
      </w:pPr>
      <w:r>
        <w:rPr>
          <w:rFonts w:ascii="Times New Roman" w:eastAsia="宋体" w:hAnsi="Times New Roman" w:cs="Times New Roman"/>
          <w:szCs w:val="21"/>
        </w:rPr>
        <w:t>主编部门：北京城建科技促进会</w:t>
      </w:r>
    </w:p>
    <w:p w14:paraId="0915AA33" w14:textId="77777777" w:rsidR="008C2768" w:rsidRDefault="00953894">
      <w:pPr>
        <w:ind w:firstLineChars="1200" w:firstLine="2520"/>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北京城建建设工程有限公司</w:t>
      </w:r>
    </w:p>
    <w:p w14:paraId="1F2F12D0" w14:textId="77777777" w:rsidR="008C2768" w:rsidRDefault="00953894">
      <w:pPr>
        <w:ind w:firstLineChars="1200" w:firstLine="2520"/>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北京京能建设集团有限公司</w:t>
      </w:r>
    </w:p>
    <w:p w14:paraId="6BF17673" w14:textId="77777777" w:rsidR="008C2768" w:rsidRDefault="008C2768">
      <w:pPr>
        <w:ind w:firstLineChars="1200" w:firstLine="2520"/>
        <w:rPr>
          <w:rFonts w:ascii="Times New Roman" w:eastAsia="宋体" w:hAnsi="Times New Roman" w:cs="Times New Roman"/>
          <w:szCs w:val="21"/>
        </w:rPr>
      </w:pPr>
    </w:p>
    <w:p w14:paraId="2959FF28" w14:textId="77777777" w:rsidR="008C2768" w:rsidRDefault="00953894">
      <w:pPr>
        <w:ind w:firstLineChars="1200" w:firstLine="2520"/>
        <w:rPr>
          <w:rFonts w:ascii="Times New Roman" w:eastAsia="宋体" w:hAnsi="Times New Roman" w:cs="Times New Roman"/>
          <w:szCs w:val="21"/>
        </w:rPr>
      </w:pPr>
      <w:r>
        <w:rPr>
          <w:rFonts w:ascii="Times New Roman" w:eastAsia="宋体" w:hAnsi="Times New Roman" w:cs="Times New Roman"/>
          <w:szCs w:val="21"/>
        </w:rPr>
        <w:t>批准部门：北京市市场监督管理局</w:t>
      </w:r>
    </w:p>
    <w:p w14:paraId="7C9E723A" w14:textId="77777777" w:rsidR="008C2768" w:rsidRDefault="008C2768">
      <w:pPr>
        <w:ind w:firstLineChars="1700" w:firstLine="3570"/>
        <w:rPr>
          <w:rFonts w:ascii="Times New Roman" w:eastAsia="宋体" w:hAnsi="Times New Roman" w:cs="Times New Roman"/>
          <w:szCs w:val="21"/>
        </w:rPr>
      </w:pPr>
    </w:p>
    <w:p w14:paraId="65910CF6" w14:textId="77777777" w:rsidR="008C2768" w:rsidRDefault="00953894">
      <w:pPr>
        <w:ind w:firstLineChars="1200" w:firstLine="2520"/>
        <w:rPr>
          <w:rFonts w:ascii="Times New Roman" w:eastAsia="宋体" w:hAnsi="Times New Roman" w:cs="Times New Roman"/>
          <w:szCs w:val="21"/>
        </w:rPr>
      </w:pPr>
      <w:r>
        <w:rPr>
          <w:rFonts w:ascii="Times New Roman" w:eastAsia="宋体" w:hAnsi="Times New Roman" w:cs="Times New Roman"/>
          <w:szCs w:val="21"/>
        </w:rPr>
        <w:t>施行日期：</w:t>
      </w:r>
      <w:r>
        <w:rPr>
          <w:rFonts w:ascii="Times New Roman" w:eastAsia="宋体" w:hAnsi="Times New Roman" w:cs="Times New Roman"/>
          <w:szCs w:val="21"/>
        </w:rPr>
        <w:t>20××</w:t>
      </w:r>
      <w:r>
        <w:rPr>
          <w:rFonts w:ascii="Times New Roman" w:eastAsia="宋体" w:hAnsi="Times New Roman" w:cs="Times New Roman"/>
          <w:szCs w:val="21"/>
        </w:rPr>
        <w:t>年</w:t>
      </w:r>
      <w:r>
        <w:rPr>
          <w:rFonts w:ascii="Times New Roman" w:eastAsia="宋体" w:hAnsi="Times New Roman" w:cs="Times New Roman"/>
          <w:szCs w:val="21"/>
        </w:rPr>
        <w:t>×</w:t>
      </w:r>
      <w:r>
        <w:rPr>
          <w:rFonts w:ascii="Times New Roman" w:eastAsia="宋体" w:hAnsi="Times New Roman" w:cs="Times New Roman"/>
          <w:szCs w:val="21"/>
        </w:rPr>
        <w:t>月</w:t>
      </w:r>
      <w:r>
        <w:rPr>
          <w:rFonts w:ascii="Times New Roman" w:eastAsia="宋体" w:hAnsi="Times New Roman" w:cs="Times New Roman"/>
          <w:szCs w:val="21"/>
        </w:rPr>
        <w:t>×</w:t>
      </w:r>
      <w:r>
        <w:rPr>
          <w:rFonts w:ascii="Times New Roman" w:eastAsia="宋体" w:hAnsi="Times New Roman" w:cs="Times New Roman"/>
          <w:szCs w:val="21"/>
        </w:rPr>
        <w:t>日</w:t>
      </w:r>
    </w:p>
    <w:p w14:paraId="08AB16CE" w14:textId="77777777" w:rsidR="008C2768" w:rsidRDefault="008C2768">
      <w:pPr>
        <w:rPr>
          <w:rFonts w:ascii="Times New Roman" w:eastAsia="黑体" w:hAnsi="Times New Roman" w:cs="Times New Roman"/>
          <w:b/>
          <w:sz w:val="32"/>
          <w:szCs w:val="32"/>
        </w:rPr>
      </w:pPr>
    </w:p>
    <w:p w14:paraId="2696A3B8" w14:textId="77777777" w:rsidR="008C2768" w:rsidRDefault="008C2768">
      <w:pPr>
        <w:rPr>
          <w:rFonts w:ascii="Times New Roman" w:eastAsia="黑体" w:hAnsi="Times New Roman" w:cs="Times New Roman"/>
          <w:b/>
          <w:sz w:val="32"/>
          <w:szCs w:val="32"/>
        </w:rPr>
      </w:pPr>
    </w:p>
    <w:p w14:paraId="7C139D3C" w14:textId="77777777" w:rsidR="008C2768" w:rsidRDefault="008C2768">
      <w:pPr>
        <w:rPr>
          <w:rFonts w:ascii="Times New Roman" w:eastAsia="黑体" w:hAnsi="Times New Roman" w:cs="Times New Roman"/>
          <w:b/>
          <w:sz w:val="32"/>
          <w:szCs w:val="32"/>
        </w:rPr>
      </w:pPr>
    </w:p>
    <w:p w14:paraId="17840D5F" w14:textId="77777777" w:rsidR="008C2768" w:rsidRDefault="00953894">
      <w:pPr>
        <w:jc w:val="center"/>
        <w:rPr>
          <w:rFonts w:ascii="Times New Roman" w:eastAsia="黑体" w:hAnsi="Times New Roman" w:cs="Times New Roman"/>
          <w:szCs w:val="21"/>
        </w:rPr>
      </w:pPr>
      <w:r>
        <w:rPr>
          <w:rFonts w:ascii="Times New Roman" w:eastAsia="黑体" w:hAnsi="Times New Roman" w:cs="Times New Roman"/>
          <w:szCs w:val="21"/>
        </w:rPr>
        <w:t>202</w:t>
      </w:r>
      <w:r>
        <w:rPr>
          <w:rFonts w:ascii="Times New Roman" w:eastAsia="黑体" w:hAnsi="Times New Roman" w:cs="Times New Roman"/>
          <w:b/>
          <w:sz w:val="28"/>
          <w:szCs w:val="28"/>
        </w:rPr>
        <w:t>×</w:t>
      </w:r>
      <w:r>
        <w:rPr>
          <w:rFonts w:ascii="Times New Roman" w:eastAsia="黑体" w:hAnsi="Times New Roman" w:cs="Times New Roman"/>
          <w:szCs w:val="21"/>
        </w:rPr>
        <w:t xml:space="preserve"> </w:t>
      </w:r>
      <w:r>
        <w:rPr>
          <w:rFonts w:ascii="Times New Roman" w:eastAsia="黑体" w:hAnsi="Times New Roman" w:cs="Times New Roman"/>
          <w:szCs w:val="21"/>
        </w:rPr>
        <w:t>北京</w:t>
      </w:r>
    </w:p>
    <w:p w14:paraId="4001B1AE" w14:textId="77777777" w:rsidR="008C2768" w:rsidRDefault="008C2768">
      <w:pPr>
        <w:rPr>
          <w:rFonts w:ascii="Times New Roman" w:eastAsia="宋体" w:hAnsi="Times New Roman" w:cs="Times New Roman"/>
          <w:szCs w:val="24"/>
        </w:rPr>
      </w:pPr>
    </w:p>
    <w:p w14:paraId="1C0A3495" w14:textId="28F4FB65" w:rsidR="008C2768" w:rsidRDefault="00953894" w:rsidP="00FB011C">
      <w:pPr>
        <w:spacing w:beforeLines="100" w:before="312" w:afterLines="100" w:after="312" w:line="560" w:lineRule="exact"/>
        <w:jc w:val="center"/>
        <w:rPr>
          <w:rFonts w:ascii="Times New Roman" w:eastAsia="宋体" w:hAnsi="Times New Roman" w:cs="Times New Roman"/>
          <w:b/>
          <w:bCs/>
          <w:sz w:val="28"/>
          <w:szCs w:val="28"/>
        </w:rPr>
      </w:pPr>
      <w:r w:rsidRPr="00FB011C">
        <w:rPr>
          <w:rFonts w:ascii="宋体" w:eastAsia="宋体" w:hAnsi="宋体" w:cs="宋体" w:hint="eastAsia"/>
          <w:b/>
          <w:bCs/>
          <w:sz w:val="28"/>
          <w:szCs w:val="28"/>
        </w:rPr>
        <w:lastRenderedPageBreak/>
        <w:t>前</w:t>
      </w:r>
      <w:r w:rsidRPr="00FB011C">
        <w:rPr>
          <w:rFonts w:ascii="宋体" w:eastAsia="宋体" w:hAnsi="宋体" w:cs="宋体"/>
          <w:b/>
          <w:bCs/>
          <w:sz w:val="28"/>
          <w:szCs w:val="28"/>
        </w:rPr>
        <w:t xml:space="preserve">    </w:t>
      </w:r>
      <w:r w:rsidRPr="00FB011C">
        <w:rPr>
          <w:rFonts w:ascii="宋体" w:eastAsia="宋体" w:hAnsi="宋体" w:cs="宋体" w:hint="eastAsia"/>
          <w:b/>
          <w:bCs/>
          <w:sz w:val="28"/>
          <w:szCs w:val="28"/>
        </w:rPr>
        <w:t>言</w:t>
      </w:r>
    </w:p>
    <w:p w14:paraId="05568811" w14:textId="77777777" w:rsidR="008C2768" w:rsidRDefault="00953894">
      <w:pPr>
        <w:spacing w:line="44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根据原北京市质量技术监督局《</w:t>
      </w:r>
      <w:r>
        <w:rPr>
          <w:rFonts w:ascii="Times New Roman" w:eastAsia="宋体" w:hAnsi="Times New Roman" w:cs="Times New Roman"/>
          <w:szCs w:val="21"/>
        </w:rPr>
        <w:t>2018</w:t>
      </w:r>
      <w:r>
        <w:rPr>
          <w:rFonts w:ascii="Times New Roman" w:eastAsia="宋体" w:hAnsi="Times New Roman" w:cs="Times New Roman"/>
          <w:szCs w:val="21"/>
        </w:rPr>
        <w:t>年北京市地方标准制修订项目计划》（</w:t>
      </w:r>
      <w:proofErr w:type="gramStart"/>
      <w:r>
        <w:rPr>
          <w:rFonts w:ascii="Times New Roman" w:eastAsia="宋体" w:hAnsi="Times New Roman" w:cs="Times New Roman"/>
          <w:szCs w:val="21"/>
        </w:rPr>
        <w:t>京质监发</w:t>
      </w:r>
      <w:proofErr w:type="gramEnd"/>
      <w:r>
        <w:rPr>
          <w:rFonts w:ascii="Times New Roman" w:eastAsia="宋体" w:hAnsi="Times New Roman" w:cs="Times New Roman"/>
          <w:szCs w:val="21"/>
        </w:rPr>
        <w:t>[2018]20</w:t>
      </w:r>
      <w:r>
        <w:rPr>
          <w:rFonts w:ascii="Times New Roman" w:eastAsia="宋体" w:hAnsi="Times New Roman" w:cs="Times New Roman"/>
          <w:szCs w:val="21"/>
        </w:rPr>
        <w:t>号）的要求，规程编制组经广泛调查研究，认真总结实践经验，参考国内相关标准，在广泛征求意见的基础上，制定本规程。</w:t>
      </w:r>
    </w:p>
    <w:p w14:paraId="63AEA70D" w14:textId="77777777" w:rsidR="008C2768" w:rsidRDefault="00953894">
      <w:pPr>
        <w:spacing w:line="44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本规程的主要技术内容是：</w:t>
      </w:r>
      <w:r>
        <w:rPr>
          <w:rFonts w:ascii="Times New Roman" w:eastAsia="宋体" w:hAnsi="Times New Roman" w:cs="Times New Roman"/>
          <w:szCs w:val="21"/>
        </w:rPr>
        <w:t>1</w:t>
      </w:r>
      <w:r>
        <w:rPr>
          <w:rFonts w:ascii="Times New Roman" w:eastAsia="宋体" w:hAnsi="Times New Roman" w:cs="Times New Roman"/>
          <w:szCs w:val="21"/>
        </w:rPr>
        <w:t>总则；</w:t>
      </w:r>
      <w:r>
        <w:rPr>
          <w:rFonts w:ascii="Times New Roman" w:eastAsia="宋体" w:hAnsi="Times New Roman" w:cs="Times New Roman"/>
          <w:szCs w:val="21"/>
        </w:rPr>
        <w:t>2</w:t>
      </w:r>
      <w:r>
        <w:rPr>
          <w:rFonts w:ascii="Times New Roman" w:eastAsia="宋体" w:hAnsi="Times New Roman" w:cs="Times New Roman"/>
          <w:szCs w:val="21"/>
        </w:rPr>
        <w:t>基本规定；</w:t>
      </w:r>
      <w:r>
        <w:rPr>
          <w:rFonts w:ascii="Times New Roman" w:eastAsia="宋体" w:hAnsi="Times New Roman" w:cs="Times New Roman"/>
          <w:szCs w:val="21"/>
        </w:rPr>
        <w:t>3</w:t>
      </w:r>
      <w:r>
        <w:rPr>
          <w:rFonts w:ascii="Times New Roman" w:eastAsia="宋体" w:hAnsi="Times New Roman" w:cs="Times New Roman"/>
          <w:szCs w:val="21"/>
        </w:rPr>
        <w:t>太阳能生活热水系统；</w:t>
      </w:r>
      <w:r>
        <w:rPr>
          <w:rFonts w:ascii="Times New Roman" w:eastAsia="宋体" w:hAnsi="Times New Roman" w:cs="Times New Roman"/>
          <w:szCs w:val="21"/>
        </w:rPr>
        <w:t>4</w:t>
      </w:r>
      <w:r>
        <w:rPr>
          <w:rFonts w:ascii="Times New Roman" w:eastAsia="宋体" w:hAnsi="Times New Roman" w:cs="Times New Roman"/>
          <w:szCs w:val="21"/>
        </w:rPr>
        <w:t>太阳能光伏发电系统；</w:t>
      </w:r>
      <w:r>
        <w:rPr>
          <w:rFonts w:ascii="Times New Roman" w:eastAsia="宋体" w:hAnsi="Times New Roman" w:cs="Times New Roman"/>
          <w:szCs w:val="21"/>
        </w:rPr>
        <w:t>5</w:t>
      </w:r>
      <w:r>
        <w:rPr>
          <w:rFonts w:ascii="Times New Roman" w:eastAsia="宋体" w:hAnsi="Times New Roman" w:cs="Times New Roman"/>
          <w:szCs w:val="21"/>
        </w:rPr>
        <w:t>浅层土壤源热泵系统；</w:t>
      </w:r>
      <w:r>
        <w:rPr>
          <w:rFonts w:ascii="Times New Roman" w:eastAsia="宋体" w:hAnsi="Times New Roman" w:cs="Times New Roman"/>
          <w:szCs w:val="21"/>
        </w:rPr>
        <w:t>6</w:t>
      </w:r>
      <w:r>
        <w:rPr>
          <w:rFonts w:ascii="Times New Roman" w:eastAsia="宋体" w:hAnsi="Times New Roman" w:cs="Times New Roman"/>
          <w:szCs w:val="21"/>
        </w:rPr>
        <w:t>水源热泵系统；</w:t>
      </w:r>
      <w:r>
        <w:rPr>
          <w:rFonts w:ascii="Times New Roman" w:eastAsia="宋体" w:hAnsi="Times New Roman" w:cs="Times New Roman"/>
          <w:szCs w:val="21"/>
        </w:rPr>
        <w:t>7</w:t>
      </w:r>
      <w:r>
        <w:rPr>
          <w:rFonts w:ascii="Times New Roman" w:eastAsia="宋体" w:hAnsi="Times New Roman" w:cs="Times New Roman"/>
          <w:szCs w:val="21"/>
        </w:rPr>
        <w:t>空气源热泵供暖系统；</w:t>
      </w:r>
      <w:r>
        <w:rPr>
          <w:rFonts w:ascii="Times New Roman" w:eastAsia="宋体" w:hAnsi="Times New Roman" w:cs="Times New Roman"/>
          <w:szCs w:val="21"/>
        </w:rPr>
        <w:t>8</w:t>
      </w:r>
      <w:r>
        <w:rPr>
          <w:rFonts w:ascii="Times New Roman" w:eastAsia="宋体" w:hAnsi="Times New Roman" w:cs="Times New Roman"/>
          <w:szCs w:val="21"/>
        </w:rPr>
        <w:t>空气源热泵热水系统。</w:t>
      </w:r>
    </w:p>
    <w:p w14:paraId="3E4B8460" w14:textId="77777777" w:rsidR="008C2768" w:rsidRDefault="00953894">
      <w:pPr>
        <w:spacing w:line="44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规程由北京市住房和城乡建设委员会和北京市市场监督管理局共同管理，北京市住房和城乡建设委员会归口并负责组织实施，由北京城建科技促进会负责具体技术内容的解释。执行过程中如有意见或建议，请寄送北京城建科技促进会（地址：北京市西</w:t>
      </w:r>
      <w:proofErr w:type="gramStart"/>
      <w:r>
        <w:rPr>
          <w:rFonts w:ascii="Times New Roman" w:eastAsia="宋体" w:hAnsi="Times New Roman" w:cs="Times New Roman"/>
          <w:szCs w:val="21"/>
        </w:rPr>
        <w:t>城区广莲路</w:t>
      </w:r>
      <w:proofErr w:type="gramEnd"/>
      <w:r>
        <w:rPr>
          <w:rFonts w:ascii="Times New Roman" w:eastAsia="宋体" w:hAnsi="Times New Roman" w:cs="Times New Roman"/>
          <w:szCs w:val="21"/>
        </w:rPr>
        <w:t>1</w:t>
      </w:r>
      <w:r>
        <w:rPr>
          <w:rFonts w:ascii="Times New Roman" w:eastAsia="宋体" w:hAnsi="Times New Roman" w:cs="Times New Roman"/>
          <w:szCs w:val="21"/>
        </w:rPr>
        <w:t>号北京建工大厦</w:t>
      </w:r>
      <w:r>
        <w:rPr>
          <w:rFonts w:ascii="Times New Roman" w:eastAsia="宋体" w:hAnsi="Times New Roman" w:cs="Times New Roman"/>
          <w:szCs w:val="21"/>
        </w:rPr>
        <w:t>9</w:t>
      </w:r>
      <w:r>
        <w:rPr>
          <w:rFonts w:ascii="Times New Roman" w:eastAsia="宋体" w:hAnsi="Times New Roman" w:cs="Times New Roman"/>
          <w:szCs w:val="21"/>
        </w:rPr>
        <w:t>层，邮编：</w:t>
      </w:r>
      <w:r>
        <w:rPr>
          <w:rFonts w:ascii="Times New Roman" w:eastAsia="宋体" w:hAnsi="Times New Roman" w:cs="Times New Roman"/>
          <w:szCs w:val="21"/>
        </w:rPr>
        <w:t>100055</w:t>
      </w:r>
      <w:r>
        <w:rPr>
          <w:rFonts w:ascii="Times New Roman" w:eastAsia="宋体" w:hAnsi="Times New Roman" w:cs="Times New Roman"/>
          <w:szCs w:val="21"/>
        </w:rPr>
        <w:t>；电话：</w:t>
      </w:r>
      <w:r>
        <w:rPr>
          <w:rFonts w:ascii="Times New Roman" w:eastAsia="宋体" w:hAnsi="Times New Roman" w:cs="Times New Roman"/>
          <w:szCs w:val="21"/>
        </w:rPr>
        <w:t>010-63989081</w:t>
      </w:r>
      <w:r>
        <w:rPr>
          <w:rFonts w:ascii="Times New Roman" w:eastAsia="宋体" w:hAnsi="Times New Roman" w:cs="Times New Roman"/>
          <w:szCs w:val="21"/>
        </w:rPr>
        <w:t>转</w:t>
      </w:r>
      <w:r>
        <w:rPr>
          <w:rFonts w:ascii="Times New Roman" w:eastAsia="宋体" w:hAnsi="Times New Roman" w:cs="Times New Roman"/>
          <w:szCs w:val="21"/>
        </w:rPr>
        <w:t>833</w:t>
      </w:r>
      <w:r>
        <w:rPr>
          <w:rFonts w:ascii="Times New Roman" w:eastAsia="宋体" w:hAnsi="Times New Roman" w:cs="Times New Roman"/>
          <w:szCs w:val="21"/>
        </w:rPr>
        <w:t>电子邮箱：</w:t>
      </w:r>
      <w:r>
        <w:rPr>
          <w:rFonts w:ascii="Times New Roman" w:eastAsia="宋体" w:hAnsi="Times New Roman" w:cs="Times New Roman"/>
          <w:szCs w:val="21"/>
        </w:rPr>
        <w:t>307696058@qq.com</w:t>
      </w:r>
      <w:r>
        <w:rPr>
          <w:rFonts w:ascii="Times New Roman" w:eastAsia="宋体" w:hAnsi="Times New Roman" w:cs="Times New Roman"/>
          <w:szCs w:val="21"/>
        </w:rPr>
        <w:t>）。</w:t>
      </w:r>
    </w:p>
    <w:p w14:paraId="72222ADE" w14:textId="77777777" w:rsidR="008C2768" w:rsidRDefault="00953894">
      <w:pPr>
        <w:spacing w:line="44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本规程主编单位：北京城建科技促进会</w:t>
      </w:r>
    </w:p>
    <w:p w14:paraId="23D3783E" w14:textId="77777777" w:rsidR="008C2768" w:rsidRDefault="00953894">
      <w:pPr>
        <w:spacing w:line="44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北京城建建设工程有限公司</w:t>
      </w:r>
    </w:p>
    <w:p w14:paraId="02B8A417" w14:textId="77777777" w:rsidR="008C2768" w:rsidRDefault="00953894">
      <w:pPr>
        <w:spacing w:line="44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北京京能建设集团有限公司</w:t>
      </w:r>
    </w:p>
    <w:p w14:paraId="007BB75D" w14:textId="77777777" w:rsidR="008C2768" w:rsidRDefault="00953894" w:rsidP="00FB011C">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本规程参编单位：</w:t>
      </w:r>
    </w:p>
    <w:p w14:paraId="25361653" w14:textId="77777777" w:rsidR="008C2768" w:rsidRDefault="00953894" w:rsidP="00FB011C">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本规程主要起草人员：</w:t>
      </w:r>
    </w:p>
    <w:p w14:paraId="270326B8" w14:textId="77777777" w:rsidR="008C2768" w:rsidRDefault="00953894" w:rsidP="00FB011C">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本规程主要审查人员：</w:t>
      </w:r>
    </w:p>
    <w:p w14:paraId="3EF12CDC" w14:textId="77777777" w:rsidR="008C2768" w:rsidRDefault="008C2768">
      <w:pPr>
        <w:spacing w:line="440" w:lineRule="exact"/>
        <w:rPr>
          <w:rFonts w:ascii="Times New Roman" w:eastAsia="宋体" w:hAnsi="Times New Roman" w:cs="Times New Roman"/>
          <w:szCs w:val="21"/>
        </w:rPr>
      </w:pPr>
    </w:p>
    <w:bookmarkEnd w:id="0"/>
    <w:bookmarkEnd w:id="1"/>
    <w:bookmarkEnd w:id="2"/>
    <w:bookmarkEnd w:id="3"/>
    <w:p w14:paraId="4552C51B" w14:textId="77777777" w:rsidR="008C2768" w:rsidRDefault="008C2768">
      <w:pPr>
        <w:spacing w:line="360" w:lineRule="auto"/>
        <w:ind w:firstLineChars="304" w:firstLine="638"/>
        <w:rPr>
          <w:rFonts w:ascii="Times New Roman" w:eastAsia="宋体" w:hAnsi="Times New Roman" w:cs="Times New Roman"/>
          <w:szCs w:val="21"/>
        </w:rPr>
        <w:sectPr w:rsidR="008C2768">
          <w:headerReference w:type="default" r:id="rId9"/>
          <w:footerReference w:type="default" r:id="rId10"/>
          <w:headerReference w:type="first" r:id="rId11"/>
          <w:pgSz w:w="11906" w:h="16838"/>
          <w:pgMar w:top="1440" w:right="1800" w:bottom="1440" w:left="1800" w:header="851" w:footer="992" w:gutter="0"/>
          <w:cols w:space="720"/>
          <w:docGrid w:type="lines" w:linePitch="312"/>
        </w:sectPr>
      </w:pPr>
    </w:p>
    <w:bookmarkStart w:id="5" w:name="_Toc89505249" w:displacedByCustomXml="next"/>
    <w:bookmarkStart w:id="6" w:name="_Toc108852620" w:displacedByCustomXml="next"/>
    <w:bookmarkStart w:id="7" w:name="_Toc104746663" w:displacedByCustomXml="next"/>
    <w:bookmarkStart w:id="8" w:name="_Toc29543" w:displacedByCustomXml="next"/>
    <w:bookmarkStart w:id="9" w:name="_Toc14574" w:displacedByCustomXml="next"/>
    <w:sdt>
      <w:sdtPr>
        <w:rPr>
          <w:rFonts w:ascii="宋体" w:eastAsia="宋体" w:hAnsi="宋体" w:cs="宋体" w:hint="eastAsia"/>
          <w:b/>
          <w:bCs/>
          <w:kern w:val="44"/>
          <w:sz w:val="44"/>
          <w:szCs w:val="44"/>
        </w:rPr>
        <w:id w:val="147478652"/>
        <w:docPartObj>
          <w:docPartGallery w:val="Table of Contents"/>
          <w:docPartUnique/>
        </w:docPartObj>
      </w:sdtPr>
      <w:sdtEndPr>
        <w:rPr>
          <w:rFonts w:ascii="Times New Roman" w:hAnsi="Times New Roman" w:cs="Times New Roman"/>
          <w:szCs w:val="28"/>
        </w:rPr>
      </w:sdtEndPr>
      <w:sdtContent>
        <w:p w14:paraId="1360826A" w14:textId="3BFDBC7A" w:rsidR="008C2768" w:rsidRPr="00FB011C" w:rsidRDefault="00953894">
          <w:pPr>
            <w:jc w:val="center"/>
            <w:rPr>
              <w:rFonts w:ascii="宋体" w:eastAsia="宋体" w:hAnsi="宋体" w:cs="宋体"/>
              <w:b/>
              <w:bCs/>
              <w:szCs w:val="21"/>
            </w:rPr>
          </w:pPr>
          <w:r w:rsidRPr="00FB011C">
            <w:rPr>
              <w:rFonts w:ascii="宋体" w:eastAsia="宋体" w:hAnsi="宋体" w:cs="宋体" w:hint="eastAsia"/>
              <w:b/>
              <w:bCs/>
              <w:sz w:val="28"/>
              <w:szCs w:val="28"/>
            </w:rPr>
            <w:t>目</w:t>
          </w:r>
          <w:r>
            <w:rPr>
              <w:rFonts w:ascii="宋体" w:eastAsia="宋体" w:hAnsi="宋体" w:cs="宋体" w:hint="eastAsia"/>
              <w:b/>
              <w:bCs/>
              <w:sz w:val="28"/>
              <w:szCs w:val="28"/>
            </w:rPr>
            <w:t xml:space="preserve">    </w:t>
          </w:r>
          <w:r w:rsidRPr="00FB011C">
            <w:rPr>
              <w:rFonts w:ascii="宋体" w:eastAsia="宋体" w:hAnsi="宋体" w:cs="宋体" w:hint="eastAsia"/>
              <w:b/>
              <w:bCs/>
              <w:sz w:val="28"/>
              <w:szCs w:val="28"/>
            </w:rPr>
            <w:t>次</w:t>
          </w:r>
        </w:p>
        <w:p w14:paraId="7877DBAB" w14:textId="103460FA" w:rsidR="008C2768" w:rsidRDefault="00953894">
          <w:pPr>
            <w:pStyle w:val="TOC1"/>
            <w:tabs>
              <w:tab w:val="right" w:leader="dot" w:pos="8296"/>
            </w:tabs>
            <w:spacing w:line="480" w:lineRule="auto"/>
            <w:rPr>
              <w:b/>
              <w:bCs/>
            </w:rPr>
          </w:pP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TOC \o "1-3" \h \u </w:instrText>
          </w:r>
          <w:r>
            <w:rPr>
              <w:rFonts w:ascii="Times New Roman" w:eastAsia="宋体" w:hAnsi="Times New Roman" w:cs="Times New Roman"/>
              <w:szCs w:val="21"/>
            </w:rPr>
            <w:fldChar w:fldCharType="separate"/>
          </w:r>
          <w:bookmarkStart w:id="10" w:name="_Toc12775"/>
          <w:bookmarkStart w:id="11" w:name="_Toc13945"/>
          <w:r>
            <w:rPr>
              <w:rStyle w:val="af3"/>
              <w:b/>
              <w:bCs/>
            </w:rPr>
            <w:fldChar w:fldCharType="begin"/>
          </w:r>
          <w:r>
            <w:rPr>
              <w:rStyle w:val="af3"/>
              <w:b/>
              <w:bCs/>
            </w:rPr>
            <w:instrText xml:space="preserve"> </w:instrText>
          </w:r>
          <w:r>
            <w:rPr>
              <w:b/>
              <w:bCs/>
            </w:rPr>
            <w:instrText>HYPERLINK \l "_Toc114564522"</w:instrText>
          </w:r>
          <w:r>
            <w:rPr>
              <w:rStyle w:val="af3"/>
              <w:b/>
              <w:bCs/>
            </w:rPr>
            <w:instrText xml:space="preserve"> </w:instrText>
          </w:r>
          <w:r>
            <w:rPr>
              <w:rStyle w:val="af3"/>
              <w:b/>
              <w:bCs/>
            </w:rPr>
            <w:fldChar w:fldCharType="separate"/>
          </w:r>
          <w:r>
            <w:rPr>
              <w:rStyle w:val="af3"/>
              <w:rFonts w:ascii="Times New Roman" w:eastAsia="宋体" w:hAnsi="Times New Roman" w:cs="Times New Roman"/>
              <w:b/>
              <w:bCs/>
            </w:rPr>
            <w:t xml:space="preserve">1  </w:t>
          </w:r>
          <w:r>
            <w:rPr>
              <w:rStyle w:val="af3"/>
              <w:rFonts w:ascii="Times New Roman" w:eastAsia="宋体" w:hAnsi="Times New Roman" w:cs="Times New Roman"/>
              <w:b/>
              <w:bCs/>
            </w:rPr>
            <w:t>总</w:t>
          </w:r>
          <w:r>
            <w:rPr>
              <w:rStyle w:val="af3"/>
              <w:rFonts w:ascii="Times New Roman" w:eastAsia="宋体" w:hAnsi="Times New Roman" w:cs="Times New Roman"/>
              <w:b/>
              <w:bCs/>
            </w:rPr>
            <w:t xml:space="preserve">  </w:t>
          </w:r>
          <w:r>
            <w:rPr>
              <w:rStyle w:val="af3"/>
              <w:rFonts w:ascii="Times New Roman" w:eastAsia="宋体" w:hAnsi="Times New Roman" w:cs="Times New Roman"/>
              <w:b/>
              <w:bCs/>
            </w:rPr>
            <w:t>则</w:t>
          </w:r>
          <w:r>
            <w:rPr>
              <w:b/>
              <w:bCs/>
            </w:rPr>
            <w:tab/>
          </w:r>
          <w:r>
            <w:rPr>
              <w:b/>
              <w:bCs/>
            </w:rPr>
            <w:fldChar w:fldCharType="begin"/>
          </w:r>
          <w:r>
            <w:rPr>
              <w:b/>
              <w:bCs/>
            </w:rPr>
            <w:instrText xml:space="preserve"> PAGEREF _Toc114564522 \h </w:instrText>
          </w:r>
          <w:r>
            <w:rPr>
              <w:b/>
              <w:bCs/>
            </w:rPr>
          </w:r>
          <w:r>
            <w:rPr>
              <w:b/>
              <w:bCs/>
            </w:rPr>
            <w:fldChar w:fldCharType="separate"/>
          </w:r>
          <w:r>
            <w:rPr>
              <w:b/>
              <w:bCs/>
            </w:rPr>
            <w:t>1</w:t>
          </w:r>
          <w:r>
            <w:rPr>
              <w:b/>
              <w:bCs/>
            </w:rPr>
            <w:fldChar w:fldCharType="end"/>
          </w:r>
          <w:r>
            <w:rPr>
              <w:rStyle w:val="af3"/>
              <w:b/>
              <w:bCs/>
            </w:rPr>
            <w:fldChar w:fldCharType="end"/>
          </w:r>
        </w:p>
        <w:p w14:paraId="2933340C" w14:textId="44790354" w:rsidR="008C2768" w:rsidRDefault="00953894">
          <w:pPr>
            <w:pStyle w:val="TOC1"/>
            <w:tabs>
              <w:tab w:val="right" w:leader="dot" w:pos="8296"/>
            </w:tabs>
            <w:spacing w:line="480" w:lineRule="auto"/>
            <w:rPr>
              <w:b/>
              <w:bCs/>
            </w:rPr>
          </w:pPr>
          <w:hyperlink w:anchor="_Toc114564523" w:history="1">
            <w:r>
              <w:rPr>
                <w:rStyle w:val="af3"/>
                <w:rFonts w:ascii="Times New Roman" w:eastAsia="宋体" w:hAnsi="Times New Roman" w:cs="Times New Roman"/>
                <w:b/>
                <w:bCs/>
              </w:rPr>
              <w:t xml:space="preserve">2  </w:t>
            </w:r>
            <w:r>
              <w:rPr>
                <w:rStyle w:val="af3"/>
                <w:rFonts w:ascii="Times New Roman" w:eastAsia="宋体" w:hAnsi="Times New Roman" w:cs="Times New Roman"/>
                <w:b/>
                <w:bCs/>
              </w:rPr>
              <w:t>基本规定</w:t>
            </w:r>
            <w:r>
              <w:rPr>
                <w:b/>
                <w:bCs/>
              </w:rPr>
              <w:tab/>
            </w:r>
            <w:r>
              <w:rPr>
                <w:b/>
                <w:bCs/>
              </w:rPr>
              <w:fldChar w:fldCharType="begin"/>
            </w:r>
            <w:r>
              <w:rPr>
                <w:b/>
                <w:bCs/>
              </w:rPr>
              <w:instrText xml:space="preserve"> PAGEREF _Toc114564523 \h </w:instrText>
            </w:r>
            <w:r>
              <w:rPr>
                <w:b/>
                <w:bCs/>
              </w:rPr>
            </w:r>
            <w:r>
              <w:rPr>
                <w:b/>
                <w:bCs/>
              </w:rPr>
              <w:fldChar w:fldCharType="separate"/>
            </w:r>
            <w:r>
              <w:rPr>
                <w:b/>
                <w:bCs/>
              </w:rPr>
              <w:t>2</w:t>
            </w:r>
            <w:r>
              <w:rPr>
                <w:b/>
                <w:bCs/>
              </w:rPr>
              <w:fldChar w:fldCharType="end"/>
            </w:r>
          </w:hyperlink>
        </w:p>
        <w:p w14:paraId="2C606CD4" w14:textId="7181834E" w:rsidR="008C2768" w:rsidRDefault="00953894">
          <w:pPr>
            <w:pStyle w:val="TOC1"/>
            <w:tabs>
              <w:tab w:val="right" w:leader="dot" w:pos="8296"/>
            </w:tabs>
            <w:spacing w:line="480" w:lineRule="auto"/>
            <w:rPr>
              <w:b/>
              <w:bCs/>
            </w:rPr>
          </w:pPr>
          <w:hyperlink w:anchor="_Toc114564524" w:history="1">
            <w:r>
              <w:rPr>
                <w:rStyle w:val="af3"/>
                <w:rFonts w:ascii="宋体" w:eastAsia="宋体" w:hAnsi="宋体"/>
                <w:b/>
                <w:bCs/>
              </w:rPr>
              <w:t>3  太阳能生活热水系统</w:t>
            </w:r>
            <w:r>
              <w:rPr>
                <w:b/>
                <w:bCs/>
              </w:rPr>
              <w:tab/>
            </w:r>
            <w:r>
              <w:rPr>
                <w:b/>
                <w:bCs/>
              </w:rPr>
              <w:fldChar w:fldCharType="begin"/>
            </w:r>
            <w:r>
              <w:rPr>
                <w:b/>
                <w:bCs/>
              </w:rPr>
              <w:instrText xml:space="preserve"> PAGEREF _Toc114564524 \h </w:instrText>
            </w:r>
            <w:r>
              <w:rPr>
                <w:b/>
                <w:bCs/>
              </w:rPr>
            </w:r>
            <w:r>
              <w:rPr>
                <w:b/>
                <w:bCs/>
              </w:rPr>
              <w:fldChar w:fldCharType="separate"/>
            </w:r>
            <w:r>
              <w:rPr>
                <w:b/>
                <w:bCs/>
              </w:rPr>
              <w:t>3</w:t>
            </w:r>
            <w:r>
              <w:rPr>
                <w:b/>
                <w:bCs/>
              </w:rPr>
              <w:fldChar w:fldCharType="end"/>
            </w:r>
          </w:hyperlink>
        </w:p>
        <w:p w14:paraId="0A3BCAE6" w14:textId="109746B8" w:rsidR="008C2768" w:rsidRDefault="00953894">
          <w:pPr>
            <w:pStyle w:val="TOC1"/>
            <w:tabs>
              <w:tab w:val="right" w:leader="dot" w:pos="8296"/>
            </w:tabs>
            <w:spacing w:line="480" w:lineRule="auto"/>
            <w:rPr>
              <w:b/>
              <w:bCs/>
            </w:rPr>
          </w:pPr>
          <w:hyperlink w:anchor="_Toc114564532" w:history="1">
            <w:r>
              <w:rPr>
                <w:rStyle w:val="af3"/>
                <w:rFonts w:ascii="Times New Roman" w:eastAsia="宋体" w:hAnsi="Times New Roman" w:cs="Times New Roman"/>
                <w:b/>
                <w:bCs/>
                <w:kern w:val="44"/>
              </w:rPr>
              <w:t xml:space="preserve">4  </w:t>
            </w:r>
            <w:r>
              <w:rPr>
                <w:rStyle w:val="af3"/>
                <w:rFonts w:ascii="Times New Roman" w:eastAsia="宋体" w:hAnsi="Times New Roman" w:cs="Times New Roman"/>
                <w:b/>
                <w:bCs/>
                <w:kern w:val="44"/>
              </w:rPr>
              <w:t>太阳能光伏发电系统</w:t>
            </w:r>
            <w:r>
              <w:rPr>
                <w:b/>
                <w:bCs/>
              </w:rPr>
              <w:tab/>
            </w:r>
            <w:r>
              <w:rPr>
                <w:b/>
                <w:bCs/>
              </w:rPr>
              <w:fldChar w:fldCharType="begin"/>
            </w:r>
            <w:r>
              <w:rPr>
                <w:b/>
                <w:bCs/>
              </w:rPr>
              <w:instrText xml:space="preserve"> PAGEREF _Toc114564532 \h </w:instrText>
            </w:r>
            <w:r>
              <w:rPr>
                <w:b/>
                <w:bCs/>
              </w:rPr>
            </w:r>
            <w:r>
              <w:rPr>
                <w:b/>
                <w:bCs/>
              </w:rPr>
              <w:fldChar w:fldCharType="separate"/>
            </w:r>
            <w:r>
              <w:rPr>
                <w:b/>
                <w:bCs/>
              </w:rPr>
              <w:t>23</w:t>
            </w:r>
            <w:r>
              <w:rPr>
                <w:b/>
                <w:bCs/>
              </w:rPr>
              <w:fldChar w:fldCharType="end"/>
            </w:r>
          </w:hyperlink>
        </w:p>
        <w:p w14:paraId="32E390C7" w14:textId="1680AC3B" w:rsidR="008C2768" w:rsidRDefault="00953894">
          <w:pPr>
            <w:pStyle w:val="TOC1"/>
            <w:tabs>
              <w:tab w:val="right" w:leader="dot" w:pos="8296"/>
            </w:tabs>
            <w:spacing w:line="480" w:lineRule="auto"/>
            <w:rPr>
              <w:b/>
              <w:bCs/>
            </w:rPr>
          </w:pPr>
          <w:hyperlink w:anchor="_Toc114564540" w:history="1">
            <w:r>
              <w:rPr>
                <w:rStyle w:val="af3"/>
                <w:rFonts w:ascii="Times New Roman" w:eastAsia="宋体" w:hAnsi="Times New Roman" w:cs="Times New Roman"/>
                <w:b/>
                <w:bCs/>
                <w:kern w:val="44"/>
              </w:rPr>
              <w:t xml:space="preserve">5  </w:t>
            </w:r>
            <w:r>
              <w:rPr>
                <w:rStyle w:val="af3"/>
                <w:rFonts w:ascii="Times New Roman" w:eastAsia="宋体" w:hAnsi="Times New Roman" w:cs="Times New Roman"/>
                <w:b/>
                <w:bCs/>
                <w:kern w:val="44"/>
              </w:rPr>
              <w:t>浅层土壤源热泵系统</w:t>
            </w:r>
            <w:r>
              <w:rPr>
                <w:b/>
                <w:bCs/>
              </w:rPr>
              <w:tab/>
            </w:r>
            <w:r>
              <w:rPr>
                <w:b/>
                <w:bCs/>
              </w:rPr>
              <w:fldChar w:fldCharType="begin"/>
            </w:r>
            <w:r>
              <w:rPr>
                <w:b/>
                <w:bCs/>
              </w:rPr>
              <w:instrText xml:space="preserve"> PAGEREF _Toc114564540 \h </w:instrText>
            </w:r>
            <w:r>
              <w:rPr>
                <w:b/>
                <w:bCs/>
              </w:rPr>
            </w:r>
            <w:r>
              <w:rPr>
                <w:b/>
                <w:bCs/>
              </w:rPr>
              <w:fldChar w:fldCharType="separate"/>
            </w:r>
            <w:r>
              <w:rPr>
                <w:b/>
                <w:bCs/>
              </w:rPr>
              <w:t>33</w:t>
            </w:r>
            <w:r>
              <w:rPr>
                <w:b/>
                <w:bCs/>
              </w:rPr>
              <w:fldChar w:fldCharType="end"/>
            </w:r>
          </w:hyperlink>
        </w:p>
        <w:p w14:paraId="5F35F71C" w14:textId="615C0D6D" w:rsidR="008C2768" w:rsidRDefault="00953894">
          <w:pPr>
            <w:pStyle w:val="TOC1"/>
            <w:tabs>
              <w:tab w:val="right" w:leader="dot" w:pos="8296"/>
            </w:tabs>
            <w:spacing w:line="480" w:lineRule="auto"/>
            <w:rPr>
              <w:b/>
              <w:bCs/>
            </w:rPr>
          </w:pPr>
          <w:hyperlink w:anchor="_Toc114564548" w:history="1">
            <w:r>
              <w:rPr>
                <w:rStyle w:val="af3"/>
                <w:rFonts w:ascii="Times New Roman" w:eastAsia="宋体" w:hAnsi="Times New Roman" w:cs="Times New Roman"/>
                <w:b/>
                <w:bCs/>
              </w:rPr>
              <w:t xml:space="preserve">6  </w:t>
            </w:r>
            <w:r>
              <w:rPr>
                <w:rStyle w:val="af3"/>
                <w:rFonts w:ascii="Times New Roman" w:eastAsia="宋体" w:hAnsi="Times New Roman" w:cs="Times New Roman"/>
                <w:b/>
                <w:bCs/>
              </w:rPr>
              <w:t>水源热泵系统</w:t>
            </w:r>
            <w:r>
              <w:rPr>
                <w:b/>
                <w:bCs/>
              </w:rPr>
              <w:tab/>
            </w:r>
            <w:r>
              <w:rPr>
                <w:b/>
                <w:bCs/>
              </w:rPr>
              <w:fldChar w:fldCharType="begin"/>
            </w:r>
            <w:r>
              <w:rPr>
                <w:b/>
                <w:bCs/>
              </w:rPr>
              <w:instrText xml:space="preserve"> PAGEREF _Toc114564548 \h </w:instrText>
            </w:r>
            <w:r>
              <w:rPr>
                <w:b/>
                <w:bCs/>
              </w:rPr>
            </w:r>
            <w:r>
              <w:rPr>
                <w:b/>
                <w:bCs/>
              </w:rPr>
              <w:fldChar w:fldCharType="separate"/>
            </w:r>
            <w:r>
              <w:rPr>
                <w:b/>
                <w:bCs/>
              </w:rPr>
              <w:t>41</w:t>
            </w:r>
            <w:r>
              <w:rPr>
                <w:b/>
                <w:bCs/>
              </w:rPr>
              <w:fldChar w:fldCharType="end"/>
            </w:r>
          </w:hyperlink>
        </w:p>
        <w:p w14:paraId="3455DEB0" w14:textId="237BFF11" w:rsidR="008C2768" w:rsidRDefault="00953894">
          <w:pPr>
            <w:pStyle w:val="TOC1"/>
            <w:tabs>
              <w:tab w:val="right" w:leader="dot" w:pos="8296"/>
            </w:tabs>
            <w:spacing w:line="480" w:lineRule="auto"/>
            <w:rPr>
              <w:b/>
              <w:bCs/>
            </w:rPr>
          </w:pPr>
          <w:hyperlink w:anchor="_Toc114564555" w:history="1">
            <w:r>
              <w:rPr>
                <w:rStyle w:val="af3"/>
                <w:rFonts w:ascii="Times New Roman" w:eastAsia="宋体" w:hAnsi="Times New Roman" w:cs="Times New Roman"/>
                <w:b/>
                <w:bCs/>
                <w:kern w:val="44"/>
              </w:rPr>
              <w:t xml:space="preserve">7  </w:t>
            </w:r>
            <w:r>
              <w:rPr>
                <w:rStyle w:val="af3"/>
                <w:rFonts w:ascii="Times New Roman" w:eastAsia="宋体" w:hAnsi="Times New Roman" w:cs="Times New Roman"/>
                <w:b/>
                <w:bCs/>
                <w:kern w:val="44"/>
              </w:rPr>
              <w:t>空气源热泵供暖系统</w:t>
            </w:r>
            <w:r>
              <w:rPr>
                <w:b/>
                <w:bCs/>
              </w:rPr>
              <w:tab/>
            </w:r>
            <w:r>
              <w:rPr>
                <w:b/>
                <w:bCs/>
              </w:rPr>
              <w:fldChar w:fldCharType="begin"/>
            </w:r>
            <w:r>
              <w:rPr>
                <w:b/>
                <w:bCs/>
              </w:rPr>
              <w:instrText xml:space="preserve"> PAGEREF _Toc114564555 \h </w:instrText>
            </w:r>
            <w:r>
              <w:rPr>
                <w:b/>
                <w:bCs/>
              </w:rPr>
            </w:r>
            <w:r>
              <w:rPr>
                <w:b/>
                <w:bCs/>
              </w:rPr>
              <w:fldChar w:fldCharType="separate"/>
            </w:r>
            <w:r>
              <w:rPr>
                <w:b/>
                <w:bCs/>
              </w:rPr>
              <w:t>47</w:t>
            </w:r>
            <w:r>
              <w:rPr>
                <w:b/>
                <w:bCs/>
              </w:rPr>
              <w:fldChar w:fldCharType="end"/>
            </w:r>
          </w:hyperlink>
        </w:p>
        <w:p w14:paraId="5D4CE6E5" w14:textId="66F4FB4D" w:rsidR="008C2768" w:rsidRDefault="00953894">
          <w:pPr>
            <w:pStyle w:val="TOC1"/>
            <w:tabs>
              <w:tab w:val="right" w:leader="dot" w:pos="8296"/>
            </w:tabs>
            <w:spacing w:line="480" w:lineRule="auto"/>
            <w:rPr>
              <w:b/>
              <w:bCs/>
            </w:rPr>
          </w:pPr>
          <w:hyperlink w:anchor="_Toc114564563" w:history="1">
            <w:r>
              <w:rPr>
                <w:rStyle w:val="af3"/>
                <w:rFonts w:ascii="Times New Roman" w:eastAsia="宋体" w:hAnsi="Times New Roman" w:cs="Times New Roman"/>
                <w:b/>
                <w:bCs/>
                <w:kern w:val="44"/>
              </w:rPr>
              <w:t xml:space="preserve">8  </w:t>
            </w:r>
            <w:r>
              <w:rPr>
                <w:rStyle w:val="af3"/>
                <w:rFonts w:ascii="Times New Roman" w:eastAsia="宋体" w:hAnsi="Times New Roman" w:cs="Times New Roman"/>
                <w:b/>
                <w:bCs/>
                <w:kern w:val="44"/>
              </w:rPr>
              <w:t>空气源热泵热水系统</w:t>
            </w:r>
            <w:r>
              <w:rPr>
                <w:b/>
                <w:bCs/>
              </w:rPr>
              <w:tab/>
            </w:r>
            <w:r>
              <w:rPr>
                <w:b/>
                <w:bCs/>
              </w:rPr>
              <w:fldChar w:fldCharType="begin"/>
            </w:r>
            <w:r>
              <w:rPr>
                <w:b/>
                <w:bCs/>
              </w:rPr>
              <w:instrText xml:space="preserve"> PAGEREF _Toc114564563 \h </w:instrText>
            </w:r>
            <w:r>
              <w:rPr>
                <w:b/>
                <w:bCs/>
              </w:rPr>
            </w:r>
            <w:r>
              <w:rPr>
                <w:b/>
                <w:bCs/>
              </w:rPr>
              <w:fldChar w:fldCharType="separate"/>
            </w:r>
            <w:r>
              <w:rPr>
                <w:b/>
                <w:bCs/>
              </w:rPr>
              <w:t>53</w:t>
            </w:r>
            <w:r>
              <w:rPr>
                <w:b/>
                <w:bCs/>
              </w:rPr>
              <w:fldChar w:fldCharType="end"/>
            </w:r>
          </w:hyperlink>
        </w:p>
        <w:p w14:paraId="6A42BAAD" w14:textId="5F59A7CA" w:rsidR="008C2768" w:rsidRDefault="00953894">
          <w:pPr>
            <w:pStyle w:val="TOC1"/>
            <w:tabs>
              <w:tab w:val="right" w:leader="dot" w:pos="8296"/>
            </w:tabs>
            <w:spacing w:line="480" w:lineRule="auto"/>
            <w:rPr>
              <w:b/>
              <w:bCs/>
            </w:rPr>
          </w:pPr>
          <w:hyperlink w:anchor="_Toc114564571" w:history="1">
            <w:r>
              <w:rPr>
                <w:rStyle w:val="af3"/>
                <w:rFonts w:ascii="Times New Roman" w:eastAsia="宋体" w:hAnsi="Times New Roman" w:cs="Times New Roman"/>
                <w:b/>
                <w:bCs/>
                <w:kern w:val="44"/>
              </w:rPr>
              <w:t>本规程用词说明</w:t>
            </w:r>
            <w:r>
              <w:rPr>
                <w:b/>
                <w:bCs/>
              </w:rPr>
              <w:tab/>
            </w:r>
            <w:r>
              <w:rPr>
                <w:b/>
                <w:bCs/>
              </w:rPr>
              <w:fldChar w:fldCharType="begin"/>
            </w:r>
            <w:r>
              <w:rPr>
                <w:b/>
                <w:bCs/>
              </w:rPr>
              <w:instrText xml:space="preserve"> PAGEREF _Toc114564571 \h </w:instrText>
            </w:r>
            <w:r>
              <w:rPr>
                <w:b/>
                <w:bCs/>
              </w:rPr>
            </w:r>
            <w:r>
              <w:rPr>
                <w:b/>
                <w:bCs/>
              </w:rPr>
              <w:fldChar w:fldCharType="separate"/>
            </w:r>
            <w:r>
              <w:rPr>
                <w:b/>
                <w:bCs/>
              </w:rPr>
              <w:t>62</w:t>
            </w:r>
            <w:r>
              <w:rPr>
                <w:b/>
                <w:bCs/>
              </w:rPr>
              <w:fldChar w:fldCharType="end"/>
            </w:r>
          </w:hyperlink>
        </w:p>
        <w:p w14:paraId="1D0076BC" w14:textId="0D86E307" w:rsidR="008C2768" w:rsidRDefault="00953894">
          <w:pPr>
            <w:pStyle w:val="TOC1"/>
            <w:tabs>
              <w:tab w:val="right" w:leader="dot" w:pos="8296"/>
            </w:tabs>
            <w:spacing w:line="480" w:lineRule="auto"/>
            <w:rPr>
              <w:b/>
              <w:bCs/>
            </w:rPr>
          </w:pPr>
          <w:hyperlink w:anchor="_Toc114564572" w:history="1">
            <w:r>
              <w:rPr>
                <w:rStyle w:val="af3"/>
                <w:rFonts w:ascii="Times New Roman" w:eastAsia="宋体" w:hAnsi="Times New Roman" w:cs="Times New Roman"/>
                <w:b/>
                <w:bCs/>
                <w:kern w:val="44"/>
              </w:rPr>
              <w:t>引用标准名录</w:t>
            </w:r>
            <w:r>
              <w:rPr>
                <w:b/>
                <w:bCs/>
              </w:rPr>
              <w:tab/>
            </w:r>
            <w:r>
              <w:rPr>
                <w:b/>
                <w:bCs/>
              </w:rPr>
              <w:fldChar w:fldCharType="begin"/>
            </w:r>
            <w:r>
              <w:rPr>
                <w:b/>
                <w:bCs/>
              </w:rPr>
              <w:instrText xml:space="preserve"> PAGEREF _Toc114564572 \h </w:instrText>
            </w:r>
            <w:r>
              <w:rPr>
                <w:b/>
                <w:bCs/>
              </w:rPr>
            </w:r>
            <w:r>
              <w:rPr>
                <w:b/>
                <w:bCs/>
              </w:rPr>
              <w:fldChar w:fldCharType="separate"/>
            </w:r>
            <w:r>
              <w:rPr>
                <w:b/>
                <w:bCs/>
              </w:rPr>
              <w:t>63</w:t>
            </w:r>
            <w:r>
              <w:rPr>
                <w:b/>
                <w:bCs/>
              </w:rPr>
              <w:fldChar w:fldCharType="end"/>
            </w:r>
          </w:hyperlink>
        </w:p>
        <w:p w14:paraId="35D7D5C0" w14:textId="0AC03393" w:rsidR="008C2768" w:rsidRDefault="00953894">
          <w:pPr>
            <w:pStyle w:val="TOC1"/>
            <w:tabs>
              <w:tab w:val="right" w:leader="dot" w:pos="8296"/>
            </w:tabs>
            <w:rPr>
              <w:b/>
              <w:bCs/>
            </w:rPr>
          </w:pPr>
          <w:hyperlink w:anchor="_Toc114564573" w:history="1">
            <w:r>
              <w:rPr>
                <w:rStyle w:val="af3"/>
                <w:rFonts w:ascii="Times New Roman" w:eastAsia="宋体" w:hAnsi="Times New Roman" w:cs="Times New Roman"/>
                <w:b/>
                <w:bCs/>
                <w:kern w:val="44"/>
              </w:rPr>
              <w:t>条文说明</w:t>
            </w:r>
            <w:r>
              <w:rPr>
                <w:b/>
                <w:bCs/>
              </w:rPr>
              <w:tab/>
            </w:r>
            <w:r>
              <w:rPr>
                <w:b/>
                <w:bCs/>
              </w:rPr>
              <w:fldChar w:fldCharType="begin"/>
            </w:r>
            <w:r>
              <w:rPr>
                <w:b/>
                <w:bCs/>
              </w:rPr>
              <w:instrText xml:space="preserve"> PAGEREF _Toc114564573 \h </w:instrText>
            </w:r>
            <w:r>
              <w:rPr>
                <w:b/>
                <w:bCs/>
              </w:rPr>
            </w:r>
            <w:r>
              <w:rPr>
                <w:b/>
                <w:bCs/>
              </w:rPr>
              <w:fldChar w:fldCharType="separate"/>
            </w:r>
            <w:r>
              <w:rPr>
                <w:b/>
                <w:bCs/>
              </w:rPr>
              <w:t>64</w:t>
            </w:r>
            <w:r>
              <w:rPr>
                <w:b/>
                <w:bCs/>
              </w:rPr>
              <w:fldChar w:fldCharType="end"/>
            </w:r>
          </w:hyperlink>
        </w:p>
        <w:p w14:paraId="342FFD38" w14:textId="77777777" w:rsidR="008C2768" w:rsidRDefault="00953894">
          <w:pPr>
            <w:pStyle w:val="1"/>
            <w:tabs>
              <w:tab w:val="left" w:pos="6017"/>
            </w:tabs>
            <w:rPr>
              <w:rFonts w:ascii="Times New Roman" w:eastAsia="宋体" w:hAnsi="Times New Roman" w:cs="Times New Roman"/>
              <w:sz w:val="28"/>
              <w:szCs w:val="28"/>
            </w:rPr>
          </w:pPr>
          <w:r>
            <w:rPr>
              <w:rFonts w:ascii="Times New Roman" w:eastAsia="宋体" w:hAnsi="Times New Roman" w:cs="Times New Roman"/>
              <w:sz w:val="21"/>
              <w:szCs w:val="21"/>
            </w:rPr>
            <w:fldChar w:fldCharType="end"/>
          </w:r>
          <w:r>
            <w:rPr>
              <w:rFonts w:ascii="Times New Roman" w:eastAsia="宋体" w:hAnsi="Times New Roman" w:cs="Times New Roman"/>
              <w:sz w:val="21"/>
              <w:szCs w:val="21"/>
            </w:rPr>
            <w:br w:type="page"/>
          </w:r>
        </w:p>
      </w:sdtContent>
    </w:sdt>
    <w:bookmarkEnd w:id="11" w:displacedByCustomXml="next"/>
    <w:bookmarkEnd w:id="10" w:displacedByCustomXml="next"/>
    <w:sdt>
      <w:sdtPr>
        <w:rPr>
          <w:rFonts w:ascii="Times New Roman" w:eastAsia="宋体" w:hAnsi="Times New Roman" w:cs="Times New Roman"/>
          <w:sz w:val="24"/>
          <w:szCs w:val="24"/>
        </w:rPr>
        <w:id w:val="147476379"/>
        <w:docPartObj>
          <w:docPartGallery w:val="Table of Contents"/>
          <w:docPartUnique/>
        </w:docPartObj>
      </w:sdtPr>
      <w:sdtEndPr>
        <w:rPr>
          <w:sz w:val="21"/>
          <w:szCs w:val="28"/>
        </w:rPr>
      </w:sdtEndPr>
      <w:sdtContent>
        <w:p w14:paraId="30121859" w14:textId="77777777" w:rsidR="008C2768" w:rsidRDefault="00953894">
          <w:pPr>
            <w:jc w:val="center"/>
            <w:rPr>
              <w:rFonts w:ascii="Times New Roman" w:hAnsi="Times New Roman" w:cs="Times New Roman"/>
              <w:szCs w:val="21"/>
            </w:rPr>
          </w:pPr>
          <w:r>
            <w:rPr>
              <w:rFonts w:ascii="Times New Roman" w:eastAsia="宋体" w:hAnsi="Times New Roman" w:cs="Times New Roman"/>
              <w:sz w:val="24"/>
              <w:szCs w:val="24"/>
            </w:rPr>
            <w:t>Contents</w:t>
          </w:r>
        </w:p>
        <w:p w14:paraId="413CE15A" w14:textId="0A875271" w:rsidR="008C2768" w:rsidRDefault="00953894">
          <w:pPr>
            <w:pStyle w:val="TOC1"/>
            <w:tabs>
              <w:tab w:val="right" w:leader="dot" w:pos="8306"/>
            </w:tabs>
            <w:spacing w:line="480" w:lineRule="auto"/>
            <w:rPr>
              <w:rFonts w:ascii="Times New Roman" w:hAnsi="Times New Roman" w:cs="Times New Roman"/>
              <w:szCs w:val="21"/>
            </w:rPr>
          </w:pP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TOC \o "1-3" \h \u </w:instrText>
          </w:r>
          <w:r>
            <w:rPr>
              <w:rFonts w:ascii="Times New Roman" w:eastAsia="宋体" w:hAnsi="Times New Roman" w:cs="Times New Roman"/>
              <w:szCs w:val="21"/>
            </w:rPr>
            <w:fldChar w:fldCharType="separate"/>
          </w:r>
          <w:hyperlink w:anchor="_Toc32180" w:history="1">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b/>
                <w:bCs/>
                <w:szCs w:val="21"/>
              </w:rPr>
              <w:t>General provisions</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_Toc32180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1</w:t>
            </w:r>
            <w:r>
              <w:rPr>
                <w:rFonts w:ascii="Times New Roman" w:hAnsi="Times New Roman" w:cs="Times New Roman"/>
                <w:szCs w:val="21"/>
              </w:rPr>
              <w:fldChar w:fldCharType="end"/>
            </w:r>
          </w:hyperlink>
        </w:p>
        <w:p w14:paraId="579E1D6C" w14:textId="047269D5" w:rsidR="008C2768" w:rsidRDefault="00953894">
          <w:pPr>
            <w:pStyle w:val="TOC1"/>
            <w:tabs>
              <w:tab w:val="right" w:leader="dot" w:pos="8306"/>
            </w:tabs>
            <w:spacing w:line="480" w:lineRule="auto"/>
            <w:rPr>
              <w:rFonts w:ascii="Times New Roman" w:hAnsi="Times New Roman" w:cs="Times New Roman"/>
              <w:szCs w:val="21"/>
            </w:rPr>
          </w:pPr>
          <w:hyperlink w:anchor="_Toc1656" w:history="1">
            <w:r>
              <w:rPr>
                <w:rFonts w:ascii="Times New Roman" w:eastAsia="宋体" w:hAnsi="Times New Roman" w:cs="Times New Roman"/>
                <w:b/>
                <w:bCs/>
                <w:szCs w:val="21"/>
              </w:rPr>
              <w:t>2  Basic requirements</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_Toc1656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2</w:t>
            </w:r>
            <w:r>
              <w:rPr>
                <w:rFonts w:ascii="Times New Roman" w:hAnsi="Times New Roman" w:cs="Times New Roman"/>
                <w:szCs w:val="21"/>
              </w:rPr>
              <w:fldChar w:fldCharType="end"/>
            </w:r>
          </w:hyperlink>
        </w:p>
        <w:p w14:paraId="67DBAF5E" w14:textId="3452CD5F" w:rsidR="008C2768" w:rsidRDefault="00953894">
          <w:pPr>
            <w:pStyle w:val="TOC1"/>
            <w:tabs>
              <w:tab w:val="right" w:leader="dot" w:pos="8306"/>
            </w:tabs>
            <w:spacing w:line="480" w:lineRule="auto"/>
            <w:rPr>
              <w:rFonts w:ascii="Times New Roman" w:hAnsi="Times New Roman" w:cs="Times New Roman"/>
              <w:szCs w:val="21"/>
            </w:rPr>
          </w:pPr>
          <w:hyperlink w:anchor="_Toc27026" w:history="1">
            <w:r>
              <w:rPr>
                <w:rFonts w:ascii="Times New Roman" w:eastAsia="宋体" w:hAnsi="Times New Roman" w:cs="Times New Roman"/>
                <w:b/>
                <w:kern w:val="44"/>
                <w:szCs w:val="21"/>
              </w:rPr>
              <w:t xml:space="preserve">3  </w:t>
            </w:r>
            <w:r>
              <w:rPr>
                <w:rFonts w:ascii="Times New Roman" w:eastAsia="宋体" w:hAnsi="Times New Roman" w:cs="Times New Roman"/>
                <w:b/>
                <w:bCs/>
                <w:szCs w:val="21"/>
              </w:rPr>
              <w:t>Solar domestic hot water system</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_Toc27026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3</w:t>
            </w:r>
            <w:r>
              <w:rPr>
                <w:rFonts w:ascii="Times New Roman" w:hAnsi="Times New Roman" w:cs="Times New Roman"/>
                <w:szCs w:val="21"/>
              </w:rPr>
              <w:fldChar w:fldCharType="end"/>
            </w:r>
          </w:hyperlink>
        </w:p>
        <w:p w14:paraId="71E3A201" w14:textId="679D89CE" w:rsidR="008C2768" w:rsidRDefault="00953894">
          <w:pPr>
            <w:pStyle w:val="TOC1"/>
            <w:tabs>
              <w:tab w:val="right" w:leader="dot" w:pos="8306"/>
            </w:tabs>
            <w:spacing w:line="480" w:lineRule="auto"/>
            <w:rPr>
              <w:rFonts w:ascii="Times New Roman" w:hAnsi="Times New Roman" w:cs="Times New Roman"/>
              <w:szCs w:val="21"/>
            </w:rPr>
          </w:pPr>
          <w:hyperlink w:anchor="_Toc18801" w:history="1">
            <w:r>
              <w:rPr>
                <w:rFonts w:ascii="Times New Roman" w:eastAsia="宋体" w:hAnsi="Times New Roman" w:cs="Times New Roman"/>
                <w:b/>
                <w:kern w:val="44"/>
                <w:szCs w:val="21"/>
              </w:rPr>
              <w:t xml:space="preserve">4  </w:t>
            </w:r>
            <w:r>
              <w:rPr>
                <w:rFonts w:ascii="Times New Roman" w:eastAsia="宋体" w:hAnsi="Times New Roman" w:cs="Times New Roman"/>
                <w:b/>
                <w:bCs/>
                <w:szCs w:val="21"/>
              </w:rPr>
              <w:t>Solar photovoltaic power generation system</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_Toc18801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23</w:t>
            </w:r>
            <w:r>
              <w:rPr>
                <w:rFonts w:ascii="Times New Roman" w:hAnsi="Times New Roman" w:cs="Times New Roman"/>
                <w:szCs w:val="21"/>
              </w:rPr>
              <w:fldChar w:fldCharType="end"/>
            </w:r>
          </w:hyperlink>
        </w:p>
        <w:p w14:paraId="44CB000B" w14:textId="21BC8AF0" w:rsidR="008C2768" w:rsidRDefault="00953894">
          <w:pPr>
            <w:pStyle w:val="TOC1"/>
            <w:tabs>
              <w:tab w:val="right" w:leader="dot" w:pos="8306"/>
            </w:tabs>
            <w:spacing w:line="480" w:lineRule="auto"/>
            <w:rPr>
              <w:rFonts w:ascii="Times New Roman" w:hAnsi="Times New Roman" w:cs="Times New Roman"/>
              <w:szCs w:val="21"/>
            </w:rPr>
          </w:pPr>
          <w:hyperlink w:anchor="_Toc30047" w:history="1">
            <w:r>
              <w:rPr>
                <w:rFonts w:ascii="Times New Roman" w:eastAsia="宋体" w:hAnsi="Times New Roman" w:cs="Times New Roman"/>
                <w:b/>
                <w:kern w:val="44"/>
                <w:szCs w:val="21"/>
              </w:rPr>
              <w:t xml:space="preserve">5  </w:t>
            </w:r>
            <w:r>
              <w:rPr>
                <w:rFonts w:ascii="Times New Roman" w:eastAsia="宋体" w:hAnsi="Times New Roman" w:cs="Times New Roman"/>
                <w:b/>
                <w:bCs/>
                <w:szCs w:val="21"/>
              </w:rPr>
              <w:t>Shallow soil source heat pump system</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_Toc30047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33</w:t>
            </w:r>
            <w:r>
              <w:rPr>
                <w:rFonts w:ascii="Times New Roman" w:hAnsi="Times New Roman" w:cs="Times New Roman"/>
                <w:szCs w:val="21"/>
              </w:rPr>
              <w:fldChar w:fldCharType="end"/>
            </w:r>
          </w:hyperlink>
        </w:p>
        <w:p w14:paraId="3ACD6D41" w14:textId="592AF0A1" w:rsidR="008C2768" w:rsidRDefault="00953894">
          <w:pPr>
            <w:pStyle w:val="TOC1"/>
            <w:tabs>
              <w:tab w:val="right" w:leader="dot" w:pos="8306"/>
            </w:tabs>
            <w:spacing w:line="480" w:lineRule="auto"/>
            <w:rPr>
              <w:rFonts w:ascii="Times New Roman" w:hAnsi="Times New Roman" w:cs="Times New Roman"/>
              <w:szCs w:val="21"/>
            </w:rPr>
          </w:pPr>
          <w:hyperlink w:anchor="_Toc16756" w:history="1">
            <w:r>
              <w:rPr>
                <w:rFonts w:ascii="Times New Roman" w:eastAsia="宋体" w:hAnsi="Times New Roman" w:cs="Times New Roman"/>
                <w:b/>
                <w:bCs/>
                <w:szCs w:val="21"/>
              </w:rPr>
              <w:t>6  Water source heat pump system</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_Toc16756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41</w:t>
            </w:r>
            <w:r>
              <w:rPr>
                <w:rFonts w:ascii="Times New Roman" w:hAnsi="Times New Roman" w:cs="Times New Roman"/>
                <w:szCs w:val="21"/>
              </w:rPr>
              <w:fldChar w:fldCharType="end"/>
            </w:r>
          </w:hyperlink>
        </w:p>
        <w:p w14:paraId="75E5267C" w14:textId="5F5E295A" w:rsidR="008C2768" w:rsidRDefault="00953894">
          <w:pPr>
            <w:pStyle w:val="TOC1"/>
            <w:tabs>
              <w:tab w:val="right" w:leader="dot" w:pos="8306"/>
            </w:tabs>
            <w:spacing w:line="480" w:lineRule="auto"/>
            <w:rPr>
              <w:rFonts w:ascii="Times New Roman" w:hAnsi="Times New Roman" w:cs="Times New Roman"/>
              <w:szCs w:val="21"/>
            </w:rPr>
          </w:pPr>
          <w:hyperlink w:anchor="_Toc23758" w:history="1">
            <w:r>
              <w:rPr>
                <w:rFonts w:ascii="Times New Roman" w:eastAsia="宋体" w:hAnsi="Times New Roman" w:cs="Times New Roman"/>
                <w:b/>
                <w:kern w:val="44"/>
                <w:szCs w:val="21"/>
              </w:rPr>
              <w:t xml:space="preserve">7  </w:t>
            </w:r>
            <w:r>
              <w:rPr>
                <w:rFonts w:ascii="Times New Roman" w:eastAsia="宋体" w:hAnsi="Times New Roman" w:cs="Times New Roman"/>
                <w:b/>
                <w:bCs/>
                <w:szCs w:val="21"/>
              </w:rPr>
              <w:t>Air source heat pump heating system</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_Toc23758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47</w:t>
            </w:r>
            <w:r>
              <w:rPr>
                <w:rFonts w:ascii="Times New Roman" w:hAnsi="Times New Roman" w:cs="Times New Roman"/>
                <w:szCs w:val="21"/>
              </w:rPr>
              <w:fldChar w:fldCharType="end"/>
            </w:r>
          </w:hyperlink>
        </w:p>
        <w:p w14:paraId="73025503" w14:textId="3A654BDF" w:rsidR="008C2768" w:rsidRDefault="00953894">
          <w:pPr>
            <w:pStyle w:val="TOC1"/>
            <w:tabs>
              <w:tab w:val="right" w:leader="dot" w:pos="8306"/>
            </w:tabs>
            <w:spacing w:line="480" w:lineRule="auto"/>
            <w:rPr>
              <w:rFonts w:ascii="Times New Roman" w:hAnsi="Times New Roman" w:cs="Times New Roman"/>
              <w:szCs w:val="21"/>
            </w:rPr>
          </w:pPr>
          <w:hyperlink w:anchor="_Toc6156" w:history="1">
            <w:r>
              <w:rPr>
                <w:rFonts w:ascii="Times New Roman" w:eastAsia="宋体" w:hAnsi="Times New Roman" w:cs="Times New Roman"/>
                <w:b/>
                <w:bCs/>
                <w:kern w:val="44"/>
                <w:szCs w:val="21"/>
              </w:rPr>
              <w:t xml:space="preserve">8  </w:t>
            </w:r>
            <w:r>
              <w:rPr>
                <w:rFonts w:ascii="Times New Roman" w:eastAsia="宋体" w:hAnsi="Times New Roman" w:cs="Times New Roman"/>
                <w:b/>
                <w:bCs/>
                <w:szCs w:val="21"/>
              </w:rPr>
              <w:t>Air Source heat Pump hot Water System</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_Toc6156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53</w:t>
            </w:r>
            <w:r>
              <w:rPr>
                <w:rFonts w:ascii="Times New Roman" w:hAnsi="Times New Roman" w:cs="Times New Roman"/>
                <w:szCs w:val="21"/>
              </w:rPr>
              <w:fldChar w:fldCharType="end"/>
            </w:r>
          </w:hyperlink>
        </w:p>
        <w:p w14:paraId="3B843892" w14:textId="6C719C9A" w:rsidR="008C2768" w:rsidRDefault="00953894">
          <w:pPr>
            <w:pStyle w:val="TOC1"/>
            <w:tabs>
              <w:tab w:val="right" w:leader="dot" w:pos="8306"/>
            </w:tabs>
            <w:spacing w:line="480" w:lineRule="auto"/>
            <w:rPr>
              <w:rFonts w:ascii="Times New Roman" w:hAnsi="Times New Roman" w:cs="Times New Roman"/>
              <w:szCs w:val="21"/>
            </w:rPr>
          </w:pPr>
          <w:hyperlink w:anchor="_Toc10943" w:history="1">
            <w:r>
              <w:rPr>
                <w:rFonts w:ascii="Times New Roman" w:eastAsia="宋体" w:hAnsi="Times New Roman" w:cs="Times New Roman"/>
                <w:b/>
                <w:kern w:val="44"/>
                <w:szCs w:val="21"/>
              </w:rPr>
              <w:t xml:space="preserve">Explanation of wording in this </w:t>
            </w:r>
            <w:r>
              <w:rPr>
                <w:rFonts w:ascii="Times New Roman" w:eastAsia="宋体" w:hAnsi="Times New Roman" w:cs="Times New Roman" w:hint="eastAsia"/>
                <w:b/>
                <w:kern w:val="44"/>
                <w:szCs w:val="21"/>
              </w:rPr>
              <w:t>standard</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_Toc10943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62</w:t>
            </w:r>
            <w:r>
              <w:rPr>
                <w:rFonts w:ascii="Times New Roman" w:hAnsi="Times New Roman" w:cs="Times New Roman"/>
                <w:szCs w:val="21"/>
              </w:rPr>
              <w:fldChar w:fldCharType="end"/>
            </w:r>
          </w:hyperlink>
        </w:p>
        <w:p w14:paraId="5A7B02D8" w14:textId="3A856F23" w:rsidR="008C2768" w:rsidRDefault="00953894">
          <w:pPr>
            <w:pStyle w:val="TOC1"/>
            <w:tabs>
              <w:tab w:val="right" w:leader="dot" w:pos="8306"/>
            </w:tabs>
            <w:spacing w:line="480" w:lineRule="auto"/>
            <w:rPr>
              <w:rFonts w:ascii="Times New Roman" w:hAnsi="Times New Roman" w:cs="Times New Roman"/>
              <w:szCs w:val="21"/>
            </w:rPr>
          </w:pPr>
          <w:r w:rsidRPr="00FB011C">
            <w:rPr>
              <w:rFonts w:ascii="Times New Roman" w:hAnsi="Times New Roman" w:cs="Times New Roman"/>
              <w:b/>
              <w:bCs/>
            </w:rPr>
            <w:t xml:space="preserve">List of </w:t>
          </w:r>
          <w:hyperlink w:anchor="_Toc21581" w:history="1">
            <w:r>
              <w:rPr>
                <w:rFonts w:ascii="Times New Roman" w:eastAsia="宋体" w:hAnsi="Times New Roman" w:cs="Times New Roman" w:hint="eastAsia"/>
                <w:b/>
                <w:kern w:val="44"/>
                <w:szCs w:val="21"/>
              </w:rPr>
              <w:t>q</w:t>
            </w:r>
            <w:r>
              <w:rPr>
                <w:rFonts w:ascii="Times New Roman" w:eastAsia="宋体" w:hAnsi="Times New Roman" w:cs="Times New Roman"/>
                <w:b/>
                <w:kern w:val="44"/>
                <w:szCs w:val="21"/>
              </w:rPr>
              <w:t>uoted standards</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_Toc21581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63</w:t>
            </w:r>
            <w:r>
              <w:rPr>
                <w:rFonts w:ascii="Times New Roman" w:hAnsi="Times New Roman" w:cs="Times New Roman"/>
                <w:szCs w:val="21"/>
              </w:rPr>
              <w:fldChar w:fldCharType="end"/>
            </w:r>
          </w:hyperlink>
        </w:p>
        <w:p w14:paraId="3C28EF16" w14:textId="2C05682F" w:rsidR="008C2768" w:rsidRDefault="00953894">
          <w:pPr>
            <w:pStyle w:val="TOC1"/>
            <w:tabs>
              <w:tab w:val="right" w:leader="dot" w:pos="8306"/>
            </w:tabs>
            <w:spacing w:line="480" w:lineRule="auto"/>
            <w:rPr>
              <w:rFonts w:ascii="Times New Roman" w:hAnsi="Times New Roman" w:cs="Times New Roman"/>
              <w:szCs w:val="21"/>
            </w:rPr>
          </w:pPr>
          <w:hyperlink w:anchor="_Toc27509" w:history="1">
            <w:r>
              <w:rPr>
                <w:rFonts w:ascii="Times New Roman" w:eastAsia="宋体" w:hAnsi="Times New Roman" w:cs="Times New Roman"/>
                <w:b/>
                <w:kern w:val="44"/>
                <w:szCs w:val="21"/>
              </w:rPr>
              <w:t>Explanation of provisions</w:t>
            </w:r>
            <w:r>
              <w:rPr>
                <w:rFonts w:ascii="Times New Roman" w:hAnsi="Times New Roman" w:cs="Times New Roman"/>
                <w:szCs w:val="21"/>
              </w:rPr>
              <w:tab/>
            </w:r>
            <w:r>
              <w:rPr>
                <w:rFonts w:ascii="Times New Roman" w:hAnsi="Times New Roman" w:cs="Times New Roman"/>
                <w:szCs w:val="21"/>
              </w:rPr>
              <w:fldChar w:fldCharType="begin"/>
            </w:r>
            <w:r>
              <w:rPr>
                <w:rFonts w:ascii="Times New Roman" w:hAnsi="Times New Roman" w:cs="Times New Roman"/>
                <w:szCs w:val="21"/>
              </w:rPr>
              <w:instrText xml:space="preserve"> PAGEREF _Toc27509 \h </w:instrText>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szCs w:val="21"/>
              </w:rPr>
              <w:t>64</w:t>
            </w:r>
            <w:r>
              <w:rPr>
                <w:rFonts w:ascii="Times New Roman" w:hAnsi="Times New Roman" w:cs="Times New Roman"/>
                <w:szCs w:val="21"/>
              </w:rPr>
              <w:fldChar w:fldCharType="end"/>
            </w:r>
          </w:hyperlink>
        </w:p>
        <w:p w14:paraId="1AFC569B" w14:textId="667A9E13" w:rsidR="008C2768" w:rsidRDefault="00953894" w:rsidP="00FB011C">
          <w:pPr>
            <w:spacing w:line="480" w:lineRule="auto"/>
            <w:jc w:val="center"/>
            <w:rPr>
              <w:rFonts w:ascii="Times New Roman" w:eastAsia="宋体" w:hAnsi="Times New Roman" w:cs="Times New Roman"/>
              <w:sz w:val="28"/>
              <w:szCs w:val="28"/>
            </w:rPr>
            <w:sectPr w:rsidR="008C2768">
              <w:pgSz w:w="11906" w:h="16838"/>
              <w:pgMar w:top="1440" w:right="1800" w:bottom="1440" w:left="1800" w:header="851" w:footer="992" w:gutter="0"/>
              <w:cols w:space="425"/>
              <w:docGrid w:type="lines" w:linePitch="312"/>
            </w:sectPr>
          </w:pPr>
          <w:r>
            <w:rPr>
              <w:rFonts w:ascii="Times New Roman" w:eastAsia="宋体" w:hAnsi="Times New Roman" w:cs="Times New Roman"/>
              <w:szCs w:val="21"/>
            </w:rPr>
            <w:fldChar w:fldCharType="end"/>
          </w:r>
          <w:r>
            <w:rPr>
              <w:rFonts w:ascii="Times New Roman" w:eastAsia="宋体" w:hAnsi="Times New Roman" w:cs="Times New Roman"/>
              <w:szCs w:val="28"/>
            </w:rPr>
            <w:br w:type="page"/>
          </w:r>
        </w:p>
      </w:sdtContent>
    </w:sdt>
    <w:bookmarkStart w:id="12" w:name="_Toc8750" w:displacedByCustomXml="prev"/>
    <w:bookmarkStart w:id="13" w:name="_Toc32698" w:displacedByCustomXml="prev"/>
    <w:bookmarkStart w:id="14" w:name="_Toc32180" w:displacedByCustomXml="prev"/>
    <w:bookmarkStart w:id="15" w:name="_Toc114564522" w:displacedByCustomXml="prev"/>
    <w:p w14:paraId="5D93366C" w14:textId="77777777" w:rsidR="008C2768" w:rsidRDefault="00953894">
      <w:pPr>
        <w:pStyle w:val="1"/>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 xml:space="preserve">1  </w:t>
      </w:r>
      <w:r>
        <w:rPr>
          <w:rFonts w:ascii="Times New Roman" w:eastAsia="宋体" w:hAnsi="Times New Roman" w:cs="Times New Roman"/>
          <w:sz w:val="28"/>
          <w:szCs w:val="28"/>
        </w:rPr>
        <w:t>总</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则</w:t>
      </w:r>
      <w:bookmarkEnd w:id="15"/>
      <w:bookmarkEnd w:id="14"/>
      <w:bookmarkEnd w:id="13"/>
      <w:bookmarkEnd w:id="12"/>
      <w:bookmarkEnd w:id="9"/>
      <w:bookmarkEnd w:id="8"/>
      <w:bookmarkEnd w:id="7"/>
      <w:bookmarkEnd w:id="6"/>
      <w:bookmarkEnd w:id="5"/>
    </w:p>
    <w:p w14:paraId="739BBD53" w14:textId="77777777" w:rsidR="008C2768" w:rsidRDefault="00953894">
      <w:pPr>
        <w:spacing w:line="440" w:lineRule="exact"/>
        <w:rPr>
          <w:rFonts w:ascii="Times New Roman" w:eastAsia="宋体" w:hAnsi="Times New Roman" w:cs="Times New Roman"/>
          <w:szCs w:val="21"/>
        </w:rPr>
      </w:pPr>
      <w:r>
        <w:rPr>
          <w:rFonts w:ascii="Times New Roman" w:eastAsia="宋体" w:hAnsi="Times New Roman" w:cs="Times New Roman"/>
          <w:b/>
          <w:bCs/>
          <w:szCs w:val="21"/>
        </w:rPr>
        <w:t xml:space="preserve">1.0.1  </w:t>
      </w:r>
      <w:r>
        <w:rPr>
          <w:rFonts w:ascii="Times New Roman" w:eastAsia="宋体" w:hAnsi="Times New Roman" w:cs="Times New Roman"/>
          <w:szCs w:val="21"/>
        </w:rPr>
        <w:t>为加强北京市新能源系统工程施工管理，规范工艺做法，保证工程质量，制定本规程。</w:t>
      </w:r>
    </w:p>
    <w:p w14:paraId="38BB0F2A" w14:textId="77777777" w:rsidR="008C2768" w:rsidRDefault="00953894">
      <w:pPr>
        <w:spacing w:line="440" w:lineRule="exact"/>
        <w:rPr>
          <w:rFonts w:ascii="Times New Roman" w:eastAsia="宋体" w:hAnsi="Times New Roman" w:cs="Times New Roman"/>
          <w:szCs w:val="21"/>
        </w:rPr>
      </w:pPr>
      <w:r>
        <w:rPr>
          <w:rFonts w:ascii="Times New Roman" w:eastAsia="宋体" w:hAnsi="Times New Roman" w:cs="Times New Roman"/>
          <w:b/>
          <w:bCs/>
          <w:szCs w:val="21"/>
        </w:rPr>
        <w:t xml:space="preserve">1.0.2  </w:t>
      </w:r>
      <w:r>
        <w:rPr>
          <w:rFonts w:ascii="Times New Roman" w:eastAsia="宋体" w:hAnsi="Times New Roman" w:cs="Times New Roman"/>
          <w:szCs w:val="21"/>
        </w:rPr>
        <w:t>本规程适用于北京市行政区域内新能源系统工程施工。</w:t>
      </w:r>
    </w:p>
    <w:p w14:paraId="7B419B64" w14:textId="77777777" w:rsidR="008C2768" w:rsidRDefault="00953894">
      <w:pPr>
        <w:spacing w:line="440" w:lineRule="exact"/>
        <w:rPr>
          <w:rFonts w:ascii="Times New Roman" w:eastAsia="宋体" w:hAnsi="Times New Roman" w:cs="Times New Roman"/>
          <w:szCs w:val="21"/>
        </w:rPr>
      </w:pPr>
      <w:r>
        <w:rPr>
          <w:rFonts w:ascii="Times New Roman" w:eastAsia="宋体" w:hAnsi="Times New Roman" w:cs="Times New Roman"/>
          <w:b/>
          <w:bCs/>
          <w:szCs w:val="21"/>
        </w:rPr>
        <w:t xml:space="preserve">1.0.3  </w:t>
      </w:r>
      <w:r>
        <w:rPr>
          <w:rFonts w:ascii="Times New Roman" w:eastAsia="宋体" w:hAnsi="Times New Roman" w:cs="Times New Roman"/>
          <w:szCs w:val="21"/>
        </w:rPr>
        <w:t>新能源系统工程的施工工艺除应符合本规程外，尚应符合国家及北京市现行有关标准的规定。</w:t>
      </w:r>
    </w:p>
    <w:p w14:paraId="1EF34311" w14:textId="77777777" w:rsidR="008C2768" w:rsidRDefault="008C2768">
      <w:pPr>
        <w:spacing w:line="440" w:lineRule="exact"/>
        <w:rPr>
          <w:rFonts w:ascii="Times New Roman" w:eastAsia="宋体" w:hAnsi="Times New Roman" w:cs="Times New Roman"/>
          <w:szCs w:val="21"/>
        </w:rPr>
      </w:pPr>
    </w:p>
    <w:p w14:paraId="7560A0D7" w14:textId="77777777" w:rsidR="008C2768" w:rsidRDefault="00953894">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170744C1" w14:textId="77777777" w:rsidR="008C2768" w:rsidRDefault="00953894">
      <w:pPr>
        <w:pStyle w:val="1"/>
        <w:jc w:val="center"/>
        <w:rPr>
          <w:rFonts w:ascii="Times New Roman" w:eastAsia="宋体" w:hAnsi="Times New Roman" w:cs="Times New Roman"/>
          <w:sz w:val="28"/>
          <w:szCs w:val="28"/>
        </w:rPr>
      </w:pPr>
      <w:bookmarkStart w:id="16" w:name="_Toc114564523"/>
      <w:bookmarkStart w:id="17" w:name="_Toc1656"/>
      <w:bookmarkStart w:id="18" w:name="_Toc13260"/>
      <w:bookmarkStart w:id="19" w:name="_Toc2276"/>
      <w:r>
        <w:rPr>
          <w:rFonts w:ascii="Times New Roman" w:eastAsia="宋体" w:hAnsi="Times New Roman" w:cs="Times New Roman"/>
          <w:sz w:val="28"/>
          <w:szCs w:val="28"/>
        </w:rPr>
        <w:lastRenderedPageBreak/>
        <w:t xml:space="preserve">2  </w:t>
      </w:r>
      <w:r>
        <w:rPr>
          <w:rFonts w:ascii="Times New Roman" w:eastAsia="宋体" w:hAnsi="Times New Roman" w:cs="Times New Roman"/>
          <w:sz w:val="28"/>
          <w:szCs w:val="28"/>
        </w:rPr>
        <w:t>基本规定</w:t>
      </w:r>
      <w:bookmarkEnd w:id="16"/>
      <w:bookmarkEnd w:id="17"/>
      <w:bookmarkEnd w:id="18"/>
      <w:bookmarkEnd w:id="19"/>
    </w:p>
    <w:p w14:paraId="0CE56247" w14:textId="77777777" w:rsidR="008C2768" w:rsidRDefault="00953894">
      <w:pPr>
        <w:spacing w:line="360" w:lineRule="auto"/>
        <w:rPr>
          <w:rFonts w:ascii="Times New Roman" w:hAnsi="Times New Roman" w:cs="Times New Roman"/>
          <w:b/>
          <w:bCs/>
        </w:rPr>
      </w:pPr>
      <w:r>
        <w:rPr>
          <w:rFonts w:ascii="Times New Roman" w:hAnsi="Times New Roman" w:cs="Times New Roman"/>
          <w:b/>
          <w:bCs/>
        </w:rPr>
        <w:t xml:space="preserve">2.0.1  </w:t>
      </w:r>
      <w:r>
        <w:rPr>
          <w:rFonts w:ascii="Times New Roman" w:eastAsia="宋体" w:hAnsi="Times New Roman" w:cs="Times New Roman"/>
          <w:szCs w:val="21"/>
        </w:rPr>
        <w:t>施工单位应具有相应的施工资质，施工方案应经过审批，并应进行技术交底。</w:t>
      </w:r>
    </w:p>
    <w:p w14:paraId="56F8002E" w14:textId="77777777" w:rsidR="008C2768" w:rsidRDefault="00953894">
      <w:pPr>
        <w:spacing w:line="360" w:lineRule="auto"/>
        <w:rPr>
          <w:rFonts w:ascii="Times New Roman" w:eastAsia="宋体" w:hAnsi="Times New Roman" w:cs="Times New Roman"/>
          <w:b/>
          <w:bCs/>
        </w:rPr>
      </w:pPr>
      <w:r>
        <w:rPr>
          <w:rFonts w:ascii="Times New Roman" w:hAnsi="Times New Roman" w:cs="Times New Roman"/>
          <w:b/>
          <w:bCs/>
        </w:rPr>
        <w:t xml:space="preserve">2.0.2  </w:t>
      </w:r>
      <w:r>
        <w:rPr>
          <w:rFonts w:ascii="Times New Roman" w:eastAsia="宋体" w:hAnsi="Times New Roman" w:cs="Times New Roman"/>
          <w:szCs w:val="21"/>
        </w:rPr>
        <w:t>新能源系统安装专业技术人员应具备相应的资格和专业能力。</w:t>
      </w:r>
    </w:p>
    <w:p w14:paraId="032BBC02" w14:textId="77777777" w:rsidR="008C2768" w:rsidRDefault="00953894">
      <w:pPr>
        <w:spacing w:line="360" w:lineRule="auto"/>
        <w:rPr>
          <w:rFonts w:ascii="Times New Roman" w:hAnsi="Times New Roman" w:cs="Times New Roman"/>
          <w:b/>
          <w:bCs/>
        </w:rPr>
      </w:pPr>
      <w:r>
        <w:rPr>
          <w:rFonts w:ascii="Times New Roman" w:hAnsi="Times New Roman" w:cs="Times New Roman"/>
          <w:b/>
          <w:bCs/>
        </w:rPr>
        <w:t xml:space="preserve">2.0.3  </w:t>
      </w:r>
      <w:r>
        <w:rPr>
          <w:rFonts w:ascii="Times New Roman" w:eastAsia="宋体" w:hAnsi="Times New Roman" w:cs="Times New Roman"/>
          <w:szCs w:val="21"/>
        </w:rPr>
        <w:t>作业人员应按规定正确使用符合国家标准或者行业标准的劳动防护用品。</w:t>
      </w:r>
    </w:p>
    <w:p w14:paraId="3FD83D4B" w14:textId="77777777" w:rsidR="008C2768" w:rsidRDefault="00953894">
      <w:pPr>
        <w:spacing w:line="360" w:lineRule="auto"/>
        <w:rPr>
          <w:rFonts w:ascii="Times New Roman" w:eastAsia="宋体" w:hAnsi="Times New Roman" w:cs="Times New Roman"/>
          <w:szCs w:val="21"/>
        </w:rPr>
      </w:pPr>
      <w:r>
        <w:rPr>
          <w:rFonts w:ascii="Times New Roman" w:hAnsi="Times New Roman" w:cs="Times New Roman"/>
          <w:b/>
          <w:bCs/>
        </w:rPr>
        <w:t xml:space="preserve">2.0.4  </w:t>
      </w:r>
      <w:r>
        <w:rPr>
          <w:rFonts w:ascii="Times New Roman" w:eastAsia="宋体" w:hAnsi="Times New Roman" w:cs="Times New Roman"/>
          <w:szCs w:val="21"/>
        </w:rPr>
        <w:t>应选用能效率较高的设备，不应使用国家明令淘汰的电气产品及制冷剂。</w:t>
      </w:r>
    </w:p>
    <w:p w14:paraId="65B4324C" w14:textId="77777777" w:rsidR="008C2768" w:rsidRDefault="00953894">
      <w:pPr>
        <w:spacing w:line="360" w:lineRule="auto"/>
        <w:rPr>
          <w:rFonts w:ascii="Times New Roman" w:hAnsi="Times New Roman" w:cs="Times New Roman"/>
          <w:b/>
          <w:bCs/>
        </w:rPr>
      </w:pPr>
      <w:r>
        <w:rPr>
          <w:rFonts w:ascii="Times New Roman" w:hAnsi="Times New Roman" w:cs="Times New Roman"/>
          <w:b/>
          <w:bCs/>
        </w:rPr>
        <w:t xml:space="preserve">2.0.5  </w:t>
      </w:r>
      <w:r>
        <w:rPr>
          <w:rFonts w:ascii="Times New Roman" w:eastAsia="宋体" w:hAnsi="Times New Roman" w:cs="Times New Roman"/>
          <w:szCs w:val="21"/>
        </w:rPr>
        <w:t>新能源系统安装工程采用的设备、材料及构配件应符合设计要求及国家现行标准的规定。</w:t>
      </w:r>
    </w:p>
    <w:p w14:paraId="4CFA8C76" w14:textId="77777777" w:rsidR="008C2768" w:rsidRDefault="00953894">
      <w:pPr>
        <w:spacing w:line="360" w:lineRule="auto"/>
        <w:rPr>
          <w:rFonts w:ascii="Times New Roman" w:eastAsia="宋体" w:hAnsi="Times New Roman" w:cs="Times New Roman"/>
          <w:szCs w:val="21"/>
        </w:rPr>
      </w:pPr>
      <w:r>
        <w:rPr>
          <w:rFonts w:ascii="Times New Roman" w:hAnsi="Times New Roman" w:cs="Times New Roman"/>
          <w:b/>
          <w:bCs/>
        </w:rPr>
        <w:t xml:space="preserve">2.0.6  </w:t>
      </w:r>
      <w:r>
        <w:rPr>
          <w:rFonts w:ascii="Times New Roman" w:eastAsia="宋体" w:hAnsi="Times New Roman" w:cs="Times New Roman"/>
          <w:szCs w:val="21"/>
        </w:rPr>
        <w:t>新能源系统安装工程施工过程中及完成后应采取成品保护措施。</w:t>
      </w:r>
    </w:p>
    <w:p w14:paraId="42EB7890" w14:textId="77777777" w:rsidR="008C2768" w:rsidRDefault="00953894">
      <w:pPr>
        <w:spacing w:line="360" w:lineRule="auto"/>
        <w:rPr>
          <w:rFonts w:ascii="Times New Roman" w:eastAsia="宋体" w:hAnsi="Times New Roman" w:cs="Times New Roman"/>
          <w:szCs w:val="21"/>
        </w:rPr>
      </w:pPr>
      <w:r>
        <w:rPr>
          <w:rFonts w:ascii="Times New Roman" w:hAnsi="Times New Roman" w:cs="Times New Roman"/>
          <w:b/>
          <w:bCs/>
        </w:rPr>
        <w:t>2.0.7</w:t>
      </w:r>
      <w:r>
        <w:rPr>
          <w:rFonts w:ascii="Times New Roman" w:eastAsia="宋体" w:hAnsi="Times New Roman" w:cs="Times New Roman"/>
          <w:szCs w:val="21"/>
        </w:rPr>
        <w:t xml:space="preserve">  </w:t>
      </w:r>
      <w:r>
        <w:rPr>
          <w:rFonts w:ascii="Times New Roman" w:eastAsia="宋体" w:hAnsi="Times New Roman" w:cs="Times New Roman"/>
          <w:szCs w:val="21"/>
        </w:rPr>
        <w:t>新能源系统安装工程施工资料收集及编制应真实、完整。</w:t>
      </w:r>
    </w:p>
    <w:p w14:paraId="5E7D0327" w14:textId="77777777" w:rsidR="008C2768" w:rsidRDefault="00953894">
      <w:pPr>
        <w:spacing w:line="360" w:lineRule="auto"/>
        <w:rPr>
          <w:rFonts w:ascii="Times New Roman" w:hAnsi="Times New Roman" w:cs="Times New Roman"/>
          <w:b/>
          <w:bCs/>
        </w:rPr>
      </w:pPr>
      <w:r>
        <w:rPr>
          <w:rFonts w:ascii="Times New Roman" w:hAnsi="Times New Roman" w:cs="Times New Roman"/>
          <w:b/>
          <w:bCs/>
        </w:rPr>
        <w:t>2.0.8</w:t>
      </w:r>
      <w:r>
        <w:rPr>
          <w:rFonts w:ascii="Times New Roman" w:eastAsia="宋体" w:hAnsi="Times New Roman" w:cs="Times New Roman"/>
          <w:szCs w:val="21"/>
        </w:rPr>
        <w:t xml:space="preserve">  </w:t>
      </w:r>
      <w:r>
        <w:rPr>
          <w:rFonts w:ascii="Times New Roman" w:eastAsia="宋体" w:hAnsi="Times New Roman" w:cs="Times New Roman"/>
          <w:szCs w:val="21"/>
        </w:rPr>
        <w:t>新能源系统安装工程采用的计量（水、电、冷、热）装置应符合设计要求。</w:t>
      </w:r>
    </w:p>
    <w:p w14:paraId="7CEEDD02" w14:textId="77777777" w:rsidR="008C2768" w:rsidRDefault="008C2768">
      <w:pPr>
        <w:spacing w:line="360" w:lineRule="auto"/>
        <w:rPr>
          <w:rFonts w:ascii="Times New Roman" w:eastAsia="宋体" w:hAnsi="Times New Roman" w:cs="Times New Roman"/>
          <w:szCs w:val="21"/>
        </w:rPr>
      </w:pPr>
    </w:p>
    <w:p w14:paraId="72A1A0DE" w14:textId="77777777" w:rsidR="008C2768" w:rsidRDefault="008C2768">
      <w:pPr>
        <w:spacing w:line="360" w:lineRule="auto"/>
        <w:rPr>
          <w:rFonts w:ascii="Times New Roman" w:eastAsia="宋体" w:hAnsi="Times New Roman" w:cs="Times New Roman"/>
          <w:b/>
          <w:bCs/>
        </w:rPr>
      </w:pPr>
    </w:p>
    <w:p w14:paraId="3DA54A54" w14:textId="77777777" w:rsidR="008C2768" w:rsidRDefault="00953894">
      <w:pPr>
        <w:widowControl/>
        <w:jc w:val="left"/>
        <w:rPr>
          <w:rFonts w:ascii="Times New Roman" w:eastAsia="宋体" w:hAnsi="Times New Roman" w:cs="Times New Roman"/>
          <w:b/>
          <w:bCs/>
        </w:rPr>
      </w:pPr>
      <w:r>
        <w:rPr>
          <w:rFonts w:ascii="Times New Roman" w:eastAsia="宋体" w:hAnsi="Times New Roman" w:cs="Times New Roman"/>
          <w:b/>
          <w:bCs/>
        </w:rPr>
        <w:br w:type="page"/>
      </w:r>
    </w:p>
    <w:p w14:paraId="09213EBA" w14:textId="77777777" w:rsidR="008C2768" w:rsidRDefault="00953894">
      <w:pPr>
        <w:pStyle w:val="1"/>
        <w:jc w:val="center"/>
        <w:rPr>
          <w:rFonts w:ascii="宋体" w:eastAsia="宋体" w:hAnsi="宋体"/>
          <w:sz w:val="28"/>
          <w:szCs w:val="28"/>
        </w:rPr>
      </w:pPr>
      <w:bookmarkStart w:id="20" w:name="_Toc30740"/>
      <w:bookmarkStart w:id="21" w:name="_Toc27026"/>
      <w:bookmarkStart w:id="22" w:name="_Toc23750"/>
      <w:bookmarkStart w:id="23" w:name="_Toc114564524"/>
      <w:r>
        <w:rPr>
          <w:rFonts w:ascii="宋体" w:eastAsia="宋体" w:hAnsi="宋体"/>
          <w:sz w:val="28"/>
          <w:szCs w:val="28"/>
        </w:rPr>
        <w:lastRenderedPageBreak/>
        <w:t>3  太阳能生活热水系统</w:t>
      </w:r>
      <w:bookmarkEnd w:id="20"/>
      <w:bookmarkEnd w:id="21"/>
      <w:bookmarkEnd w:id="22"/>
      <w:bookmarkEnd w:id="23"/>
    </w:p>
    <w:p w14:paraId="5B70209D"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24" w:name="_Toc29751"/>
      <w:bookmarkStart w:id="25" w:name="_Toc5004"/>
      <w:bookmarkStart w:id="26" w:name="_Toc8891"/>
      <w:bookmarkStart w:id="27" w:name="_Toc32640"/>
      <w:bookmarkStart w:id="28" w:name="_Toc114564525"/>
      <w:r>
        <w:rPr>
          <w:rFonts w:ascii="Times New Roman" w:eastAsia="宋体" w:hAnsi="Times New Roman" w:cs="Times New Roman"/>
          <w:b/>
          <w:bCs/>
          <w:kern w:val="44"/>
          <w:szCs w:val="21"/>
        </w:rPr>
        <w:t xml:space="preserve">3.1  </w:t>
      </w:r>
      <w:r>
        <w:rPr>
          <w:rFonts w:ascii="Times New Roman" w:eastAsia="宋体" w:hAnsi="Times New Roman" w:cs="Times New Roman"/>
          <w:b/>
          <w:bCs/>
          <w:kern w:val="44"/>
          <w:szCs w:val="21"/>
        </w:rPr>
        <w:t>材料要求</w:t>
      </w:r>
      <w:bookmarkEnd w:id="24"/>
      <w:bookmarkEnd w:id="25"/>
      <w:bookmarkEnd w:id="26"/>
      <w:bookmarkEnd w:id="27"/>
      <w:bookmarkEnd w:id="28"/>
    </w:p>
    <w:p w14:paraId="77A005F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3.1.1 </w:t>
      </w:r>
      <w:r>
        <w:rPr>
          <w:rFonts w:ascii="Times New Roman" w:eastAsia="宋体" w:hAnsi="Times New Roman" w:cs="Times New Roman"/>
          <w:szCs w:val="21"/>
        </w:rPr>
        <w:t xml:space="preserve"> </w:t>
      </w:r>
      <w:r>
        <w:rPr>
          <w:rFonts w:ascii="Times New Roman" w:eastAsia="宋体" w:hAnsi="Times New Roman" w:cs="Times New Roman"/>
          <w:szCs w:val="21"/>
        </w:rPr>
        <w:t>各种型钢的材质、规格、型号、尺寸应符合设计要求。</w:t>
      </w:r>
    </w:p>
    <w:p w14:paraId="5111DA41"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3.1.2 </w:t>
      </w:r>
      <w:r>
        <w:rPr>
          <w:rFonts w:ascii="Times New Roman" w:eastAsia="宋体" w:hAnsi="Times New Roman" w:cs="Times New Roman"/>
          <w:szCs w:val="21"/>
        </w:rPr>
        <w:t xml:space="preserve"> </w:t>
      </w:r>
      <w:r>
        <w:rPr>
          <w:rFonts w:ascii="Times New Roman" w:eastAsia="宋体" w:hAnsi="Times New Roman" w:cs="Times New Roman"/>
          <w:szCs w:val="21"/>
        </w:rPr>
        <w:t>各种管材的材质、规格、型号、尺寸应符合设计要求，并应符合下列规定：</w:t>
      </w:r>
    </w:p>
    <w:p w14:paraId="34EEBD7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太阳能热水系统的管道及配件的材料应符合设计要求，并与传热工质相容；</w:t>
      </w:r>
    </w:p>
    <w:p w14:paraId="45E74D8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集热系统管材与管件选取时，工作温度不应低于</w:t>
      </w:r>
      <w:r>
        <w:rPr>
          <w:rFonts w:ascii="Times New Roman" w:eastAsia="宋体" w:hAnsi="Times New Roman" w:cs="Times New Roman"/>
          <w:szCs w:val="21"/>
        </w:rPr>
        <w:t>100℃</w:t>
      </w:r>
      <w:r>
        <w:rPr>
          <w:rFonts w:ascii="Times New Roman" w:eastAsia="宋体" w:hAnsi="Times New Roman" w:cs="Times New Roman"/>
          <w:szCs w:val="21"/>
        </w:rPr>
        <w:t>；</w:t>
      </w:r>
    </w:p>
    <w:p w14:paraId="55952E7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3 </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开式</w:t>
      </w:r>
      <w:proofErr w:type="gramEnd"/>
      <w:r>
        <w:rPr>
          <w:rFonts w:ascii="Times New Roman" w:eastAsia="宋体" w:hAnsi="Times New Roman" w:cs="Times New Roman"/>
          <w:szCs w:val="21"/>
        </w:rPr>
        <w:t>太阳能热水系统应采用耐温大于等于</w:t>
      </w:r>
      <w:r>
        <w:rPr>
          <w:rFonts w:ascii="Times New Roman" w:eastAsia="宋体" w:hAnsi="Times New Roman" w:cs="Times New Roman"/>
          <w:szCs w:val="21"/>
        </w:rPr>
        <w:t>100℃</w:t>
      </w:r>
      <w:r>
        <w:rPr>
          <w:rFonts w:ascii="Times New Roman" w:eastAsia="宋体" w:hAnsi="Times New Roman" w:cs="Times New Roman"/>
          <w:szCs w:val="21"/>
        </w:rPr>
        <w:t>的金属管材、管件及阀件；闭式太阳能热水系统应采用耐温大于等于</w:t>
      </w:r>
      <w:r>
        <w:rPr>
          <w:rFonts w:ascii="Times New Roman" w:eastAsia="宋体" w:hAnsi="Times New Roman" w:cs="Times New Roman"/>
          <w:szCs w:val="21"/>
        </w:rPr>
        <w:t>200℃</w:t>
      </w:r>
      <w:r>
        <w:rPr>
          <w:rFonts w:ascii="Times New Roman" w:eastAsia="宋体" w:hAnsi="Times New Roman" w:cs="Times New Roman"/>
          <w:szCs w:val="21"/>
        </w:rPr>
        <w:t>的金属管材、管件及阀件；直接式太阳能热水系统宜采用不锈钢管材。</w:t>
      </w:r>
    </w:p>
    <w:p w14:paraId="5723AA6C"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3.1.3</w:t>
      </w:r>
      <w:r>
        <w:rPr>
          <w:rFonts w:ascii="Times New Roman" w:eastAsia="宋体" w:hAnsi="Times New Roman" w:cs="Times New Roman"/>
          <w:szCs w:val="21"/>
        </w:rPr>
        <w:t xml:space="preserve">  </w:t>
      </w:r>
      <w:r>
        <w:rPr>
          <w:rFonts w:ascii="Times New Roman" w:eastAsia="宋体" w:hAnsi="Times New Roman" w:cs="Times New Roman"/>
          <w:szCs w:val="21"/>
        </w:rPr>
        <w:t>保温材料材质、规格、型号应符合设计要求，并应符合下列规定：</w:t>
      </w:r>
    </w:p>
    <w:p w14:paraId="0E4DD75D"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1</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保温厚度应符合设计要求；</w:t>
      </w:r>
    </w:p>
    <w:p w14:paraId="5B4BD45D"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 xml:space="preserve">2  </w:t>
      </w:r>
      <w:r>
        <w:rPr>
          <w:rFonts w:ascii="Times New Roman" w:eastAsia="宋体" w:hAnsi="Times New Roman" w:cs="Times New Roman"/>
          <w:color w:val="000000"/>
          <w:szCs w:val="21"/>
        </w:rPr>
        <w:t>保温材料导热系数小于等于</w:t>
      </w:r>
      <w:r>
        <w:rPr>
          <w:rFonts w:ascii="Times New Roman" w:eastAsia="宋体" w:hAnsi="Times New Roman" w:cs="Times New Roman"/>
          <w:color w:val="000000"/>
          <w:szCs w:val="21"/>
        </w:rPr>
        <w:t>0.04W/</w:t>
      </w:r>
      <w:r>
        <w:rPr>
          <w:rFonts w:ascii="Times New Roman" w:eastAsia="宋体" w:hAnsi="Times New Roman" w:cs="Times New Roman"/>
          <w:color w:val="000000"/>
          <w:szCs w:val="21"/>
        </w:rPr>
        <w:t>（</w:t>
      </w:r>
      <w:r>
        <w:rPr>
          <w:rFonts w:ascii="Times New Roman" w:eastAsia="宋体" w:hAnsi="Times New Roman" w:cs="Times New Roman"/>
          <w:color w:val="000000"/>
          <w:szCs w:val="21"/>
        </w:rPr>
        <w:t>m</w:t>
      </w:r>
      <w:r>
        <w:rPr>
          <w:rFonts w:ascii="Times New Roman" w:eastAsia="宋体" w:hAnsi="Times New Roman" w:cs="Times New Roman"/>
          <w:color w:val="000000"/>
          <w:szCs w:val="21"/>
          <w:vertAlign w:val="superscript"/>
        </w:rPr>
        <w:t>2</w:t>
      </w:r>
      <w:r>
        <w:rPr>
          <w:rFonts w:ascii="Times New Roman" w:eastAsia="宋体" w:hAnsi="Times New Roman" w:cs="Times New Roman"/>
          <w:b/>
          <w:bCs/>
          <w:color w:val="222222"/>
          <w:szCs w:val="21"/>
          <w:shd w:val="clear" w:color="auto" w:fill="FFFFFF"/>
        </w:rPr>
        <w:t>·</w:t>
      </w:r>
      <w:r>
        <w:rPr>
          <w:rFonts w:ascii="Times New Roman" w:eastAsia="宋体" w:hAnsi="Times New Roman" w:cs="Times New Roman"/>
          <w:color w:val="000000"/>
          <w:szCs w:val="21"/>
        </w:rPr>
        <w:t>℃</w:t>
      </w:r>
      <w:r>
        <w:rPr>
          <w:rFonts w:ascii="Times New Roman" w:eastAsia="宋体" w:hAnsi="Times New Roman" w:cs="Times New Roman"/>
          <w:color w:val="000000"/>
          <w:szCs w:val="21"/>
        </w:rPr>
        <w:t>）；</w:t>
      </w:r>
    </w:p>
    <w:p w14:paraId="071EDBDD"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3</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保温材料防火性能应满足建筑防火等级要求。</w:t>
      </w:r>
    </w:p>
    <w:p w14:paraId="45E56C3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3.1.4</w:t>
      </w:r>
      <w:r>
        <w:rPr>
          <w:rFonts w:ascii="Times New Roman" w:eastAsia="宋体" w:hAnsi="Times New Roman" w:cs="Times New Roman"/>
          <w:szCs w:val="21"/>
        </w:rPr>
        <w:t xml:space="preserve">  </w:t>
      </w:r>
      <w:r>
        <w:rPr>
          <w:rFonts w:ascii="Times New Roman" w:eastAsia="宋体" w:hAnsi="Times New Roman" w:cs="Times New Roman"/>
          <w:szCs w:val="21"/>
        </w:rPr>
        <w:t>电线电缆的规格、型号、尺寸应符合设计要求。</w:t>
      </w:r>
    </w:p>
    <w:p w14:paraId="0D75B6B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3.1.5</w:t>
      </w:r>
      <w:r>
        <w:rPr>
          <w:rFonts w:ascii="Times New Roman" w:eastAsia="宋体" w:hAnsi="Times New Roman" w:cs="Times New Roman"/>
          <w:szCs w:val="21"/>
        </w:rPr>
        <w:t xml:space="preserve">  </w:t>
      </w:r>
      <w:r>
        <w:rPr>
          <w:rFonts w:ascii="Times New Roman" w:eastAsia="宋体" w:hAnsi="Times New Roman" w:cs="Times New Roman"/>
          <w:szCs w:val="21"/>
        </w:rPr>
        <w:t>控制器电气元件应符合设计要求。</w:t>
      </w:r>
    </w:p>
    <w:p w14:paraId="77EFC63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3.1.6 </w:t>
      </w:r>
      <w:r>
        <w:rPr>
          <w:rFonts w:ascii="Times New Roman" w:eastAsia="宋体" w:hAnsi="Times New Roman" w:cs="Times New Roman"/>
          <w:szCs w:val="21"/>
        </w:rPr>
        <w:t xml:space="preserve"> </w:t>
      </w:r>
      <w:r>
        <w:rPr>
          <w:rFonts w:ascii="Times New Roman" w:eastAsia="宋体" w:hAnsi="Times New Roman" w:cs="Times New Roman"/>
          <w:szCs w:val="21"/>
        </w:rPr>
        <w:t>安装辅材应符合下列规定：</w:t>
      </w:r>
    </w:p>
    <w:p w14:paraId="4495666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管件、阀门、电料的规格、型号、材质应符合设计要求，设计未注明的应符合国家相关标准要求；</w:t>
      </w:r>
    </w:p>
    <w:p w14:paraId="32877A6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焊接用焊条应有出厂合格证；</w:t>
      </w:r>
    </w:p>
    <w:p w14:paraId="12709A1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szCs w:val="21"/>
        </w:rPr>
        <w:t xml:space="preserve">  </w:t>
      </w:r>
      <w:r>
        <w:rPr>
          <w:rFonts w:ascii="Times New Roman" w:eastAsia="宋体" w:hAnsi="Times New Roman" w:cs="Times New Roman"/>
          <w:szCs w:val="21"/>
        </w:rPr>
        <w:t>螺栓、膨胀螺栓、防锈漆等规格、标号应符合设计要求。</w:t>
      </w:r>
    </w:p>
    <w:p w14:paraId="04D42CD1"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29" w:name="_Toc21390"/>
      <w:bookmarkStart w:id="30" w:name="_Toc6580"/>
      <w:bookmarkStart w:id="31" w:name="_Toc4338"/>
      <w:bookmarkStart w:id="32" w:name="_Toc18111"/>
      <w:bookmarkStart w:id="33" w:name="_Toc114564526"/>
      <w:r>
        <w:rPr>
          <w:rFonts w:ascii="Times New Roman" w:eastAsia="宋体" w:hAnsi="Times New Roman" w:cs="Times New Roman"/>
          <w:b/>
          <w:bCs/>
          <w:kern w:val="44"/>
          <w:szCs w:val="21"/>
        </w:rPr>
        <w:t xml:space="preserve">3.2  </w:t>
      </w:r>
      <w:r>
        <w:rPr>
          <w:rFonts w:ascii="Times New Roman" w:eastAsia="宋体" w:hAnsi="Times New Roman" w:cs="Times New Roman"/>
          <w:b/>
          <w:bCs/>
          <w:kern w:val="44"/>
          <w:szCs w:val="21"/>
        </w:rPr>
        <w:t>主要机具</w:t>
      </w:r>
      <w:bookmarkEnd w:id="29"/>
      <w:bookmarkEnd w:id="30"/>
      <w:bookmarkEnd w:id="31"/>
      <w:bookmarkEnd w:id="32"/>
      <w:bookmarkEnd w:id="33"/>
    </w:p>
    <w:p w14:paraId="5AC7F3D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3.2.1 </w:t>
      </w:r>
      <w:r>
        <w:rPr>
          <w:rFonts w:ascii="Times New Roman" w:eastAsia="宋体" w:hAnsi="Times New Roman" w:cs="Times New Roman"/>
          <w:szCs w:val="21"/>
        </w:rPr>
        <w:t xml:space="preserve"> </w:t>
      </w:r>
      <w:r>
        <w:rPr>
          <w:rFonts w:ascii="Times New Roman" w:eastAsia="宋体" w:hAnsi="Times New Roman" w:cs="Times New Roman"/>
          <w:szCs w:val="21"/>
        </w:rPr>
        <w:t>主要工具应包括电焊机、切割锯、电剪刀、打气泵、水钻、冲击钻、角磨机、氩弧焊机、热熔机、套丝机、砂轮锯、电钻、电动试压泵、套丝板、管钳、活扳手、手钳、螺丝刀、钢锯、压力钳、手锤、</w:t>
      </w:r>
      <w:proofErr w:type="gramStart"/>
      <w:r>
        <w:rPr>
          <w:rFonts w:ascii="Times New Roman" w:eastAsia="宋体" w:hAnsi="Times New Roman" w:cs="Times New Roman"/>
          <w:szCs w:val="21"/>
        </w:rPr>
        <w:t>煨弯器</w:t>
      </w:r>
      <w:proofErr w:type="gramEnd"/>
      <w:r>
        <w:rPr>
          <w:rFonts w:ascii="Times New Roman" w:eastAsia="宋体" w:hAnsi="Times New Roman" w:cs="Times New Roman"/>
          <w:szCs w:val="21"/>
        </w:rPr>
        <w:t>等。</w:t>
      </w:r>
    </w:p>
    <w:p w14:paraId="43E2557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3.2.2</w:t>
      </w:r>
      <w:r>
        <w:rPr>
          <w:rFonts w:ascii="Times New Roman" w:eastAsia="宋体" w:hAnsi="Times New Roman" w:cs="Times New Roman"/>
          <w:szCs w:val="21"/>
        </w:rPr>
        <w:t xml:space="preserve">  </w:t>
      </w:r>
      <w:r>
        <w:rPr>
          <w:rFonts w:ascii="Times New Roman" w:eastAsia="宋体" w:hAnsi="Times New Roman" w:cs="Times New Roman"/>
          <w:szCs w:val="21"/>
        </w:rPr>
        <w:t>主要测量工具应包括水平尺、钢卷尺、盒尺、直角尺、线坠、水平仪等。</w:t>
      </w:r>
    </w:p>
    <w:p w14:paraId="5CF6D389"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34" w:name="_Toc8810"/>
      <w:bookmarkStart w:id="35" w:name="_Toc10760"/>
      <w:bookmarkStart w:id="36" w:name="_Toc1343"/>
      <w:bookmarkStart w:id="37" w:name="_Toc776"/>
      <w:bookmarkStart w:id="38" w:name="_Toc114564527"/>
      <w:r>
        <w:rPr>
          <w:rFonts w:ascii="Times New Roman" w:eastAsia="宋体" w:hAnsi="Times New Roman" w:cs="Times New Roman"/>
          <w:b/>
          <w:bCs/>
          <w:kern w:val="44"/>
          <w:szCs w:val="21"/>
        </w:rPr>
        <w:t xml:space="preserve">3.3  </w:t>
      </w:r>
      <w:r>
        <w:rPr>
          <w:rFonts w:ascii="Times New Roman" w:eastAsia="宋体" w:hAnsi="Times New Roman" w:cs="Times New Roman"/>
          <w:b/>
          <w:bCs/>
          <w:kern w:val="44"/>
          <w:szCs w:val="21"/>
        </w:rPr>
        <w:t>作业条件</w:t>
      </w:r>
      <w:bookmarkEnd w:id="34"/>
      <w:bookmarkEnd w:id="35"/>
      <w:bookmarkEnd w:id="36"/>
      <w:bookmarkEnd w:id="37"/>
      <w:bookmarkEnd w:id="38"/>
    </w:p>
    <w:p w14:paraId="041E05E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3.3.1</w:t>
      </w:r>
      <w:r>
        <w:rPr>
          <w:rFonts w:ascii="Times New Roman" w:eastAsia="宋体" w:hAnsi="Times New Roman" w:cs="Times New Roman"/>
          <w:szCs w:val="21"/>
        </w:rPr>
        <w:t xml:space="preserve">  </w:t>
      </w:r>
      <w:r>
        <w:rPr>
          <w:rFonts w:ascii="Times New Roman" w:eastAsia="宋体" w:hAnsi="Times New Roman" w:cs="Times New Roman"/>
          <w:szCs w:val="21"/>
        </w:rPr>
        <w:t>设备基座、固定预埋件已按设计进行预制、预留。预留基座、预埋件的尺寸、位置、数量、做法、强度等应符合设计要求。</w:t>
      </w:r>
    </w:p>
    <w:p w14:paraId="0ED59F01"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3.3.2 </w:t>
      </w:r>
      <w:r>
        <w:rPr>
          <w:rFonts w:ascii="Times New Roman" w:eastAsia="宋体" w:hAnsi="Times New Roman" w:cs="Times New Roman"/>
          <w:szCs w:val="21"/>
        </w:rPr>
        <w:t xml:space="preserve"> </w:t>
      </w:r>
      <w:r>
        <w:rPr>
          <w:rFonts w:ascii="Times New Roman" w:eastAsia="宋体" w:hAnsi="Times New Roman" w:cs="Times New Roman"/>
          <w:szCs w:val="21"/>
        </w:rPr>
        <w:t>安装太阳能集热器的屋顶已经完成防水处理和屋面工程的其他作业。</w:t>
      </w:r>
    </w:p>
    <w:p w14:paraId="3441974C"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lastRenderedPageBreak/>
        <w:t xml:space="preserve">3.3.3  </w:t>
      </w:r>
      <w:r>
        <w:rPr>
          <w:rFonts w:ascii="Times New Roman" w:eastAsia="宋体" w:hAnsi="Times New Roman" w:cs="Times New Roman"/>
          <w:szCs w:val="21"/>
        </w:rPr>
        <w:t>设备间内基础、管道、电气等已按设计进行预留、预埋；高温型排水地漏及墙面预留孔洞位置、尺寸和防水等应符合设计要求；设备间内防水工程已施工完毕；屋顶、墙体的防水涂料、装饰、室内地面等，</w:t>
      </w:r>
      <w:proofErr w:type="gramStart"/>
      <w:r>
        <w:rPr>
          <w:rFonts w:ascii="Times New Roman" w:eastAsia="宋体" w:hAnsi="Times New Roman" w:cs="Times New Roman"/>
          <w:szCs w:val="21"/>
        </w:rPr>
        <w:t>应施工</w:t>
      </w:r>
      <w:proofErr w:type="gramEnd"/>
      <w:r>
        <w:rPr>
          <w:rFonts w:ascii="Times New Roman" w:eastAsia="宋体" w:hAnsi="Times New Roman" w:cs="Times New Roman"/>
          <w:szCs w:val="21"/>
        </w:rPr>
        <w:t>完毕；设备间通风、保温、电气照明等相关工程和作业已施工完毕。</w:t>
      </w:r>
    </w:p>
    <w:p w14:paraId="5355FF59"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3.3.4 </w:t>
      </w:r>
      <w:r>
        <w:rPr>
          <w:rFonts w:ascii="Times New Roman" w:eastAsia="宋体" w:hAnsi="Times New Roman" w:cs="Times New Roman"/>
          <w:szCs w:val="21"/>
        </w:rPr>
        <w:t xml:space="preserve"> </w:t>
      </w:r>
      <w:r>
        <w:rPr>
          <w:rFonts w:ascii="Times New Roman" w:eastAsia="宋体" w:hAnsi="Times New Roman" w:cs="Times New Roman"/>
          <w:szCs w:val="21"/>
        </w:rPr>
        <w:t>冷水给水管道、热水管道、循环供热管道等已按设计预留、预埋，口径、材质、位置、高度、做法等应符合设计要求。</w:t>
      </w:r>
    </w:p>
    <w:p w14:paraId="2531D0C6"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3.3.5 </w:t>
      </w:r>
      <w:r>
        <w:rPr>
          <w:rFonts w:ascii="Times New Roman" w:eastAsia="宋体" w:hAnsi="Times New Roman" w:cs="Times New Roman"/>
          <w:szCs w:val="21"/>
        </w:rPr>
        <w:t xml:space="preserve"> </w:t>
      </w:r>
      <w:r>
        <w:rPr>
          <w:rFonts w:ascii="Times New Roman" w:eastAsia="宋体" w:hAnsi="Times New Roman" w:cs="Times New Roman"/>
          <w:szCs w:val="21"/>
        </w:rPr>
        <w:t>电气控制</w:t>
      </w:r>
      <w:proofErr w:type="gramStart"/>
      <w:r>
        <w:rPr>
          <w:rFonts w:ascii="Times New Roman" w:eastAsia="宋体" w:hAnsi="Times New Roman" w:cs="Times New Roman"/>
          <w:szCs w:val="21"/>
        </w:rPr>
        <w:t>穿线管</w:t>
      </w:r>
      <w:proofErr w:type="gramEnd"/>
      <w:r>
        <w:rPr>
          <w:rFonts w:ascii="Times New Roman" w:eastAsia="宋体" w:hAnsi="Times New Roman" w:cs="Times New Roman"/>
          <w:szCs w:val="21"/>
        </w:rPr>
        <w:t>已按设计预留、预埋，口径、材质、位置等应符合设计要求。</w:t>
      </w:r>
    </w:p>
    <w:p w14:paraId="032314CC"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3.3.6</w:t>
      </w:r>
      <w:r>
        <w:rPr>
          <w:rFonts w:ascii="Times New Roman" w:eastAsia="宋体" w:hAnsi="Times New Roman" w:cs="Times New Roman"/>
          <w:szCs w:val="21"/>
        </w:rPr>
        <w:t xml:space="preserve">  </w:t>
      </w:r>
      <w:r>
        <w:rPr>
          <w:rFonts w:ascii="Times New Roman" w:eastAsia="宋体" w:hAnsi="Times New Roman" w:cs="Times New Roman"/>
          <w:szCs w:val="21"/>
        </w:rPr>
        <w:t>太阳能系统电气用电总配电箱已按设计预留；预留位置、供电负荷、电压等级、防护等级等应符合设计要求。</w:t>
      </w:r>
    </w:p>
    <w:p w14:paraId="73E199E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3.3.7 </w:t>
      </w:r>
      <w:r>
        <w:rPr>
          <w:rFonts w:ascii="Times New Roman" w:eastAsia="宋体" w:hAnsi="Times New Roman" w:cs="Times New Roman"/>
          <w:szCs w:val="21"/>
        </w:rPr>
        <w:t xml:space="preserve"> </w:t>
      </w:r>
      <w:r>
        <w:rPr>
          <w:rFonts w:ascii="Times New Roman" w:eastAsia="宋体" w:hAnsi="Times New Roman" w:cs="Times New Roman"/>
          <w:szCs w:val="21"/>
        </w:rPr>
        <w:t>安装太阳能系统的建筑物，应具备太阳能系统的集热器、水罐、管道等物资物料运输到施工现场的通道。</w:t>
      </w:r>
    </w:p>
    <w:p w14:paraId="30DAB4F9"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3.3.8  </w:t>
      </w:r>
      <w:r>
        <w:rPr>
          <w:rFonts w:ascii="Times New Roman" w:eastAsia="宋体" w:hAnsi="Times New Roman" w:cs="Times New Roman"/>
          <w:szCs w:val="21"/>
        </w:rPr>
        <w:t>大型设备吊装时，施工现场条件应满足吊车进出及占位吊装要求。</w:t>
      </w:r>
    </w:p>
    <w:p w14:paraId="515D94E4"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3.3.9</w:t>
      </w:r>
      <w:r>
        <w:rPr>
          <w:rFonts w:ascii="Times New Roman" w:eastAsia="宋体" w:hAnsi="Times New Roman" w:cs="Times New Roman"/>
          <w:szCs w:val="21"/>
        </w:rPr>
        <w:t xml:space="preserve">  </w:t>
      </w:r>
      <w:r>
        <w:rPr>
          <w:rFonts w:ascii="Times New Roman" w:eastAsia="宋体" w:hAnsi="Times New Roman" w:cs="Times New Roman"/>
          <w:szCs w:val="21"/>
        </w:rPr>
        <w:t>施工前应完成下列准备工作：</w:t>
      </w:r>
    </w:p>
    <w:p w14:paraId="0E25BFE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应编制施工组织设计，并做好项目施工相关技术资料准备工作；</w:t>
      </w:r>
    </w:p>
    <w:p w14:paraId="593FC8E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根据技术资料的要求和审定的施工组织设计，做好施工工具及材料的准备工作；</w:t>
      </w:r>
    </w:p>
    <w:p w14:paraId="7F0BF4E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szCs w:val="21"/>
        </w:rPr>
        <w:t xml:space="preserve">  </w:t>
      </w:r>
      <w:r>
        <w:rPr>
          <w:rFonts w:ascii="Times New Roman" w:eastAsia="宋体" w:hAnsi="Times New Roman" w:cs="Times New Roman"/>
          <w:szCs w:val="21"/>
        </w:rPr>
        <w:t>对施工现场的施工作业条件进行检查验收。</w:t>
      </w:r>
    </w:p>
    <w:p w14:paraId="08C01738"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39" w:name="_Toc30410"/>
      <w:bookmarkStart w:id="40" w:name="_Toc12584"/>
      <w:bookmarkStart w:id="41" w:name="_Toc16290"/>
      <w:bookmarkStart w:id="42" w:name="_Toc17260"/>
      <w:bookmarkStart w:id="43" w:name="_Toc114564528"/>
      <w:r>
        <w:rPr>
          <w:rFonts w:ascii="Times New Roman" w:eastAsia="宋体" w:hAnsi="Times New Roman" w:cs="Times New Roman"/>
          <w:b/>
          <w:bCs/>
          <w:kern w:val="44"/>
          <w:szCs w:val="21"/>
        </w:rPr>
        <w:t xml:space="preserve">3.4  </w:t>
      </w:r>
      <w:r>
        <w:rPr>
          <w:rFonts w:ascii="Times New Roman" w:eastAsia="宋体" w:hAnsi="Times New Roman" w:cs="Times New Roman"/>
          <w:b/>
          <w:bCs/>
          <w:kern w:val="44"/>
          <w:szCs w:val="21"/>
        </w:rPr>
        <w:t>施工工艺</w:t>
      </w:r>
      <w:bookmarkEnd w:id="39"/>
      <w:bookmarkEnd w:id="40"/>
      <w:bookmarkEnd w:id="41"/>
      <w:bookmarkEnd w:id="42"/>
      <w:bookmarkEnd w:id="43"/>
    </w:p>
    <w:p w14:paraId="4C478135" w14:textId="77777777" w:rsidR="008C2768" w:rsidRDefault="00953894">
      <w:pPr>
        <w:spacing w:line="440" w:lineRule="exact"/>
        <w:jc w:val="left"/>
        <w:rPr>
          <w:rFonts w:ascii="Times New Roman" w:eastAsia="宋体" w:hAnsi="Times New Roman" w:cs="Times New Roman"/>
          <w:szCs w:val="21"/>
        </w:rPr>
      </w:pPr>
      <w:bookmarkStart w:id="44" w:name="_Toc15802"/>
      <w:r>
        <w:rPr>
          <w:rFonts w:ascii="Times New Roman" w:eastAsia="宋体" w:hAnsi="Times New Roman" w:cs="Times New Roman"/>
          <w:b/>
          <w:bCs/>
          <w:szCs w:val="21"/>
        </w:rPr>
        <w:t>3.4.1</w:t>
      </w:r>
      <w:r>
        <w:rPr>
          <w:rFonts w:ascii="Times New Roman" w:eastAsia="宋体" w:hAnsi="Times New Roman" w:cs="Times New Roman"/>
          <w:szCs w:val="21"/>
        </w:rPr>
        <w:t xml:space="preserve">  </w:t>
      </w:r>
      <w:r>
        <w:rPr>
          <w:rFonts w:ascii="Times New Roman" w:eastAsia="宋体" w:hAnsi="Times New Roman" w:cs="Times New Roman"/>
          <w:szCs w:val="21"/>
        </w:rPr>
        <w:t>太阳能生活热水系统安装</w:t>
      </w:r>
      <w:bookmarkEnd w:id="44"/>
      <w:r>
        <w:rPr>
          <w:rFonts w:ascii="Times New Roman" w:eastAsia="宋体" w:hAnsi="Times New Roman" w:cs="Times New Roman"/>
          <w:szCs w:val="21"/>
        </w:rPr>
        <w:t>宜按图</w:t>
      </w:r>
      <w:r>
        <w:rPr>
          <w:rFonts w:ascii="Times New Roman" w:eastAsia="宋体" w:hAnsi="Times New Roman" w:cs="Times New Roman"/>
          <w:szCs w:val="21"/>
        </w:rPr>
        <w:t>3.4.1</w:t>
      </w:r>
      <w:r>
        <w:rPr>
          <w:rFonts w:ascii="Times New Roman" w:eastAsia="宋体" w:hAnsi="Times New Roman" w:cs="Times New Roman"/>
          <w:szCs w:val="21"/>
        </w:rPr>
        <w:t>规定的流程进行：</w:t>
      </w:r>
    </w:p>
    <w:p w14:paraId="6E349B21" w14:textId="77777777" w:rsidR="008C2768" w:rsidRDefault="00953894">
      <w:pPr>
        <w:spacing w:line="440" w:lineRule="exact"/>
        <w:jc w:val="center"/>
        <w:rPr>
          <w:rFonts w:ascii="Times New Roman" w:eastAsia="宋体" w:hAnsi="Times New Roman" w:cs="Times New Roman"/>
          <w:sz w:val="18"/>
          <w:szCs w:val="18"/>
        </w:rPr>
      </w:pPr>
      <w:r>
        <w:rPr>
          <w:rFonts w:ascii="Times New Roman" w:eastAsia="宋体" w:hAnsi="Times New Roman" w:cs="Times New Roman"/>
          <w:sz w:val="18"/>
          <w:szCs w:val="18"/>
          <w:bdr w:val="single" w:sz="0" w:space="0" w:color="auto"/>
        </w:rPr>
        <w:t>基座施工或处理</w:t>
      </w:r>
      <w:r>
        <w:rPr>
          <w:rFonts w:ascii="Times New Roman" w:eastAsia="宋体" w:hAnsi="Times New Roman" w:cs="Times New Roman"/>
          <w:sz w:val="18"/>
          <w:szCs w:val="18"/>
        </w:rPr>
        <w:t>→</w:t>
      </w:r>
      <w:proofErr w:type="gramStart"/>
      <w:r>
        <w:rPr>
          <w:rFonts w:ascii="Times New Roman" w:eastAsia="宋体" w:hAnsi="Times New Roman" w:cs="Times New Roman"/>
          <w:sz w:val="18"/>
          <w:szCs w:val="18"/>
          <w:bdr w:val="single" w:sz="0" w:space="0" w:color="auto"/>
        </w:rPr>
        <w:t>集热器支架</w:t>
      </w:r>
      <w:proofErr w:type="gramEnd"/>
      <w:r>
        <w:rPr>
          <w:rFonts w:ascii="Times New Roman" w:eastAsia="宋体" w:hAnsi="Times New Roman" w:cs="Times New Roman"/>
          <w:sz w:val="18"/>
          <w:szCs w:val="18"/>
          <w:bdr w:val="single" w:sz="0" w:space="0" w:color="auto"/>
        </w:rPr>
        <w:t>焊接</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太阳能集热器安装</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水箱安装</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管路及泵阀设备安装</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辅助加热设备安装</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电气及控制系统安装</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试压试验与冲洗</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防腐处理</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保温处理</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系统调试</w:t>
      </w:r>
      <w:r>
        <w:rPr>
          <w:rFonts w:ascii="Times New Roman" w:eastAsia="宋体" w:hAnsi="Times New Roman" w:cs="Times New Roman"/>
          <w:sz w:val="18"/>
          <w:szCs w:val="18"/>
        </w:rPr>
        <w:t>→</w:t>
      </w:r>
      <w:r>
        <w:rPr>
          <w:rFonts w:ascii="Times New Roman" w:eastAsia="宋体" w:hAnsi="Times New Roman" w:cs="Times New Roman"/>
          <w:sz w:val="18"/>
          <w:szCs w:val="18"/>
          <w:bdr w:val="single" w:sz="0" w:space="0" w:color="auto"/>
        </w:rPr>
        <w:t>试运行</w:t>
      </w:r>
    </w:p>
    <w:p w14:paraId="733028C3" w14:textId="77777777" w:rsidR="008C2768" w:rsidRDefault="00953894">
      <w:pPr>
        <w:spacing w:line="440" w:lineRule="exact"/>
        <w:jc w:val="center"/>
        <w:rPr>
          <w:rFonts w:ascii="Times New Roman" w:eastAsia="黑体" w:hAnsi="Times New Roman" w:cs="Times New Roman"/>
          <w:sz w:val="18"/>
          <w:szCs w:val="18"/>
        </w:rPr>
      </w:pPr>
      <w:r>
        <w:rPr>
          <w:rFonts w:ascii="Times New Roman" w:eastAsia="黑体" w:hAnsi="Times New Roman" w:cs="Times New Roman"/>
          <w:sz w:val="18"/>
          <w:szCs w:val="18"/>
        </w:rPr>
        <w:t>图</w:t>
      </w:r>
      <w:r>
        <w:rPr>
          <w:rFonts w:ascii="Times New Roman" w:eastAsia="黑体" w:hAnsi="Times New Roman" w:cs="Times New Roman"/>
          <w:sz w:val="18"/>
          <w:szCs w:val="18"/>
        </w:rPr>
        <w:t xml:space="preserve">3.4.1 </w:t>
      </w:r>
      <w:r>
        <w:rPr>
          <w:rFonts w:ascii="Times New Roman" w:eastAsia="黑体" w:hAnsi="Times New Roman" w:cs="Times New Roman"/>
          <w:sz w:val="18"/>
          <w:szCs w:val="18"/>
        </w:rPr>
        <w:t>太阳能生活热水系统安装工艺流程</w:t>
      </w:r>
      <w:bookmarkStart w:id="45" w:name="_Toc23448"/>
    </w:p>
    <w:p w14:paraId="1998B0B6" w14:textId="77777777" w:rsidR="008C2768" w:rsidRDefault="00953894">
      <w:pPr>
        <w:spacing w:line="440" w:lineRule="exact"/>
        <w:jc w:val="left"/>
        <w:rPr>
          <w:rFonts w:ascii="Times New Roman" w:eastAsia="宋体" w:hAnsi="Times New Roman" w:cs="Times New Roman"/>
          <w:b/>
          <w:bCs/>
          <w:szCs w:val="21"/>
        </w:rPr>
      </w:pPr>
      <w:r>
        <w:rPr>
          <w:rFonts w:ascii="Times New Roman" w:eastAsia="宋体" w:hAnsi="Times New Roman" w:cs="Times New Roman"/>
          <w:b/>
          <w:bCs/>
          <w:szCs w:val="21"/>
        </w:rPr>
        <w:t xml:space="preserve">3.4.2  </w:t>
      </w:r>
      <w:r>
        <w:rPr>
          <w:rFonts w:ascii="Times New Roman" w:eastAsia="宋体" w:hAnsi="Times New Roman" w:cs="Times New Roman"/>
          <w:szCs w:val="21"/>
        </w:rPr>
        <w:t>基座施工或处理</w:t>
      </w:r>
      <w:bookmarkEnd w:id="45"/>
      <w:r>
        <w:rPr>
          <w:rFonts w:ascii="Times New Roman" w:eastAsia="宋体" w:hAnsi="Times New Roman" w:cs="Times New Roman"/>
          <w:szCs w:val="21"/>
        </w:rPr>
        <w:t>应符合下列规定：</w:t>
      </w:r>
    </w:p>
    <w:p w14:paraId="11BFF0F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 xml:space="preserve"> </w:t>
      </w:r>
      <w:r>
        <w:rPr>
          <w:rFonts w:ascii="Times New Roman" w:eastAsia="宋体" w:hAnsi="Times New Roman" w:cs="Times New Roman"/>
          <w:szCs w:val="21"/>
        </w:rPr>
        <w:t>预制的基座、预埋件应布置整齐，应与建筑主体结构牢固连接；</w:t>
      </w:r>
    </w:p>
    <w:p w14:paraId="0B8AF138"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2 </w:t>
      </w:r>
      <w:r>
        <w:rPr>
          <w:rFonts w:ascii="Times New Roman" w:eastAsia="宋体" w:hAnsi="Times New Roman" w:cs="Times New Roman"/>
          <w:szCs w:val="21"/>
        </w:rPr>
        <w:t xml:space="preserve"> </w:t>
      </w:r>
      <w:r>
        <w:rPr>
          <w:rFonts w:ascii="Times New Roman" w:eastAsia="宋体" w:hAnsi="Times New Roman" w:cs="Times New Roman"/>
          <w:szCs w:val="21"/>
        </w:rPr>
        <w:t>现场混凝土制作的集热器、水箱、水泵等基础基座中的预埋件应与基座紧密结合，不得有空隙；基座未</w:t>
      </w:r>
      <w:proofErr w:type="gramStart"/>
      <w:r>
        <w:rPr>
          <w:rFonts w:ascii="Times New Roman" w:eastAsia="宋体" w:hAnsi="Times New Roman" w:cs="Times New Roman"/>
          <w:szCs w:val="21"/>
        </w:rPr>
        <w:t>干固</w:t>
      </w:r>
      <w:proofErr w:type="gramEnd"/>
      <w:r>
        <w:rPr>
          <w:rFonts w:ascii="Times New Roman" w:eastAsia="宋体" w:hAnsi="Times New Roman" w:cs="Times New Roman"/>
          <w:szCs w:val="21"/>
        </w:rPr>
        <w:t>前，应做好保养和防护；预留基础有缺陷时，应进行补强处理；</w:t>
      </w:r>
    </w:p>
    <w:p w14:paraId="6C54B68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3 </w:t>
      </w:r>
      <w:r>
        <w:rPr>
          <w:rFonts w:ascii="Times New Roman" w:eastAsia="宋体" w:hAnsi="Times New Roman" w:cs="Times New Roman"/>
          <w:szCs w:val="21"/>
        </w:rPr>
        <w:t xml:space="preserve"> </w:t>
      </w:r>
      <w:r>
        <w:rPr>
          <w:rFonts w:ascii="Times New Roman" w:eastAsia="宋体" w:hAnsi="Times New Roman" w:cs="Times New Roman"/>
          <w:szCs w:val="21"/>
        </w:rPr>
        <w:t>基座表面应设置可与设备连接的预埋件或锚固螺栓；基座排布应整齐，尺寸、强度应符合设计要求；</w:t>
      </w:r>
    </w:p>
    <w:p w14:paraId="08EA3F72"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4 </w:t>
      </w:r>
      <w:r>
        <w:rPr>
          <w:rFonts w:ascii="Times New Roman" w:eastAsia="宋体" w:hAnsi="Times New Roman" w:cs="Times New Roman"/>
          <w:szCs w:val="21"/>
        </w:rPr>
        <w:t xml:space="preserve"> </w:t>
      </w:r>
      <w:r>
        <w:rPr>
          <w:rFonts w:ascii="Times New Roman" w:eastAsia="宋体" w:hAnsi="Times New Roman" w:cs="Times New Roman"/>
          <w:szCs w:val="21"/>
        </w:rPr>
        <w:t>水箱或集中载荷基座应设置在建筑物的承重位置；水箱基座应加预埋铁，全部基座应做操平处理；基座四周应留有足够的维修空间；</w:t>
      </w:r>
    </w:p>
    <w:p w14:paraId="1D909E1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szCs w:val="21"/>
        </w:rPr>
        <w:t xml:space="preserve">  </w:t>
      </w:r>
      <w:r>
        <w:rPr>
          <w:rFonts w:ascii="Times New Roman" w:eastAsia="宋体" w:hAnsi="Times New Roman" w:cs="Times New Roman"/>
          <w:szCs w:val="21"/>
        </w:rPr>
        <w:t>基座施工完成后，防水被破坏的部分，应重新做防水处理，且应由专业人员来完成；</w:t>
      </w:r>
    </w:p>
    <w:p w14:paraId="500E334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lastRenderedPageBreak/>
        <w:t xml:space="preserve">6 </w:t>
      </w:r>
      <w:r>
        <w:rPr>
          <w:rFonts w:ascii="Times New Roman" w:eastAsia="宋体" w:hAnsi="Times New Roman" w:cs="Times New Roman"/>
          <w:szCs w:val="21"/>
        </w:rPr>
        <w:t xml:space="preserve"> </w:t>
      </w:r>
      <w:r>
        <w:rPr>
          <w:rFonts w:ascii="Times New Roman" w:eastAsia="宋体" w:hAnsi="Times New Roman" w:cs="Times New Roman"/>
          <w:szCs w:val="21"/>
        </w:rPr>
        <w:t>在轻型屋面上，制作</w:t>
      </w:r>
      <w:proofErr w:type="gramStart"/>
      <w:r>
        <w:rPr>
          <w:rFonts w:ascii="Times New Roman" w:eastAsia="宋体" w:hAnsi="Times New Roman" w:cs="Times New Roman"/>
          <w:szCs w:val="21"/>
        </w:rPr>
        <w:t>集热器基座</w:t>
      </w:r>
      <w:proofErr w:type="gramEnd"/>
      <w:r>
        <w:rPr>
          <w:rFonts w:ascii="Times New Roman" w:eastAsia="宋体" w:hAnsi="Times New Roman" w:cs="Times New Roman"/>
          <w:szCs w:val="21"/>
        </w:rPr>
        <w:t>时，应确保安全，并确保基座牢固可靠；</w:t>
      </w:r>
    </w:p>
    <w:p w14:paraId="4BD2BB0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7 </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钢基础</w:t>
      </w:r>
      <w:proofErr w:type="gramEnd"/>
      <w:r>
        <w:rPr>
          <w:rFonts w:ascii="Times New Roman" w:eastAsia="宋体" w:hAnsi="Times New Roman" w:cs="Times New Roman"/>
          <w:szCs w:val="21"/>
        </w:rPr>
        <w:t>或混凝土基础中的预埋件，在设备安装前，应作防腐处理；</w:t>
      </w:r>
    </w:p>
    <w:p w14:paraId="6E5D11BE" w14:textId="77777777" w:rsidR="008C2768" w:rsidRDefault="00953894">
      <w:pPr>
        <w:spacing w:line="440" w:lineRule="exact"/>
        <w:jc w:val="left"/>
        <w:rPr>
          <w:rFonts w:ascii="Times New Roman" w:eastAsia="宋体" w:hAnsi="Times New Roman" w:cs="Times New Roman"/>
          <w:szCs w:val="21"/>
        </w:rPr>
      </w:pPr>
      <w:bookmarkStart w:id="46" w:name="_Toc4380"/>
      <w:r>
        <w:rPr>
          <w:rFonts w:ascii="Times New Roman" w:eastAsia="宋体" w:hAnsi="Times New Roman" w:cs="Times New Roman"/>
          <w:b/>
          <w:bCs/>
          <w:szCs w:val="21"/>
        </w:rPr>
        <w:t xml:space="preserve">    8</w:t>
      </w:r>
      <w:r>
        <w:rPr>
          <w:rFonts w:ascii="Times New Roman" w:eastAsia="宋体" w:hAnsi="Times New Roman" w:cs="Times New Roman"/>
          <w:szCs w:val="21"/>
        </w:rPr>
        <w:t xml:space="preserve">  </w:t>
      </w:r>
      <w:r>
        <w:rPr>
          <w:rFonts w:ascii="Times New Roman" w:eastAsia="宋体" w:hAnsi="Times New Roman" w:cs="Times New Roman"/>
          <w:szCs w:val="21"/>
        </w:rPr>
        <w:t>基座施工均应符合设计要求。</w:t>
      </w:r>
    </w:p>
    <w:p w14:paraId="037E93F3" w14:textId="77777777" w:rsidR="008C2768" w:rsidRDefault="00953894">
      <w:pPr>
        <w:spacing w:line="440" w:lineRule="exact"/>
        <w:jc w:val="left"/>
        <w:rPr>
          <w:rFonts w:ascii="Times New Roman" w:eastAsia="宋体" w:hAnsi="Times New Roman" w:cs="Times New Roman"/>
          <w:b/>
          <w:bCs/>
          <w:szCs w:val="21"/>
        </w:rPr>
      </w:pPr>
      <w:r>
        <w:rPr>
          <w:rFonts w:ascii="Times New Roman" w:eastAsia="宋体" w:hAnsi="Times New Roman" w:cs="Times New Roman"/>
          <w:b/>
          <w:bCs/>
          <w:szCs w:val="21"/>
        </w:rPr>
        <w:t xml:space="preserve">3.4.3  </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焊接</w:t>
      </w:r>
      <w:bookmarkEnd w:id="46"/>
      <w:r>
        <w:rPr>
          <w:rFonts w:ascii="Times New Roman" w:eastAsia="宋体" w:hAnsi="Times New Roman" w:cs="Times New Roman"/>
          <w:szCs w:val="21"/>
        </w:rPr>
        <w:t>应符合下列规定：</w:t>
      </w:r>
    </w:p>
    <w:p w14:paraId="29FE706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 xml:space="preserve"> </w:t>
      </w:r>
      <w:r>
        <w:rPr>
          <w:rFonts w:ascii="Times New Roman" w:eastAsia="宋体" w:hAnsi="Times New Roman" w:cs="Times New Roman"/>
          <w:szCs w:val="21"/>
        </w:rPr>
        <w:t>支架应按设计要求安装在基座上，位置准确，</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角度、排间距应符合设计要求，应与基座固定牢靠；</w:t>
      </w:r>
    </w:p>
    <w:p w14:paraId="2129D4F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2</w:t>
      </w:r>
      <w:r>
        <w:rPr>
          <w:rFonts w:ascii="Times New Roman" w:eastAsia="宋体" w:hAnsi="Times New Roman" w:cs="Times New Roman"/>
          <w:szCs w:val="21"/>
        </w:rPr>
        <w:t xml:space="preserve">  </w:t>
      </w:r>
      <w:r>
        <w:rPr>
          <w:rFonts w:ascii="Times New Roman" w:eastAsia="宋体" w:hAnsi="Times New Roman" w:cs="Times New Roman"/>
          <w:szCs w:val="21"/>
        </w:rPr>
        <w:t>采用</w:t>
      </w:r>
      <w:r>
        <w:rPr>
          <w:rFonts w:ascii="Times New Roman" w:eastAsia="宋体" w:hAnsi="Times New Roman" w:cs="Times New Roman"/>
          <w:szCs w:val="21"/>
        </w:rPr>
        <w:t>40mm×40mm×4mm</w:t>
      </w:r>
      <w:r>
        <w:rPr>
          <w:rFonts w:ascii="Times New Roman" w:eastAsia="宋体" w:hAnsi="Times New Roman" w:cs="Times New Roman"/>
          <w:szCs w:val="21"/>
        </w:rPr>
        <w:t>角钢制作的支架，相邻两个三角支架的间距一般不应超过</w:t>
      </w:r>
      <w:r>
        <w:rPr>
          <w:rFonts w:ascii="Times New Roman" w:eastAsia="宋体" w:hAnsi="Times New Roman" w:cs="Times New Roman"/>
          <w:szCs w:val="21"/>
        </w:rPr>
        <w:t>2.5m</w:t>
      </w:r>
      <w:r>
        <w:rPr>
          <w:rFonts w:ascii="Times New Roman" w:eastAsia="宋体" w:hAnsi="Times New Roman" w:cs="Times New Roman"/>
          <w:szCs w:val="21"/>
        </w:rPr>
        <w:t>；超过</w:t>
      </w:r>
      <w:r>
        <w:rPr>
          <w:rFonts w:ascii="Times New Roman" w:eastAsia="宋体" w:hAnsi="Times New Roman" w:cs="Times New Roman"/>
          <w:szCs w:val="21"/>
        </w:rPr>
        <w:t>2.5m</w:t>
      </w:r>
      <w:r>
        <w:rPr>
          <w:rFonts w:ascii="Times New Roman" w:eastAsia="宋体" w:hAnsi="Times New Roman" w:cs="Times New Roman"/>
          <w:szCs w:val="21"/>
        </w:rPr>
        <w:t>时，应采取合理的抗弯加固措施，确保支架的抗弯强度；</w:t>
      </w:r>
    </w:p>
    <w:p w14:paraId="5CDBC326"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3 </w:t>
      </w:r>
      <w:r>
        <w:rPr>
          <w:rFonts w:ascii="Times New Roman" w:eastAsia="宋体" w:hAnsi="Times New Roman" w:cs="Times New Roman"/>
          <w:szCs w:val="21"/>
        </w:rPr>
        <w:t xml:space="preserve"> </w:t>
      </w:r>
      <w:r>
        <w:rPr>
          <w:rFonts w:ascii="Times New Roman" w:eastAsia="宋体" w:hAnsi="Times New Roman" w:cs="Times New Roman"/>
          <w:szCs w:val="21"/>
        </w:rPr>
        <w:t>所有钢结构支架的材料焊接时，在不影响其承压、抗弯强度的情况下，宜选择利于排水的方式放置；当采用方管制作支架时，方管中间不应钻孔，方管两端应用盲板密封；当由于结构或其它原因，造成积水时，应采取合理的排水防水措施；</w:t>
      </w:r>
    </w:p>
    <w:p w14:paraId="75DA643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4 </w:t>
      </w:r>
      <w:r>
        <w:rPr>
          <w:rFonts w:ascii="Times New Roman" w:eastAsia="宋体" w:hAnsi="Times New Roman" w:cs="Times New Roman"/>
          <w:szCs w:val="21"/>
        </w:rPr>
        <w:t xml:space="preserve"> </w:t>
      </w:r>
      <w:r>
        <w:rPr>
          <w:rFonts w:ascii="Times New Roman" w:eastAsia="宋体" w:hAnsi="Times New Roman" w:cs="Times New Roman"/>
          <w:szCs w:val="21"/>
        </w:rPr>
        <w:t>支架处于建筑物的防雷保护区内时，钢结构支架应与防雷网多点焊接；支架处于建筑物的防雷保护区之外时，应单独制作避雷装置；</w:t>
      </w:r>
    </w:p>
    <w:p w14:paraId="564382E5"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5 </w:t>
      </w:r>
      <w:r>
        <w:rPr>
          <w:rFonts w:ascii="Times New Roman" w:eastAsia="宋体" w:hAnsi="Times New Roman" w:cs="Times New Roman"/>
          <w:szCs w:val="21"/>
        </w:rPr>
        <w:t xml:space="preserve"> </w:t>
      </w:r>
      <w:r>
        <w:rPr>
          <w:rFonts w:ascii="Times New Roman" w:eastAsia="宋体" w:hAnsi="Times New Roman" w:cs="Times New Roman"/>
          <w:szCs w:val="21"/>
        </w:rPr>
        <w:t>根据建筑物实际情况，钢结构支架应根据现场条件采取抗风措施，其抗风能力应达到设计要求；</w:t>
      </w:r>
    </w:p>
    <w:p w14:paraId="77018133"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6 </w:t>
      </w:r>
      <w:r>
        <w:rPr>
          <w:rFonts w:ascii="Times New Roman" w:eastAsia="宋体" w:hAnsi="Times New Roman" w:cs="Times New Roman"/>
          <w:szCs w:val="21"/>
        </w:rPr>
        <w:t xml:space="preserve"> </w:t>
      </w:r>
      <w:r>
        <w:rPr>
          <w:rFonts w:ascii="Times New Roman" w:eastAsia="宋体" w:hAnsi="Times New Roman" w:cs="Times New Roman"/>
          <w:szCs w:val="21"/>
        </w:rPr>
        <w:t>焊缝应外形均匀，焊道与焊道、焊道与钢材应过渡平滑，焊渣和飞溅物应清除干净；</w:t>
      </w:r>
    </w:p>
    <w:p w14:paraId="0FC684F4"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7 </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焊接完毕后，应按设计要求做防锈处理，并应符合下列规定：</w:t>
      </w:r>
    </w:p>
    <w:p w14:paraId="4DE74F3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涂装前钢材表面的防锈处理，应符合设计要求及国家现行有关标准的规定；</w:t>
      </w:r>
    </w:p>
    <w:p w14:paraId="3DD600B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涂装时的环境温度和相对湿度应符合涂料产品说明书的要求；产品说明书无要求时，环境温度宜在</w:t>
      </w: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38℃</w:t>
      </w:r>
      <w:r>
        <w:rPr>
          <w:rFonts w:ascii="Times New Roman" w:eastAsia="宋体" w:hAnsi="Times New Roman" w:cs="Times New Roman"/>
          <w:szCs w:val="21"/>
        </w:rPr>
        <w:t>之间，相对湿度不应大于</w:t>
      </w:r>
      <w:r>
        <w:rPr>
          <w:rFonts w:ascii="Times New Roman" w:eastAsia="宋体" w:hAnsi="Times New Roman" w:cs="Times New Roman"/>
          <w:szCs w:val="21"/>
        </w:rPr>
        <w:t>85</w:t>
      </w:r>
      <w:r>
        <w:rPr>
          <w:rFonts w:ascii="Times New Roman" w:eastAsia="宋体" w:hAnsi="Times New Roman" w:cs="Times New Roman"/>
          <w:szCs w:val="21"/>
        </w:rPr>
        <w:t>％；涂装时构件表面不应有结露，涂装后</w:t>
      </w:r>
      <w:r>
        <w:rPr>
          <w:rFonts w:ascii="Times New Roman" w:eastAsia="宋体" w:hAnsi="Times New Roman" w:cs="Times New Roman"/>
          <w:szCs w:val="21"/>
        </w:rPr>
        <w:t>4</w:t>
      </w:r>
      <w:r>
        <w:rPr>
          <w:rFonts w:ascii="Times New Roman" w:eastAsia="宋体" w:hAnsi="Times New Roman" w:cs="Times New Roman"/>
          <w:szCs w:val="21"/>
        </w:rPr>
        <w:t>小时内应保护免受雨淋；</w:t>
      </w:r>
    </w:p>
    <w:p w14:paraId="55E728C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涂料的涂装遍数、涂层厚度均应符合设计要求；</w:t>
      </w:r>
    </w:p>
    <w:p w14:paraId="201342A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刷底漆前，应先进行除锈；除锈合格后，再刷底漆；底漆</w:t>
      </w:r>
      <w:proofErr w:type="gramStart"/>
      <w:r>
        <w:rPr>
          <w:rFonts w:ascii="Times New Roman" w:eastAsia="宋体" w:hAnsi="Times New Roman" w:cs="Times New Roman"/>
          <w:szCs w:val="21"/>
        </w:rPr>
        <w:t>干固</w:t>
      </w:r>
      <w:proofErr w:type="gramEnd"/>
      <w:r>
        <w:rPr>
          <w:rFonts w:ascii="Times New Roman" w:eastAsia="宋体" w:hAnsi="Times New Roman" w:cs="Times New Roman"/>
          <w:szCs w:val="21"/>
        </w:rPr>
        <w:t>后，再刷面漆。</w:t>
      </w:r>
    </w:p>
    <w:p w14:paraId="1DF04ED8"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8  </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应稳固，整体美观、协调。</w:t>
      </w:r>
    </w:p>
    <w:p w14:paraId="270D6FF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bookmarkStart w:id="47" w:name="_Toc18711"/>
      <w:r>
        <w:rPr>
          <w:rFonts w:ascii="Times New Roman" w:eastAsia="宋体" w:hAnsi="Times New Roman" w:cs="Times New Roman"/>
          <w:b/>
          <w:bCs/>
          <w:szCs w:val="21"/>
        </w:rPr>
        <w:t>3.4.4</w:t>
      </w:r>
      <w:r>
        <w:rPr>
          <w:rFonts w:ascii="Times New Roman" w:eastAsia="宋体" w:hAnsi="Times New Roman" w:cs="Times New Roman"/>
          <w:szCs w:val="21"/>
        </w:rPr>
        <w:t xml:space="preserve"> </w:t>
      </w:r>
      <w:r>
        <w:rPr>
          <w:rFonts w:ascii="Times New Roman" w:eastAsia="宋体" w:hAnsi="Times New Roman" w:cs="Times New Roman"/>
          <w:bCs/>
          <w:szCs w:val="21"/>
        </w:rPr>
        <w:t xml:space="preserve"> </w:t>
      </w:r>
      <w:r>
        <w:rPr>
          <w:rFonts w:ascii="Times New Roman" w:eastAsia="宋体" w:hAnsi="Times New Roman" w:cs="Times New Roman"/>
          <w:bCs/>
          <w:szCs w:val="21"/>
        </w:rPr>
        <w:t>太阳能集热器安装应符合下列规定：</w:t>
      </w:r>
    </w:p>
    <w:p w14:paraId="498D12B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1</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集热器安装</w:t>
      </w:r>
      <w:proofErr w:type="gramEnd"/>
      <w:r>
        <w:rPr>
          <w:rFonts w:ascii="Times New Roman" w:eastAsia="宋体" w:hAnsi="Times New Roman" w:cs="Times New Roman"/>
          <w:szCs w:val="21"/>
        </w:rPr>
        <w:t>倾角和定位应符合设计要求，安装倾角误差应小于等于</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集热器摆放</w:t>
      </w:r>
      <w:proofErr w:type="gramEnd"/>
      <w:r>
        <w:rPr>
          <w:rFonts w:ascii="Times New Roman" w:eastAsia="宋体" w:hAnsi="Times New Roman" w:cs="Times New Roman"/>
          <w:szCs w:val="21"/>
        </w:rPr>
        <w:t>位置应符合设计要求，并与</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牢靠固定，防止滑脱；</w:t>
      </w:r>
    </w:p>
    <w:p w14:paraId="4415162F"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szCs w:val="21"/>
        </w:rPr>
        <w:t xml:space="preserve">  </w:t>
      </w:r>
      <w:bookmarkStart w:id="48" w:name="_Hlk99008446"/>
      <w:r>
        <w:rPr>
          <w:rFonts w:ascii="Times New Roman" w:eastAsia="宋体" w:hAnsi="Times New Roman" w:cs="Times New Roman"/>
          <w:szCs w:val="21"/>
        </w:rPr>
        <w:t>集</w:t>
      </w:r>
      <w:proofErr w:type="gramStart"/>
      <w:r>
        <w:rPr>
          <w:rFonts w:ascii="Times New Roman" w:eastAsia="宋体" w:hAnsi="Times New Roman" w:cs="Times New Roman"/>
          <w:szCs w:val="21"/>
        </w:rPr>
        <w:t>热器组</w:t>
      </w:r>
      <w:proofErr w:type="gramEnd"/>
      <w:r>
        <w:rPr>
          <w:rFonts w:ascii="Times New Roman" w:eastAsia="宋体" w:hAnsi="Times New Roman" w:cs="Times New Roman"/>
          <w:szCs w:val="21"/>
        </w:rPr>
        <w:t>应按同程原则布置成并联，每个</w:t>
      </w:r>
      <w:proofErr w:type="gramStart"/>
      <w:r>
        <w:rPr>
          <w:rFonts w:ascii="Times New Roman" w:eastAsia="宋体" w:hAnsi="Times New Roman" w:cs="Times New Roman"/>
          <w:szCs w:val="21"/>
        </w:rPr>
        <w:t>集热器的</w:t>
      </w:r>
      <w:proofErr w:type="gramEnd"/>
      <w:r>
        <w:rPr>
          <w:rFonts w:ascii="Times New Roman" w:eastAsia="宋体" w:hAnsi="Times New Roman" w:cs="Times New Roman"/>
          <w:szCs w:val="21"/>
        </w:rPr>
        <w:t>传热介质流入路径与回流路径的长度应相同，流量应平均分配；</w:t>
      </w:r>
      <w:bookmarkEnd w:id="48"/>
      <w:r>
        <w:rPr>
          <w:rFonts w:ascii="Times New Roman" w:eastAsia="宋体" w:hAnsi="Times New Roman" w:cs="Times New Roman"/>
          <w:szCs w:val="21"/>
        </w:rPr>
        <w:t>自然循环系统有自调节功能的，可采用异程连接；</w:t>
      </w:r>
    </w:p>
    <w:p w14:paraId="7800D905"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3 </w:t>
      </w:r>
      <w:r>
        <w:rPr>
          <w:rFonts w:ascii="Times New Roman" w:eastAsia="宋体" w:hAnsi="Times New Roman" w:cs="Times New Roman"/>
          <w:szCs w:val="21"/>
        </w:rPr>
        <w:t xml:space="preserve"> </w:t>
      </w:r>
      <w:r>
        <w:rPr>
          <w:rFonts w:ascii="Times New Roman" w:eastAsia="宋体" w:hAnsi="Times New Roman" w:cs="Times New Roman"/>
          <w:szCs w:val="21"/>
        </w:rPr>
        <w:t>安装</w:t>
      </w:r>
      <w:proofErr w:type="gramStart"/>
      <w:r>
        <w:rPr>
          <w:rFonts w:ascii="Times New Roman" w:eastAsia="宋体" w:hAnsi="Times New Roman" w:cs="Times New Roman"/>
          <w:szCs w:val="21"/>
        </w:rPr>
        <w:t>集热器时</w:t>
      </w:r>
      <w:proofErr w:type="gramEnd"/>
      <w:r>
        <w:rPr>
          <w:rFonts w:ascii="Times New Roman" w:eastAsia="宋体" w:hAnsi="Times New Roman" w:cs="Times New Roman"/>
          <w:szCs w:val="21"/>
        </w:rPr>
        <w:t>，应采用不透明的物体遮盖玻璃盖板或真空管，通水后方可除去遮盖</w:t>
      </w:r>
      <w:r>
        <w:rPr>
          <w:rFonts w:ascii="Times New Roman" w:eastAsia="宋体" w:hAnsi="Times New Roman" w:cs="Times New Roman"/>
          <w:szCs w:val="21"/>
        </w:rPr>
        <w:lastRenderedPageBreak/>
        <w:t>物；</w:t>
      </w:r>
    </w:p>
    <w:p w14:paraId="53928DC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4</w:t>
      </w:r>
      <w:r>
        <w:rPr>
          <w:rFonts w:ascii="Times New Roman" w:eastAsia="宋体" w:hAnsi="Times New Roman" w:cs="Times New Roman"/>
          <w:szCs w:val="21"/>
        </w:rPr>
        <w:t xml:space="preserve">  </w:t>
      </w:r>
      <w:r>
        <w:rPr>
          <w:rFonts w:ascii="Times New Roman" w:eastAsia="宋体" w:hAnsi="Times New Roman" w:cs="Times New Roman"/>
          <w:szCs w:val="21"/>
        </w:rPr>
        <w:t>集</w:t>
      </w:r>
      <w:proofErr w:type="gramStart"/>
      <w:r>
        <w:rPr>
          <w:rFonts w:ascii="Times New Roman" w:eastAsia="宋体" w:hAnsi="Times New Roman" w:cs="Times New Roman"/>
          <w:szCs w:val="21"/>
        </w:rPr>
        <w:t>热器联箱</w:t>
      </w:r>
      <w:proofErr w:type="gramEnd"/>
      <w:r>
        <w:rPr>
          <w:rFonts w:ascii="Times New Roman" w:eastAsia="宋体" w:hAnsi="Times New Roman" w:cs="Times New Roman"/>
          <w:szCs w:val="21"/>
        </w:rPr>
        <w:t>、尾</w:t>
      </w:r>
      <w:proofErr w:type="gramStart"/>
      <w:r>
        <w:rPr>
          <w:rFonts w:ascii="Times New Roman" w:eastAsia="宋体" w:hAnsi="Times New Roman" w:cs="Times New Roman"/>
          <w:szCs w:val="21"/>
        </w:rPr>
        <w:t>座应牢靠</w:t>
      </w:r>
      <w:proofErr w:type="gramEnd"/>
      <w:r>
        <w:rPr>
          <w:rFonts w:ascii="Times New Roman" w:eastAsia="宋体" w:hAnsi="Times New Roman" w:cs="Times New Roman"/>
          <w:szCs w:val="21"/>
        </w:rPr>
        <w:t>固定在</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上，并确保联箱、尾座摆放整齐、一致、无歪斜；</w:t>
      </w:r>
    </w:p>
    <w:p w14:paraId="3854DF2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5</w:t>
      </w:r>
      <w:r>
        <w:rPr>
          <w:rFonts w:ascii="Times New Roman" w:eastAsia="宋体" w:hAnsi="Times New Roman" w:cs="Times New Roman"/>
          <w:szCs w:val="21"/>
        </w:rPr>
        <w:t xml:space="preserve">  </w:t>
      </w:r>
      <w:r>
        <w:rPr>
          <w:rFonts w:ascii="Times New Roman" w:eastAsia="宋体" w:hAnsi="Times New Roman" w:cs="Times New Roman"/>
          <w:szCs w:val="21"/>
        </w:rPr>
        <w:t>竖置的全玻璃真空管集热器，真空管上端口应</w:t>
      </w:r>
      <w:proofErr w:type="gramStart"/>
      <w:r>
        <w:rPr>
          <w:rFonts w:ascii="Times New Roman" w:eastAsia="宋体" w:hAnsi="Times New Roman" w:cs="Times New Roman"/>
          <w:szCs w:val="21"/>
        </w:rPr>
        <w:t>位于联箱接头</w:t>
      </w:r>
      <w:proofErr w:type="gramEnd"/>
      <w:r>
        <w:rPr>
          <w:rFonts w:ascii="Times New Roman" w:eastAsia="宋体" w:hAnsi="Times New Roman" w:cs="Times New Roman"/>
          <w:szCs w:val="21"/>
        </w:rPr>
        <w:t>下沿与接头中心线之间偏下的位置；横置的全玻璃真空管集热器，真空管上端口应</w:t>
      </w:r>
      <w:proofErr w:type="gramStart"/>
      <w:r>
        <w:rPr>
          <w:rFonts w:ascii="Times New Roman" w:eastAsia="宋体" w:hAnsi="Times New Roman" w:cs="Times New Roman"/>
          <w:szCs w:val="21"/>
        </w:rPr>
        <w:t>位于联箱接头</w:t>
      </w:r>
      <w:proofErr w:type="gramEnd"/>
      <w:r>
        <w:rPr>
          <w:rFonts w:ascii="Times New Roman" w:eastAsia="宋体" w:hAnsi="Times New Roman" w:cs="Times New Roman"/>
          <w:szCs w:val="21"/>
        </w:rPr>
        <w:t>边沿与接头中心线之间偏接头边沿的位置；</w:t>
      </w:r>
    </w:p>
    <w:p w14:paraId="2B02DF26"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6</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集热器采用</w:t>
      </w:r>
      <w:proofErr w:type="gramEnd"/>
      <w:r>
        <w:rPr>
          <w:rFonts w:ascii="Times New Roman" w:eastAsia="宋体" w:hAnsi="Times New Roman" w:cs="Times New Roman"/>
          <w:szCs w:val="21"/>
        </w:rPr>
        <w:t>硅胶连接管联接，相邻</w:t>
      </w:r>
      <w:proofErr w:type="gramStart"/>
      <w:r>
        <w:rPr>
          <w:rFonts w:ascii="Times New Roman" w:eastAsia="宋体" w:hAnsi="Times New Roman" w:cs="Times New Roman"/>
          <w:szCs w:val="21"/>
        </w:rPr>
        <w:t>两个联箱接头</w:t>
      </w:r>
      <w:proofErr w:type="gramEnd"/>
      <w:r>
        <w:rPr>
          <w:rFonts w:ascii="Times New Roman" w:eastAsia="宋体" w:hAnsi="Times New Roman" w:cs="Times New Roman"/>
          <w:szCs w:val="21"/>
        </w:rPr>
        <w:t>间的间距宜在</w:t>
      </w:r>
      <w:r>
        <w:rPr>
          <w:rFonts w:ascii="Times New Roman" w:eastAsia="宋体" w:hAnsi="Times New Roman" w:cs="Times New Roman"/>
          <w:szCs w:val="21"/>
        </w:rPr>
        <w:t>3cm</w:t>
      </w:r>
      <w:r>
        <w:rPr>
          <w:rFonts w:ascii="Times New Roman" w:eastAsia="宋体" w:hAnsi="Times New Roman" w:cs="Times New Roman"/>
          <w:szCs w:val="21"/>
        </w:rPr>
        <w:t>～</w:t>
      </w:r>
      <w:r>
        <w:rPr>
          <w:rFonts w:ascii="Times New Roman" w:eastAsia="宋体" w:hAnsi="Times New Roman" w:cs="Times New Roman"/>
          <w:szCs w:val="21"/>
        </w:rPr>
        <w:t>4cm</w:t>
      </w:r>
      <w:r>
        <w:rPr>
          <w:rFonts w:ascii="Times New Roman" w:eastAsia="宋体" w:hAnsi="Times New Roman" w:cs="Times New Roman"/>
          <w:szCs w:val="21"/>
        </w:rPr>
        <w:t>之间；所有硅胶管应无扭曲，喉箍紧固牢靠；</w:t>
      </w:r>
      <w:proofErr w:type="gramStart"/>
      <w:r>
        <w:rPr>
          <w:rFonts w:ascii="Times New Roman" w:eastAsia="宋体" w:hAnsi="Times New Roman" w:cs="Times New Roman"/>
          <w:szCs w:val="21"/>
        </w:rPr>
        <w:t>集热器采用</w:t>
      </w:r>
      <w:proofErr w:type="gramEnd"/>
      <w:r>
        <w:rPr>
          <w:rFonts w:ascii="Times New Roman" w:eastAsia="宋体" w:hAnsi="Times New Roman" w:cs="Times New Roman"/>
          <w:szCs w:val="21"/>
        </w:rPr>
        <w:t>其它连接方式，</w:t>
      </w:r>
      <w:proofErr w:type="gramStart"/>
      <w:r>
        <w:rPr>
          <w:rFonts w:ascii="Times New Roman" w:eastAsia="宋体" w:hAnsi="Times New Roman" w:cs="Times New Roman"/>
          <w:szCs w:val="21"/>
        </w:rPr>
        <w:t>集热器之间</w:t>
      </w:r>
      <w:proofErr w:type="gramEnd"/>
      <w:r>
        <w:rPr>
          <w:rFonts w:ascii="Times New Roman" w:eastAsia="宋体" w:hAnsi="Times New Roman" w:cs="Times New Roman"/>
          <w:szCs w:val="21"/>
        </w:rPr>
        <w:t>的联</w:t>
      </w:r>
      <w:proofErr w:type="gramStart"/>
      <w:r>
        <w:rPr>
          <w:rFonts w:ascii="Times New Roman" w:eastAsia="宋体" w:hAnsi="Times New Roman" w:cs="Times New Roman"/>
          <w:szCs w:val="21"/>
        </w:rPr>
        <w:t>接应按</w:t>
      </w:r>
      <w:proofErr w:type="gramEnd"/>
      <w:r>
        <w:rPr>
          <w:rFonts w:ascii="Times New Roman" w:eastAsia="宋体" w:hAnsi="Times New Roman" w:cs="Times New Roman"/>
          <w:szCs w:val="21"/>
        </w:rPr>
        <w:t>厂家规定的方式联接，并确保密封牢靠，无泄漏；</w:t>
      </w:r>
    </w:p>
    <w:p w14:paraId="28377CD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7</w:t>
      </w:r>
      <w:r>
        <w:rPr>
          <w:rFonts w:ascii="Times New Roman" w:eastAsia="宋体" w:hAnsi="Times New Roman" w:cs="Times New Roman"/>
          <w:szCs w:val="21"/>
        </w:rPr>
        <w:t xml:space="preserve">  </w:t>
      </w:r>
      <w:r>
        <w:rPr>
          <w:rFonts w:ascii="Times New Roman" w:eastAsia="宋体" w:hAnsi="Times New Roman" w:cs="Times New Roman"/>
          <w:szCs w:val="21"/>
        </w:rPr>
        <w:t>现场安装真空管的全玻璃真空管集热器，真空管安装应符合以下规定：</w:t>
      </w:r>
    </w:p>
    <w:p w14:paraId="73BC006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真空管安装应在系统管道安装完毕，具备通水条件后进行；</w:t>
      </w:r>
    </w:p>
    <w:p w14:paraId="0E67EB7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真空管安装前，应将真空管联箱内的异物清除干净；</w:t>
      </w:r>
    </w:p>
    <w:p w14:paraId="43C05CA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真空管安装时，</w:t>
      </w:r>
      <w:proofErr w:type="gramStart"/>
      <w:r>
        <w:rPr>
          <w:rFonts w:ascii="Times New Roman" w:eastAsia="宋体" w:hAnsi="Times New Roman" w:cs="Times New Roman"/>
          <w:szCs w:val="21"/>
        </w:rPr>
        <w:t>应蘸水润滑</w:t>
      </w:r>
      <w:proofErr w:type="gramEnd"/>
      <w:r>
        <w:rPr>
          <w:rFonts w:ascii="Times New Roman" w:eastAsia="宋体" w:hAnsi="Times New Roman" w:cs="Times New Roman"/>
          <w:szCs w:val="21"/>
        </w:rPr>
        <w:t>，旋转插入联箱；</w:t>
      </w:r>
    </w:p>
    <w:p w14:paraId="45AECC7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真空管安装完后，硅胶密封圈应无扭曲变形；</w:t>
      </w:r>
    </w:p>
    <w:p w14:paraId="5DE665EA"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真空管安装完后，所有真空管应排放整齐、一致、无歪斜，并使防尘圈</w:t>
      </w:r>
      <w:proofErr w:type="gramStart"/>
      <w:r>
        <w:rPr>
          <w:rFonts w:ascii="Times New Roman" w:eastAsia="宋体" w:hAnsi="Times New Roman" w:cs="Times New Roman"/>
          <w:szCs w:val="21"/>
        </w:rPr>
        <w:t>贴紧联箱外表面</w:t>
      </w:r>
      <w:proofErr w:type="gramEnd"/>
      <w:r>
        <w:rPr>
          <w:rFonts w:ascii="Times New Roman" w:eastAsia="宋体" w:hAnsi="Times New Roman" w:cs="Times New Roman"/>
          <w:szCs w:val="21"/>
        </w:rPr>
        <w:t>。</w:t>
      </w:r>
    </w:p>
    <w:p w14:paraId="6AE0B1CC"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8</w:t>
      </w:r>
      <w:r>
        <w:rPr>
          <w:rFonts w:ascii="Times New Roman" w:eastAsia="宋体" w:hAnsi="Times New Roman" w:cs="Times New Roman"/>
          <w:szCs w:val="21"/>
        </w:rPr>
        <w:t xml:space="preserve">  </w:t>
      </w:r>
      <w:r>
        <w:rPr>
          <w:rFonts w:ascii="Times New Roman" w:eastAsia="宋体" w:hAnsi="Times New Roman" w:cs="Times New Roman"/>
          <w:szCs w:val="21"/>
        </w:rPr>
        <w:t>现场安装真空管的玻璃</w:t>
      </w:r>
      <w:r>
        <w:rPr>
          <w:rFonts w:ascii="Times New Roman" w:eastAsia="宋体" w:hAnsi="Times New Roman" w:cs="Times New Roman"/>
          <w:szCs w:val="21"/>
        </w:rPr>
        <w:t>-</w:t>
      </w:r>
      <w:r>
        <w:rPr>
          <w:rFonts w:ascii="Times New Roman" w:eastAsia="宋体" w:hAnsi="Times New Roman" w:cs="Times New Roman"/>
          <w:szCs w:val="21"/>
        </w:rPr>
        <w:t>金属热管、全玻璃真空管热管集热器，真空管安装应符合以下规定：</w:t>
      </w:r>
    </w:p>
    <w:p w14:paraId="4911DF9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热管真空管安装应在系统管道安装完毕，具备通水条件后进行；</w:t>
      </w:r>
    </w:p>
    <w:p w14:paraId="4DBC514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热管真空管安装前，应将联箱内的异物清除干净；</w:t>
      </w:r>
    </w:p>
    <w:p w14:paraId="4C877A1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热管真空管安装时，应在热管冷凝端上涂导热硅胶；</w:t>
      </w:r>
    </w:p>
    <w:p w14:paraId="0464C2D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热管安装后，热管</w:t>
      </w:r>
      <w:proofErr w:type="gramStart"/>
      <w:r>
        <w:rPr>
          <w:rFonts w:ascii="Times New Roman" w:eastAsia="宋体" w:hAnsi="Times New Roman" w:cs="Times New Roman"/>
          <w:szCs w:val="21"/>
        </w:rPr>
        <w:t>冷凝端应插入到联箱传热</w:t>
      </w:r>
      <w:proofErr w:type="gramEnd"/>
      <w:r>
        <w:rPr>
          <w:rFonts w:ascii="Times New Roman" w:eastAsia="宋体" w:hAnsi="Times New Roman" w:cs="Times New Roman"/>
          <w:szCs w:val="21"/>
        </w:rPr>
        <w:t>孔的正确位置，并使其接触紧密；</w:t>
      </w:r>
    </w:p>
    <w:p w14:paraId="28947CB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热管真空管安装完后，所有热管真空管应排放整齐、一致、无歪斜，并使防尘圈</w:t>
      </w:r>
      <w:proofErr w:type="gramStart"/>
      <w:r>
        <w:rPr>
          <w:rFonts w:ascii="Times New Roman" w:eastAsia="宋体" w:hAnsi="Times New Roman" w:cs="Times New Roman"/>
          <w:szCs w:val="21"/>
        </w:rPr>
        <w:t>贴紧联箱外表面</w:t>
      </w:r>
      <w:proofErr w:type="gramEnd"/>
      <w:r>
        <w:rPr>
          <w:rFonts w:ascii="Times New Roman" w:eastAsia="宋体" w:hAnsi="Times New Roman" w:cs="Times New Roman"/>
          <w:szCs w:val="21"/>
        </w:rPr>
        <w:t>。</w:t>
      </w:r>
    </w:p>
    <w:p w14:paraId="6380550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9</w:t>
      </w:r>
      <w:r>
        <w:rPr>
          <w:rFonts w:ascii="Times New Roman" w:eastAsia="宋体" w:hAnsi="Times New Roman" w:cs="Times New Roman"/>
          <w:szCs w:val="21"/>
        </w:rPr>
        <w:t xml:space="preserve">  </w:t>
      </w:r>
      <w:r>
        <w:rPr>
          <w:rFonts w:ascii="Times New Roman" w:eastAsia="宋体" w:hAnsi="Times New Roman" w:cs="Times New Roman"/>
          <w:szCs w:val="21"/>
        </w:rPr>
        <w:t>平板</w:t>
      </w:r>
      <w:proofErr w:type="gramStart"/>
      <w:r>
        <w:rPr>
          <w:rFonts w:ascii="Times New Roman" w:eastAsia="宋体" w:hAnsi="Times New Roman" w:cs="Times New Roman"/>
          <w:szCs w:val="21"/>
        </w:rPr>
        <w:t>集热器安装</w:t>
      </w:r>
      <w:proofErr w:type="gramEnd"/>
      <w:r>
        <w:rPr>
          <w:rFonts w:ascii="Times New Roman" w:eastAsia="宋体" w:hAnsi="Times New Roman" w:cs="Times New Roman"/>
          <w:szCs w:val="21"/>
        </w:rPr>
        <w:t>应符合以下规定：</w:t>
      </w:r>
    </w:p>
    <w:p w14:paraId="4D4C1A9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平板</w:t>
      </w:r>
      <w:proofErr w:type="gramStart"/>
      <w:r>
        <w:rPr>
          <w:rFonts w:ascii="Times New Roman" w:eastAsia="宋体" w:hAnsi="Times New Roman" w:cs="Times New Roman"/>
          <w:szCs w:val="21"/>
        </w:rPr>
        <w:t>集热器每片集热器有</w:t>
      </w:r>
      <w:proofErr w:type="gramEnd"/>
      <w:r>
        <w:rPr>
          <w:rFonts w:ascii="Times New Roman" w:eastAsia="宋体" w:hAnsi="Times New Roman" w:cs="Times New Roman"/>
          <w:szCs w:val="21"/>
        </w:rPr>
        <w:t>四个连接口，两片</w:t>
      </w:r>
      <w:proofErr w:type="gramStart"/>
      <w:r>
        <w:rPr>
          <w:rFonts w:ascii="Times New Roman" w:eastAsia="宋体" w:hAnsi="Times New Roman" w:cs="Times New Roman"/>
          <w:szCs w:val="21"/>
        </w:rPr>
        <w:t>集热器之间</w:t>
      </w:r>
      <w:proofErr w:type="gramEnd"/>
      <w:r>
        <w:rPr>
          <w:rFonts w:ascii="Times New Roman" w:eastAsia="宋体" w:hAnsi="Times New Roman" w:cs="Times New Roman"/>
          <w:szCs w:val="21"/>
        </w:rPr>
        <w:t>用波纹管或铜管接头连接，多余的出口用丝帽封堵；</w:t>
      </w:r>
    </w:p>
    <w:p w14:paraId="7BA4A2D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为保证平板</w:t>
      </w:r>
      <w:proofErr w:type="gramStart"/>
      <w:r>
        <w:rPr>
          <w:rFonts w:ascii="Times New Roman" w:eastAsia="宋体" w:hAnsi="Times New Roman" w:cs="Times New Roman"/>
          <w:szCs w:val="21"/>
        </w:rPr>
        <w:t>集热器的</w:t>
      </w:r>
      <w:proofErr w:type="gramEnd"/>
      <w:r>
        <w:rPr>
          <w:rFonts w:ascii="Times New Roman" w:eastAsia="宋体" w:hAnsi="Times New Roman" w:cs="Times New Roman"/>
          <w:szCs w:val="21"/>
        </w:rPr>
        <w:t>透光率，应定期对透明盖板进行清理维护；</w:t>
      </w:r>
    </w:p>
    <w:p w14:paraId="7606F9D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平板</w:t>
      </w:r>
      <w:proofErr w:type="gramStart"/>
      <w:r>
        <w:rPr>
          <w:rFonts w:ascii="Times New Roman" w:eastAsia="宋体" w:hAnsi="Times New Roman" w:cs="Times New Roman"/>
          <w:szCs w:val="21"/>
        </w:rPr>
        <w:t>集热器应留有</w:t>
      </w:r>
      <w:proofErr w:type="gramEnd"/>
      <w:r>
        <w:rPr>
          <w:rFonts w:ascii="Times New Roman" w:eastAsia="宋体" w:hAnsi="Times New Roman" w:cs="Times New Roman"/>
          <w:szCs w:val="21"/>
        </w:rPr>
        <w:t>不小于</w:t>
      </w:r>
      <w:r>
        <w:rPr>
          <w:rFonts w:ascii="Times New Roman" w:eastAsia="宋体" w:hAnsi="Times New Roman" w:cs="Times New Roman"/>
          <w:szCs w:val="21"/>
        </w:rPr>
        <w:t>1%</w:t>
      </w:r>
      <w:r>
        <w:rPr>
          <w:rFonts w:ascii="Times New Roman" w:eastAsia="宋体" w:hAnsi="Times New Roman" w:cs="Times New Roman"/>
          <w:szCs w:val="21"/>
        </w:rPr>
        <w:t>的坡度，并在最低处便于放水的地方安装排空阀门。</w:t>
      </w:r>
    </w:p>
    <w:p w14:paraId="04ABF671"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3.4.5</w:t>
      </w:r>
      <w:r>
        <w:rPr>
          <w:rFonts w:ascii="Times New Roman" w:eastAsia="宋体" w:hAnsi="Times New Roman" w:cs="Times New Roman"/>
          <w:szCs w:val="21"/>
        </w:rPr>
        <w:t xml:space="preserve">  </w:t>
      </w:r>
      <w:r>
        <w:rPr>
          <w:rFonts w:ascii="Times New Roman" w:eastAsia="宋体" w:hAnsi="Times New Roman" w:cs="Times New Roman"/>
          <w:szCs w:val="21"/>
        </w:rPr>
        <w:t>水箱安装</w:t>
      </w:r>
      <w:bookmarkEnd w:id="47"/>
      <w:r>
        <w:rPr>
          <w:rFonts w:ascii="Times New Roman" w:eastAsia="宋体" w:hAnsi="Times New Roman" w:cs="Times New Roman"/>
          <w:szCs w:val="21"/>
        </w:rPr>
        <w:t>应符合以下规定：</w:t>
      </w:r>
    </w:p>
    <w:p w14:paraId="541A0339"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1 </w:t>
      </w:r>
      <w:r>
        <w:rPr>
          <w:rFonts w:ascii="Times New Roman" w:eastAsia="宋体" w:hAnsi="Times New Roman" w:cs="Times New Roman"/>
          <w:szCs w:val="21"/>
        </w:rPr>
        <w:t xml:space="preserve"> </w:t>
      </w:r>
      <w:r>
        <w:rPr>
          <w:rFonts w:ascii="Times New Roman" w:eastAsia="宋体" w:hAnsi="Times New Roman" w:cs="Times New Roman"/>
          <w:szCs w:val="21"/>
        </w:rPr>
        <w:t>水箱支架应确保受力均衡的摆放在贮水箱基座上，摆放位置应正确；支架应与基座</w:t>
      </w:r>
      <w:r>
        <w:rPr>
          <w:rFonts w:ascii="Times New Roman" w:eastAsia="宋体" w:hAnsi="Times New Roman" w:cs="Times New Roman"/>
          <w:szCs w:val="21"/>
        </w:rPr>
        <w:lastRenderedPageBreak/>
        <w:t>牢靠固定；水箱支架焊接完毕，应按设计要求做防腐处理，防腐处理程序应与</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要求相同；</w:t>
      </w:r>
    </w:p>
    <w:p w14:paraId="04FA8810" w14:textId="77777777" w:rsidR="008C2768" w:rsidRDefault="00953894">
      <w:pPr>
        <w:spacing w:line="440" w:lineRule="exact"/>
        <w:ind w:left="420" w:hangingChars="200" w:hanging="420"/>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2</w:t>
      </w:r>
      <w:r>
        <w:rPr>
          <w:rFonts w:ascii="Times New Roman" w:eastAsia="宋体" w:hAnsi="Times New Roman" w:cs="Times New Roman"/>
          <w:szCs w:val="21"/>
        </w:rPr>
        <w:t xml:space="preserve">  </w:t>
      </w:r>
      <w:r>
        <w:rPr>
          <w:rFonts w:ascii="Times New Roman" w:eastAsia="宋体" w:hAnsi="Times New Roman" w:cs="Times New Roman"/>
          <w:szCs w:val="21"/>
        </w:rPr>
        <w:t>水箱摆放位置应正确，确保水箱支架受力均衡；水箱应与水箱支架牢靠固定；</w:t>
      </w:r>
    </w:p>
    <w:p w14:paraId="1A4285F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szCs w:val="21"/>
        </w:rPr>
        <w:t xml:space="preserve">  </w:t>
      </w:r>
      <w:r>
        <w:rPr>
          <w:rFonts w:ascii="Times New Roman" w:eastAsia="宋体" w:hAnsi="Times New Roman" w:cs="Times New Roman"/>
          <w:szCs w:val="21"/>
        </w:rPr>
        <w:t>现场制作的水箱，其材质、规格应符合设计要求，并根据现场合理排板、拼接、焊制；</w:t>
      </w:r>
    </w:p>
    <w:p w14:paraId="0518FD8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4</w:t>
      </w:r>
      <w:r>
        <w:rPr>
          <w:rFonts w:ascii="Times New Roman" w:eastAsia="宋体" w:hAnsi="Times New Roman" w:cs="Times New Roman"/>
          <w:szCs w:val="21"/>
        </w:rPr>
        <w:t xml:space="preserve">  </w:t>
      </w:r>
      <w:r>
        <w:rPr>
          <w:rFonts w:ascii="Times New Roman" w:eastAsia="宋体" w:hAnsi="Times New Roman" w:cs="Times New Roman"/>
          <w:szCs w:val="21"/>
        </w:rPr>
        <w:t>水箱焊接应采用双面焊接，焊缝应光滑平整，</w:t>
      </w:r>
      <w:proofErr w:type="gramStart"/>
      <w:r>
        <w:rPr>
          <w:rFonts w:ascii="Times New Roman" w:eastAsia="宋体" w:hAnsi="Times New Roman" w:cs="Times New Roman"/>
          <w:szCs w:val="21"/>
        </w:rPr>
        <w:t>无咬肉</w:t>
      </w:r>
      <w:proofErr w:type="gramEnd"/>
      <w:r>
        <w:rPr>
          <w:rFonts w:ascii="Times New Roman" w:eastAsia="宋体" w:hAnsi="Times New Roman" w:cs="Times New Roman"/>
          <w:szCs w:val="21"/>
        </w:rPr>
        <w:t>、气孔、夹渣、裂缝等缺陷；焊接成形后，各面应平整，无扭曲变形；</w:t>
      </w:r>
    </w:p>
    <w:p w14:paraId="2AC35733"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5</w:t>
      </w:r>
      <w:r>
        <w:rPr>
          <w:rFonts w:ascii="Times New Roman" w:eastAsia="宋体" w:hAnsi="Times New Roman" w:cs="Times New Roman"/>
          <w:szCs w:val="21"/>
        </w:rPr>
        <w:t xml:space="preserve">  </w:t>
      </w:r>
      <w:r>
        <w:rPr>
          <w:rFonts w:ascii="Times New Roman" w:eastAsia="宋体" w:hAnsi="Times New Roman" w:cs="Times New Roman"/>
          <w:szCs w:val="21"/>
        </w:rPr>
        <w:t>水箱内拉筋应符合设计要求，设计未注明时，方形</w:t>
      </w:r>
      <w:proofErr w:type="gramStart"/>
      <w:r>
        <w:rPr>
          <w:rFonts w:ascii="Times New Roman" w:eastAsia="宋体" w:hAnsi="Times New Roman" w:cs="Times New Roman"/>
          <w:szCs w:val="21"/>
        </w:rPr>
        <w:t>开式</w:t>
      </w:r>
      <w:proofErr w:type="gramEnd"/>
      <w:r>
        <w:rPr>
          <w:rFonts w:ascii="Times New Roman" w:eastAsia="宋体" w:hAnsi="Times New Roman" w:cs="Times New Roman"/>
          <w:szCs w:val="21"/>
        </w:rPr>
        <w:t>水箱安装应符合下列规定：</w:t>
      </w:r>
    </w:p>
    <w:p w14:paraId="22F4FE9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水箱内底面四周应设置角钢拉筋；四角设置满焊节点角钢，角钢规格均不应小于</w:t>
      </w:r>
    </w:p>
    <w:p w14:paraId="2BD8CAFE"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40mm×40mm×4 mm</w:t>
      </w:r>
      <w:r>
        <w:rPr>
          <w:rFonts w:ascii="Times New Roman" w:eastAsia="宋体" w:hAnsi="Times New Roman" w:cs="Times New Roman"/>
          <w:szCs w:val="21"/>
        </w:rPr>
        <w:t>；角钢材质应与水箱内胆材质一致；</w:t>
      </w:r>
    </w:p>
    <w:p w14:paraId="36F032B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小于等于</w:t>
      </w:r>
      <w:r>
        <w:rPr>
          <w:rFonts w:ascii="Times New Roman" w:eastAsia="宋体" w:hAnsi="Times New Roman" w:cs="Times New Roman"/>
          <w:szCs w:val="21"/>
        </w:rPr>
        <w:t>1.25m</w:t>
      </w:r>
      <w:r>
        <w:rPr>
          <w:rFonts w:ascii="Times New Roman" w:eastAsia="宋体" w:hAnsi="Times New Roman" w:cs="Times New Roman"/>
          <w:szCs w:val="21"/>
        </w:rPr>
        <w:t>高的水箱设一层拉筋；小于等于</w:t>
      </w:r>
      <w:r>
        <w:rPr>
          <w:rFonts w:ascii="Times New Roman" w:eastAsia="宋体" w:hAnsi="Times New Roman" w:cs="Times New Roman"/>
          <w:szCs w:val="21"/>
        </w:rPr>
        <w:t>1.5m</w:t>
      </w:r>
      <w:r>
        <w:rPr>
          <w:rFonts w:ascii="Times New Roman" w:eastAsia="宋体" w:hAnsi="Times New Roman" w:cs="Times New Roman"/>
          <w:szCs w:val="21"/>
        </w:rPr>
        <w:t>高的水箱设两层拉筋；超过</w:t>
      </w:r>
      <w:r>
        <w:rPr>
          <w:rFonts w:ascii="Times New Roman" w:eastAsia="宋体" w:hAnsi="Times New Roman" w:cs="Times New Roman"/>
          <w:szCs w:val="21"/>
        </w:rPr>
        <w:t>1.5m</w:t>
      </w:r>
      <w:r>
        <w:rPr>
          <w:rFonts w:ascii="Times New Roman" w:eastAsia="宋体" w:hAnsi="Times New Roman" w:cs="Times New Roman"/>
          <w:szCs w:val="21"/>
        </w:rPr>
        <w:t>高的水箱，高度每增加</w:t>
      </w:r>
      <w:r>
        <w:rPr>
          <w:rFonts w:ascii="Times New Roman" w:eastAsia="宋体" w:hAnsi="Times New Roman" w:cs="Times New Roman"/>
          <w:szCs w:val="21"/>
        </w:rPr>
        <w:t>500mm</w:t>
      </w:r>
      <w:r>
        <w:rPr>
          <w:rFonts w:ascii="Times New Roman" w:eastAsia="宋体" w:hAnsi="Times New Roman" w:cs="Times New Roman"/>
          <w:szCs w:val="21"/>
        </w:rPr>
        <w:t>设置一层拉筋；拉筋按水箱高度平均分层布置；拉筋采用不小于</w:t>
      </w:r>
      <w:r>
        <w:rPr>
          <w:rFonts w:ascii="Times New Roman" w:eastAsia="宋体" w:hAnsi="Times New Roman" w:cs="Times New Roman"/>
          <w:szCs w:val="21"/>
        </w:rPr>
        <w:t>40mm×40mm×4 mm</w:t>
      </w:r>
      <w:r>
        <w:rPr>
          <w:rFonts w:ascii="Times New Roman" w:eastAsia="宋体" w:hAnsi="Times New Roman" w:cs="Times New Roman"/>
          <w:szCs w:val="21"/>
        </w:rPr>
        <w:t>的角钢焊成；</w:t>
      </w:r>
    </w:p>
    <w:p w14:paraId="37D6520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每层拉筋之间用拉条焊接成十字形拉网；拉</w:t>
      </w:r>
      <w:proofErr w:type="gramStart"/>
      <w:r>
        <w:rPr>
          <w:rFonts w:ascii="Times New Roman" w:eastAsia="宋体" w:hAnsi="Times New Roman" w:cs="Times New Roman"/>
          <w:szCs w:val="21"/>
        </w:rPr>
        <w:t>条采用</w:t>
      </w:r>
      <w:proofErr w:type="gramEnd"/>
      <w:r>
        <w:rPr>
          <w:rFonts w:ascii="Times New Roman" w:eastAsia="宋体" w:hAnsi="Times New Roman" w:cs="Times New Roman"/>
          <w:szCs w:val="21"/>
        </w:rPr>
        <w:t>40mm×40mm×4 mm</w:t>
      </w:r>
      <w:r>
        <w:rPr>
          <w:rFonts w:ascii="Times New Roman" w:eastAsia="宋体" w:hAnsi="Times New Roman" w:cs="Times New Roman"/>
          <w:szCs w:val="21"/>
        </w:rPr>
        <w:t>的角钢和</w:t>
      </w:r>
      <w:r>
        <w:rPr>
          <w:rFonts w:ascii="Times New Roman" w:eastAsia="宋体" w:hAnsi="Times New Roman" w:cs="Times New Roman"/>
          <w:szCs w:val="21"/>
        </w:rPr>
        <w:t>40mm×4 mm</w:t>
      </w:r>
      <w:r>
        <w:rPr>
          <w:rFonts w:ascii="Times New Roman" w:eastAsia="宋体" w:hAnsi="Times New Roman" w:cs="Times New Roman"/>
          <w:szCs w:val="21"/>
        </w:rPr>
        <w:t>扁钢焊成；</w:t>
      </w:r>
    </w:p>
    <w:p w14:paraId="34167FB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用于制作拉筋或拉条的角钢，均不应拼焊成方管形状，便于防锈处理。</w:t>
      </w:r>
    </w:p>
    <w:p w14:paraId="5E2E2B6D"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6 </w:t>
      </w:r>
      <w:r>
        <w:rPr>
          <w:rFonts w:ascii="Times New Roman" w:eastAsia="宋体" w:hAnsi="Times New Roman" w:cs="Times New Roman"/>
          <w:szCs w:val="21"/>
        </w:rPr>
        <w:t xml:space="preserve"> </w:t>
      </w:r>
      <w:r>
        <w:rPr>
          <w:rFonts w:ascii="Times New Roman" w:eastAsia="宋体" w:hAnsi="Times New Roman" w:cs="Times New Roman"/>
          <w:szCs w:val="21"/>
        </w:rPr>
        <w:t>水箱人孔尺寸、人孔位置应符合设计要求；设计未注明时，人孔尺寸按</w:t>
      </w:r>
      <w:r>
        <w:rPr>
          <w:rFonts w:ascii="Times New Roman" w:eastAsia="宋体" w:hAnsi="Times New Roman" w:cs="Times New Roman"/>
          <w:szCs w:val="21"/>
        </w:rPr>
        <w:t>500×500mm</w:t>
      </w:r>
      <w:r>
        <w:rPr>
          <w:rFonts w:ascii="Times New Roman" w:eastAsia="宋体" w:hAnsi="Times New Roman" w:cs="Times New Roman"/>
          <w:szCs w:val="21"/>
        </w:rPr>
        <w:t>制作，人孔上沿宜高出水箱顶面保温层</w:t>
      </w:r>
      <w:r>
        <w:rPr>
          <w:rFonts w:ascii="Times New Roman" w:eastAsia="宋体" w:hAnsi="Times New Roman" w:cs="Times New Roman"/>
          <w:szCs w:val="21"/>
        </w:rPr>
        <w:t>50mm</w:t>
      </w:r>
      <w:r>
        <w:rPr>
          <w:rFonts w:ascii="Times New Roman" w:eastAsia="宋体" w:hAnsi="Times New Roman" w:cs="Times New Roman"/>
          <w:szCs w:val="21"/>
        </w:rPr>
        <w:t>，防止雨水流入；盖板尺寸按</w:t>
      </w:r>
      <w:r>
        <w:rPr>
          <w:rFonts w:ascii="Times New Roman" w:eastAsia="宋体" w:hAnsi="Times New Roman" w:cs="Times New Roman"/>
          <w:szCs w:val="21"/>
        </w:rPr>
        <w:t>600×600mm</w:t>
      </w:r>
      <w:r>
        <w:rPr>
          <w:rFonts w:ascii="Times New Roman" w:eastAsia="宋体" w:hAnsi="Times New Roman" w:cs="Times New Roman"/>
          <w:szCs w:val="21"/>
        </w:rPr>
        <w:t>制作，盖板应设置与人孔配合的导向板，导向板与人孔应留有合适的间隙，确保定位准确，启闭顺畅；</w:t>
      </w:r>
    </w:p>
    <w:p w14:paraId="2C44EB49"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7</w:t>
      </w:r>
      <w:r>
        <w:rPr>
          <w:rFonts w:ascii="Times New Roman" w:eastAsia="宋体" w:hAnsi="Times New Roman" w:cs="Times New Roman"/>
          <w:szCs w:val="21"/>
        </w:rPr>
        <w:t xml:space="preserve">  </w:t>
      </w:r>
      <w:r>
        <w:rPr>
          <w:rFonts w:ascii="Times New Roman" w:eastAsia="宋体" w:hAnsi="Times New Roman" w:cs="Times New Roman"/>
          <w:szCs w:val="21"/>
        </w:rPr>
        <w:t>水箱开孔数量、尺寸、位置应符合设计要求，并应符合下列规定：</w:t>
      </w:r>
    </w:p>
    <w:p w14:paraId="6B031E91" w14:textId="77777777" w:rsidR="008C2768" w:rsidRDefault="00953894">
      <w:pPr>
        <w:numPr>
          <w:ilvl w:val="255"/>
          <w:numId w:val="0"/>
        </w:num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水箱</w:t>
      </w:r>
      <w:proofErr w:type="gramStart"/>
      <w:r>
        <w:rPr>
          <w:rFonts w:ascii="Times New Roman" w:eastAsia="宋体" w:hAnsi="Times New Roman" w:cs="Times New Roman"/>
          <w:szCs w:val="21"/>
        </w:rPr>
        <w:t>应设进水管</w:t>
      </w:r>
      <w:proofErr w:type="gramEnd"/>
      <w:r>
        <w:rPr>
          <w:rFonts w:ascii="Times New Roman" w:eastAsia="宋体" w:hAnsi="Times New Roman" w:cs="Times New Roman"/>
          <w:szCs w:val="21"/>
        </w:rPr>
        <w:t>、出水管、溢流管、泄水管、通气管；</w:t>
      </w:r>
    </w:p>
    <w:p w14:paraId="71B892B7" w14:textId="77777777" w:rsidR="008C2768" w:rsidRDefault="00953894">
      <w:pPr>
        <w:numPr>
          <w:ilvl w:val="255"/>
          <w:numId w:val="0"/>
        </w:num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进出水管的布置不得产生水流短路，必要时，应设置导流装置；</w:t>
      </w:r>
    </w:p>
    <w:p w14:paraId="50E16200" w14:textId="77777777" w:rsidR="008C2768" w:rsidRDefault="00953894">
      <w:pPr>
        <w:numPr>
          <w:ilvl w:val="255"/>
          <w:numId w:val="0"/>
        </w:num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溢流管的管径，宜比进水管管径大一级；</w:t>
      </w:r>
    </w:p>
    <w:p w14:paraId="71798D03" w14:textId="77777777" w:rsidR="008C2768" w:rsidRDefault="00953894">
      <w:pPr>
        <w:numPr>
          <w:ilvl w:val="255"/>
          <w:numId w:val="0"/>
        </w:num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通气管管</w:t>
      </w:r>
      <w:proofErr w:type="gramStart"/>
      <w:r>
        <w:rPr>
          <w:rFonts w:ascii="Times New Roman" w:eastAsia="宋体" w:hAnsi="Times New Roman" w:cs="Times New Roman"/>
          <w:szCs w:val="21"/>
        </w:rPr>
        <w:t>径</w:t>
      </w:r>
      <w:proofErr w:type="gramEnd"/>
      <w:r>
        <w:rPr>
          <w:rFonts w:ascii="Times New Roman" w:eastAsia="宋体" w:hAnsi="Times New Roman" w:cs="Times New Roman"/>
          <w:szCs w:val="21"/>
        </w:rPr>
        <w:t>不应小于</w:t>
      </w:r>
      <w:r>
        <w:rPr>
          <w:rFonts w:ascii="Times New Roman" w:eastAsia="宋体" w:hAnsi="Times New Roman" w:cs="Times New Roman"/>
          <w:szCs w:val="21"/>
        </w:rPr>
        <w:t>DN25</w:t>
      </w:r>
      <w:r>
        <w:rPr>
          <w:rFonts w:ascii="Times New Roman" w:eastAsia="宋体" w:hAnsi="Times New Roman" w:cs="Times New Roman"/>
          <w:szCs w:val="21"/>
        </w:rPr>
        <w:t>，通气管口应采取防护措施。</w:t>
      </w: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w:t>
      </w:r>
    </w:p>
    <w:p w14:paraId="5F23A552" w14:textId="77777777" w:rsidR="008C2768" w:rsidRDefault="00953894">
      <w:pPr>
        <w:spacing w:line="440" w:lineRule="exact"/>
        <w:ind w:firstLine="420"/>
        <w:rPr>
          <w:rFonts w:ascii="Times New Roman" w:eastAsia="宋体" w:hAnsi="Times New Roman" w:cs="Times New Roman"/>
          <w:szCs w:val="21"/>
        </w:rPr>
      </w:pPr>
      <w:r>
        <w:rPr>
          <w:rFonts w:ascii="Times New Roman" w:eastAsia="宋体" w:hAnsi="Times New Roman" w:cs="Times New Roman"/>
          <w:b/>
          <w:bCs/>
          <w:szCs w:val="21"/>
        </w:rPr>
        <w:t>8</w:t>
      </w:r>
      <w:r>
        <w:rPr>
          <w:rFonts w:ascii="Times New Roman" w:eastAsia="宋体" w:hAnsi="Times New Roman" w:cs="Times New Roman"/>
          <w:szCs w:val="21"/>
        </w:rPr>
        <w:t xml:space="preserve">  </w:t>
      </w:r>
      <w:r>
        <w:rPr>
          <w:rFonts w:ascii="Times New Roman" w:eastAsia="宋体" w:hAnsi="Times New Roman" w:cs="Times New Roman"/>
          <w:szCs w:val="21"/>
        </w:rPr>
        <w:t>钢板焊接的水箱，内外壁均应按设计要求做防腐处理；内壁防腐材料应卫生、无毒，且应能承受所储存热水的最高温度；设计没有明确防腐措施的，应按本规程第</w:t>
      </w:r>
      <w:r>
        <w:rPr>
          <w:rFonts w:ascii="Times New Roman" w:eastAsia="宋体" w:hAnsi="Times New Roman" w:cs="Times New Roman"/>
          <w:szCs w:val="21"/>
        </w:rPr>
        <w:t>3.4.10</w:t>
      </w:r>
      <w:r>
        <w:rPr>
          <w:rFonts w:ascii="Times New Roman" w:eastAsia="宋体" w:hAnsi="Times New Roman" w:cs="Times New Roman"/>
          <w:szCs w:val="21"/>
        </w:rPr>
        <w:t>条的规定做防腐处理；防腐处理程序与本规程第</w:t>
      </w:r>
      <w:r>
        <w:rPr>
          <w:rFonts w:ascii="Times New Roman" w:eastAsia="宋体" w:hAnsi="Times New Roman" w:cs="Times New Roman"/>
          <w:szCs w:val="21"/>
        </w:rPr>
        <w:t>3.4.3</w:t>
      </w:r>
      <w:r>
        <w:rPr>
          <w:rFonts w:ascii="Times New Roman" w:eastAsia="宋体" w:hAnsi="Times New Roman" w:cs="Times New Roman"/>
          <w:szCs w:val="21"/>
        </w:rPr>
        <w:t>条的第</w:t>
      </w:r>
      <w:r>
        <w:rPr>
          <w:rFonts w:ascii="Times New Roman" w:eastAsia="宋体" w:hAnsi="Times New Roman" w:cs="Times New Roman"/>
          <w:szCs w:val="21"/>
        </w:rPr>
        <w:t>7</w:t>
      </w:r>
      <w:r>
        <w:rPr>
          <w:rFonts w:ascii="Times New Roman" w:eastAsia="宋体" w:hAnsi="Times New Roman" w:cs="Times New Roman"/>
          <w:szCs w:val="21"/>
        </w:rPr>
        <w:t>款要求相同；</w:t>
      </w:r>
    </w:p>
    <w:p w14:paraId="758A371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9</w:t>
      </w:r>
      <w:r>
        <w:rPr>
          <w:rFonts w:ascii="Times New Roman" w:eastAsia="宋体" w:hAnsi="Times New Roman" w:cs="Times New Roman"/>
          <w:szCs w:val="21"/>
        </w:rPr>
        <w:t xml:space="preserve">  </w:t>
      </w:r>
      <w:r>
        <w:rPr>
          <w:rFonts w:ascii="Times New Roman" w:eastAsia="宋体" w:hAnsi="Times New Roman" w:cs="Times New Roman"/>
          <w:szCs w:val="21"/>
        </w:rPr>
        <w:t>现场焊接的钢板水箱涂刷防腐漆时，应保证水箱内通风，避免施工人员受到伤害；</w:t>
      </w:r>
    </w:p>
    <w:p w14:paraId="52707AA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10</w:t>
      </w:r>
      <w:r>
        <w:rPr>
          <w:rFonts w:ascii="Times New Roman" w:eastAsia="宋体" w:hAnsi="Times New Roman" w:cs="Times New Roman"/>
          <w:szCs w:val="21"/>
        </w:rPr>
        <w:t xml:space="preserve"> </w:t>
      </w:r>
      <w:r>
        <w:rPr>
          <w:rFonts w:ascii="Times New Roman" w:eastAsia="宋体" w:hAnsi="Times New Roman" w:cs="Times New Roman"/>
          <w:szCs w:val="21"/>
        </w:rPr>
        <w:t>水箱制作完毕，应进行检漏试验和冲洗；检漏试验和冲洗应符合本规程第</w:t>
      </w:r>
      <w:r>
        <w:rPr>
          <w:rFonts w:ascii="Times New Roman" w:eastAsia="宋体" w:hAnsi="Times New Roman" w:cs="Times New Roman"/>
          <w:szCs w:val="21"/>
        </w:rPr>
        <w:t>3.4.9</w:t>
      </w:r>
      <w:r>
        <w:rPr>
          <w:rFonts w:ascii="Times New Roman" w:eastAsia="宋体" w:hAnsi="Times New Roman" w:cs="Times New Roman"/>
          <w:szCs w:val="21"/>
        </w:rPr>
        <w:t>条的规定；</w:t>
      </w:r>
    </w:p>
    <w:p w14:paraId="401EE224"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lastRenderedPageBreak/>
        <w:t xml:space="preserve">    </w:t>
      </w:r>
      <w:r>
        <w:rPr>
          <w:rFonts w:ascii="Times New Roman" w:eastAsia="宋体" w:hAnsi="Times New Roman" w:cs="Times New Roman"/>
          <w:b/>
          <w:bCs/>
          <w:szCs w:val="21"/>
        </w:rPr>
        <w:t>11</w:t>
      </w:r>
      <w:r>
        <w:rPr>
          <w:rFonts w:ascii="Times New Roman" w:eastAsia="宋体" w:hAnsi="Times New Roman" w:cs="Times New Roman"/>
          <w:szCs w:val="21"/>
        </w:rPr>
        <w:t xml:space="preserve"> </w:t>
      </w:r>
      <w:r>
        <w:rPr>
          <w:rFonts w:ascii="Times New Roman" w:eastAsia="宋体" w:hAnsi="Times New Roman" w:cs="Times New Roman"/>
          <w:szCs w:val="21"/>
        </w:rPr>
        <w:t>现场制作的水箱，保温应在检漏试验合格后进行；水箱保温层外防护材料搭接处应涂防水耐候玻璃胶，搭接尺寸不得小于</w:t>
      </w:r>
      <w:r>
        <w:rPr>
          <w:rFonts w:ascii="Times New Roman" w:eastAsia="宋体" w:hAnsi="Times New Roman" w:cs="Times New Roman"/>
          <w:szCs w:val="21"/>
        </w:rPr>
        <w:t>20mm</w:t>
      </w:r>
      <w:r>
        <w:rPr>
          <w:rFonts w:ascii="Times New Roman" w:eastAsia="宋体" w:hAnsi="Times New Roman" w:cs="Times New Roman"/>
          <w:szCs w:val="21"/>
        </w:rPr>
        <w:t>；水平设备及管道上的纵向搭接应在水平中心线下方</w:t>
      </w:r>
      <w:r>
        <w:rPr>
          <w:rFonts w:ascii="Times New Roman" w:eastAsia="宋体" w:hAnsi="Times New Roman" w:cs="Times New Roman"/>
          <w:szCs w:val="21"/>
        </w:rPr>
        <w:t>15°</w:t>
      </w:r>
      <w:r>
        <w:rPr>
          <w:rFonts w:ascii="Times New Roman" w:eastAsia="宋体" w:hAnsi="Times New Roman" w:cs="Times New Roman"/>
          <w:szCs w:val="21"/>
        </w:rPr>
        <w:t>至</w:t>
      </w:r>
      <w:r>
        <w:rPr>
          <w:rFonts w:ascii="Times New Roman" w:eastAsia="宋体" w:hAnsi="Times New Roman" w:cs="Times New Roman"/>
          <w:szCs w:val="21"/>
        </w:rPr>
        <w:t>45°</w:t>
      </w:r>
      <w:r>
        <w:rPr>
          <w:rFonts w:ascii="Times New Roman" w:eastAsia="宋体" w:hAnsi="Times New Roman" w:cs="Times New Roman"/>
          <w:szCs w:val="21"/>
        </w:rPr>
        <w:t>的范围内顺水搭接，防止雨水进入保温层；</w:t>
      </w:r>
    </w:p>
    <w:p w14:paraId="7BD647C1" w14:textId="77777777" w:rsidR="008C2768" w:rsidRDefault="00953894">
      <w:pPr>
        <w:spacing w:line="440" w:lineRule="exact"/>
        <w:jc w:val="left"/>
        <w:rPr>
          <w:rFonts w:ascii="Times New Roman" w:eastAsia="宋体" w:hAnsi="Times New Roman" w:cs="Times New Roman"/>
          <w:szCs w:val="21"/>
          <w:highlight w:val="yellow"/>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12</w:t>
      </w:r>
      <w:r>
        <w:rPr>
          <w:rFonts w:ascii="Times New Roman" w:eastAsia="宋体" w:hAnsi="Times New Roman" w:cs="Times New Roman"/>
          <w:szCs w:val="21"/>
        </w:rPr>
        <w:t xml:space="preserve"> </w:t>
      </w:r>
      <w:r>
        <w:rPr>
          <w:rFonts w:ascii="Times New Roman" w:eastAsia="宋体" w:hAnsi="Times New Roman" w:cs="Times New Roman"/>
          <w:szCs w:val="21"/>
        </w:rPr>
        <w:t>成品水箱运输和吊装应注意安全，并避免造成人身伤害和财产损失；</w:t>
      </w:r>
    </w:p>
    <w:p w14:paraId="668BBEA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13 </w:t>
      </w:r>
      <w:r>
        <w:rPr>
          <w:rFonts w:ascii="Times New Roman" w:eastAsia="宋体" w:hAnsi="Times New Roman" w:cs="Times New Roman"/>
          <w:szCs w:val="21"/>
        </w:rPr>
        <w:t>水箱内胆应做接地处理；</w:t>
      </w:r>
    </w:p>
    <w:p w14:paraId="1A1E238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14</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开式</w:t>
      </w:r>
      <w:proofErr w:type="gramEnd"/>
      <w:r>
        <w:rPr>
          <w:rFonts w:ascii="Times New Roman" w:eastAsia="宋体" w:hAnsi="Times New Roman" w:cs="Times New Roman"/>
          <w:szCs w:val="21"/>
        </w:rPr>
        <w:t>水箱应进行灌水试验，承压水箱（罐）应做水压试验。</w:t>
      </w:r>
      <w:bookmarkStart w:id="49" w:name="_Toc22906"/>
    </w:p>
    <w:p w14:paraId="1144B1A1" w14:textId="77777777" w:rsidR="008C2768" w:rsidRDefault="00953894">
      <w:pPr>
        <w:spacing w:line="440" w:lineRule="exact"/>
        <w:jc w:val="left"/>
        <w:rPr>
          <w:rFonts w:ascii="Times New Roman" w:eastAsia="宋体" w:hAnsi="Times New Roman" w:cs="Times New Roman"/>
          <w:b/>
          <w:bCs/>
          <w:szCs w:val="21"/>
        </w:rPr>
      </w:pPr>
      <w:r>
        <w:rPr>
          <w:rFonts w:ascii="Times New Roman" w:eastAsia="宋体" w:hAnsi="Times New Roman" w:cs="Times New Roman"/>
          <w:b/>
          <w:bCs/>
          <w:szCs w:val="21"/>
        </w:rPr>
        <w:t xml:space="preserve">3.4.6  </w:t>
      </w:r>
      <w:r>
        <w:rPr>
          <w:rFonts w:ascii="Times New Roman" w:eastAsia="宋体" w:hAnsi="Times New Roman" w:cs="Times New Roman"/>
          <w:szCs w:val="21"/>
        </w:rPr>
        <w:t>管路及泵阀设备安装</w:t>
      </w:r>
      <w:bookmarkEnd w:id="49"/>
      <w:r>
        <w:rPr>
          <w:rFonts w:ascii="Times New Roman" w:eastAsia="宋体" w:hAnsi="Times New Roman" w:cs="Times New Roman"/>
          <w:szCs w:val="21"/>
        </w:rPr>
        <w:t>应符合下列规定：</w:t>
      </w:r>
    </w:p>
    <w:p w14:paraId="135F35F2"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1</w:t>
      </w:r>
      <w:r>
        <w:rPr>
          <w:rFonts w:ascii="Times New Roman" w:eastAsia="宋体" w:hAnsi="Times New Roman" w:cs="Times New Roman"/>
          <w:szCs w:val="21"/>
        </w:rPr>
        <w:t xml:space="preserve">  </w:t>
      </w:r>
      <w:r>
        <w:rPr>
          <w:rFonts w:ascii="Times New Roman" w:eastAsia="宋体" w:hAnsi="Times New Roman" w:cs="Times New Roman"/>
          <w:szCs w:val="21"/>
        </w:rPr>
        <w:t>明装管路成排安装时，直线部分应互相平行；曲线部分安装应符合下列规定：</w:t>
      </w:r>
    </w:p>
    <w:p w14:paraId="46A5513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当管道水平或垂直并行时，应与直线部分保持等距；</w:t>
      </w:r>
    </w:p>
    <w:p w14:paraId="4F289B3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当管道水平上下并行时，弯管部分的曲率半径应一致。</w:t>
      </w:r>
    </w:p>
    <w:p w14:paraId="63D69132"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2 </w:t>
      </w:r>
      <w:r>
        <w:rPr>
          <w:rFonts w:ascii="Times New Roman" w:eastAsia="宋体" w:hAnsi="Times New Roman" w:cs="Times New Roman"/>
          <w:szCs w:val="21"/>
        </w:rPr>
        <w:t xml:space="preserve"> </w:t>
      </w:r>
      <w:r>
        <w:rPr>
          <w:rFonts w:ascii="Times New Roman" w:eastAsia="宋体" w:hAnsi="Times New Roman" w:cs="Times New Roman"/>
          <w:szCs w:val="21"/>
        </w:rPr>
        <w:t>冷、热水管路同时安装应符合下列规定：</w:t>
      </w:r>
    </w:p>
    <w:p w14:paraId="398D28A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上、下平行安装时，热水管应在冷水管上方；</w:t>
      </w:r>
    </w:p>
    <w:p w14:paraId="775E0B7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垂直平行安装时，热水管应在冷水管左侧。</w:t>
      </w:r>
    </w:p>
    <w:p w14:paraId="6DEB1B9D"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3 </w:t>
      </w:r>
      <w:r>
        <w:rPr>
          <w:rFonts w:ascii="Times New Roman" w:eastAsia="宋体" w:hAnsi="Times New Roman" w:cs="Times New Roman"/>
          <w:szCs w:val="21"/>
        </w:rPr>
        <w:t xml:space="preserve"> </w:t>
      </w:r>
      <w:r>
        <w:rPr>
          <w:rFonts w:ascii="Times New Roman" w:eastAsia="宋体" w:hAnsi="Times New Roman" w:cs="Times New Roman"/>
          <w:szCs w:val="21"/>
        </w:rPr>
        <w:t>系统水平管路应留有利于排气的坡度，未注明坡度值或方向的，系统管道应顺水抬头安装，坡度不小于</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开式</w:t>
      </w:r>
      <w:proofErr w:type="gramEnd"/>
      <w:r>
        <w:rPr>
          <w:rFonts w:ascii="Times New Roman" w:eastAsia="宋体" w:hAnsi="Times New Roman" w:cs="Times New Roman"/>
          <w:szCs w:val="21"/>
        </w:rPr>
        <w:t>系统太阳能的热水管应低头敷设，坡度不小于</w:t>
      </w:r>
      <w:r>
        <w:rPr>
          <w:rFonts w:ascii="Times New Roman" w:eastAsia="宋体" w:hAnsi="Times New Roman" w:cs="Times New Roman"/>
          <w:szCs w:val="21"/>
        </w:rPr>
        <w:t>3‰</w:t>
      </w:r>
      <w:r>
        <w:rPr>
          <w:rFonts w:ascii="Times New Roman" w:eastAsia="宋体" w:hAnsi="Times New Roman" w:cs="Times New Roman"/>
          <w:szCs w:val="21"/>
        </w:rPr>
        <w:t>；系统管路局部高点应设排气装置；采用排气管时，排气管顶端应加向下弯头和引导管；系统管路最低点应设泄水阀；</w:t>
      </w:r>
    </w:p>
    <w:p w14:paraId="6F8F3D35"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 xml:space="preserve">4 </w:t>
      </w:r>
      <w:r>
        <w:rPr>
          <w:rFonts w:ascii="Times New Roman" w:eastAsia="宋体" w:hAnsi="Times New Roman" w:cs="Times New Roman"/>
          <w:szCs w:val="21"/>
        </w:rPr>
        <w:t xml:space="preserve"> </w:t>
      </w:r>
      <w:r>
        <w:rPr>
          <w:rFonts w:ascii="Times New Roman" w:eastAsia="宋体" w:hAnsi="Times New Roman" w:cs="Times New Roman"/>
          <w:szCs w:val="21"/>
        </w:rPr>
        <w:t>热媒管路应设置补偿器，补偿形式、规格、位置应符合设计要求，并按有关规定进行预拉伸；宜利用管道敷设的自然弯曲、折弯等吸收管道的温度变形；</w:t>
      </w:r>
    </w:p>
    <w:p w14:paraId="652C1F1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5</w:t>
      </w:r>
      <w:r>
        <w:rPr>
          <w:rFonts w:ascii="Times New Roman" w:eastAsia="宋体" w:hAnsi="Times New Roman" w:cs="Times New Roman"/>
          <w:szCs w:val="21"/>
        </w:rPr>
        <w:t xml:space="preserve">  </w:t>
      </w:r>
      <w:r>
        <w:rPr>
          <w:rFonts w:ascii="Times New Roman" w:eastAsia="宋体" w:hAnsi="Times New Roman" w:cs="Times New Roman"/>
          <w:szCs w:val="21"/>
        </w:rPr>
        <w:t>水箱溢流管、排污管，应</w:t>
      </w:r>
      <w:proofErr w:type="gramStart"/>
      <w:r>
        <w:rPr>
          <w:rFonts w:ascii="Times New Roman" w:eastAsia="宋体" w:hAnsi="Times New Roman" w:cs="Times New Roman"/>
          <w:szCs w:val="21"/>
        </w:rPr>
        <w:t>加引导管</w:t>
      </w:r>
      <w:proofErr w:type="gramEnd"/>
      <w:r>
        <w:rPr>
          <w:rFonts w:ascii="Times New Roman" w:eastAsia="宋体" w:hAnsi="Times New Roman" w:cs="Times New Roman"/>
          <w:szCs w:val="21"/>
        </w:rPr>
        <w:t>引至建筑排污口，不得直接与建筑排污口相连通；</w:t>
      </w:r>
      <w:r>
        <w:rPr>
          <w:rFonts w:ascii="Times New Roman" w:eastAsia="宋体" w:hAnsi="Times New Roman" w:cs="Times New Roman"/>
          <w:szCs w:val="21"/>
        </w:rPr>
        <w:t xml:space="preserve"> </w:t>
      </w:r>
    </w:p>
    <w:p w14:paraId="68B2043B"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 xml:space="preserve">6 </w:t>
      </w:r>
      <w:r>
        <w:rPr>
          <w:rFonts w:ascii="Times New Roman" w:eastAsia="宋体" w:hAnsi="Times New Roman" w:cs="Times New Roman"/>
          <w:szCs w:val="21"/>
        </w:rPr>
        <w:t xml:space="preserve"> </w:t>
      </w:r>
      <w:r>
        <w:rPr>
          <w:rFonts w:ascii="Times New Roman" w:eastAsia="宋体" w:hAnsi="Times New Roman" w:cs="Times New Roman"/>
          <w:szCs w:val="21"/>
        </w:rPr>
        <w:t>管径不大于</w:t>
      </w:r>
      <w:r>
        <w:rPr>
          <w:rFonts w:ascii="Times New Roman" w:eastAsia="宋体" w:hAnsi="Times New Roman" w:cs="Times New Roman"/>
          <w:szCs w:val="21"/>
        </w:rPr>
        <w:t>DN100</w:t>
      </w:r>
      <w:r>
        <w:rPr>
          <w:rFonts w:ascii="Times New Roman" w:eastAsia="宋体" w:hAnsi="Times New Roman" w:cs="Times New Roman"/>
          <w:szCs w:val="21"/>
        </w:rPr>
        <w:t>的镀锌管，宜采用螺纹连接；套丝扣时，被破坏的镀锌层表面和外露螺纹部分应做防腐处理；管径大于</w:t>
      </w:r>
      <w:r>
        <w:rPr>
          <w:rFonts w:ascii="Times New Roman" w:eastAsia="宋体" w:hAnsi="Times New Roman" w:cs="Times New Roman"/>
          <w:szCs w:val="21"/>
        </w:rPr>
        <w:t>DN100</w:t>
      </w:r>
      <w:r>
        <w:rPr>
          <w:rFonts w:ascii="Times New Roman" w:eastAsia="宋体" w:hAnsi="Times New Roman" w:cs="Times New Roman"/>
          <w:szCs w:val="21"/>
        </w:rPr>
        <w:t>的镀锌管，宜采用法兰或沟槽式连接；镀锌钢管与法兰的焊接处，应防腐处理；较短的丝头一端焊接时，应先焊接合格后，另一端再采用丝接连接；</w:t>
      </w:r>
    </w:p>
    <w:p w14:paraId="105938D5"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 xml:space="preserve">7 </w:t>
      </w:r>
      <w:r>
        <w:rPr>
          <w:rFonts w:ascii="Times New Roman" w:eastAsia="宋体" w:hAnsi="Times New Roman" w:cs="Times New Roman"/>
          <w:szCs w:val="21"/>
        </w:rPr>
        <w:t xml:space="preserve"> </w:t>
      </w:r>
      <w:r>
        <w:rPr>
          <w:rFonts w:ascii="Times New Roman" w:eastAsia="宋体" w:hAnsi="Times New Roman" w:cs="Times New Roman"/>
          <w:szCs w:val="21"/>
        </w:rPr>
        <w:t>塑料管和复合管可采用橡胶圈接口、粘接接口、热熔连接、专用管件连接及法兰连接等形式；塑料管和复合管与金属管件、阀门等的连接应使用专用管件连接，不得在塑料管上套丝；</w:t>
      </w:r>
    </w:p>
    <w:p w14:paraId="49E5FE59"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8</w:t>
      </w:r>
      <w:r>
        <w:rPr>
          <w:rFonts w:ascii="Times New Roman" w:eastAsia="宋体" w:hAnsi="Times New Roman" w:cs="Times New Roman"/>
          <w:szCs w:val="21"/>
        </w:rPr>
        <w:t xml:space="preserve">  </w:t>
      </w:r>
      <w:r>
        <w:rPr>
          <w:rFonts w:ascii="Times New Roman" w:eastAsia="宋体" w:hAnsi="Times New Roman" w:cs="Times New Roman"/>
          <w:szCs w:val="21"/>
        </w:rPr>
        <w:t>铜管连接可采用专用接头或焊接，当管径小于</w:t>
      </w:r>
      <w:r>
        <w:rPr>
          <w:rFonts w:ascii="Times New Roman" w:eastAsia="宋体" w:hAnsi="Times New Roman" w:cs="Times New Roman"/>
          <w:szCs w:val="21"/>
        </w:rPr>
        <w:t>22mm</w:t>
      </w:r>
      <w:r>
        <w:rPr>
          <w:rFonts w:ascii="Times New Roman" w:eastAsia="宋体" w:hAnsi="Times New Roman" w:cs="Times New Roman"/>
          <w:szCs w:val="21"/>
        </w:rPr>
        <w:t>时，宜采用承插或套管焊接，</w:t>
      </w:r>
      <w:proofErr w:type="gramStart"/>
      <w:r>
        <w:rPr>
          <w:rFonts w:ascii="Times New Roman" w:eastAsia="宋体" w:hAnsi="Times New Roman" w:cs="Times New Roman"/>
          <w:szCs w:val="21"/>
        </w:rPr>
        <w:t>承口应</w:t>
      </w:r>
      <w:proofErr w:type="gramEnd"/>
      <w:r>
        <w:rPr>
          <w:rFonts w:ascii="Times New Roman" w:eastAsia="宋体" w:hAnsi="Times New Roman" w:cs="Times New Roman"/>
          <w:szCs w:val="21"/>
        </w:rPr>
        <w:t>迎介质流向安装；当管径大于等于</w:t>
      </w:r>
      <w:r>
        <w:rPr>
          <w:rFonts w:ascii="Times New Roman" w:eastAsia="宋体" w:hAnsi="Times New Roman" w:cs="Times New Roman"/>
          <w:szCs w:val="21"/>
        </w:rPr>
        <w:t>22mm</w:t>
      </w:r>
      <w:r>
        <w:rPr>
          <w:rFonts w:ascii="Times New Roman" w:eastAsia="宋体" w:hAnsi="Times New Roman" w:cs="Times New Roman"/>
          <w:szCs w:val="21"/>
        </w:rPr>
        <w:t>时，宜采用对口焊接；</w:t>
      </w:r>
    </w:p>
    <w:p w14:paraId="175B744D"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9</w:t>
      </w:r>
      <w:r>
        <w:rPr>
          <w:rFonts w:ascii="Times New Roman" w:eastAsia="宋体" w:hAnsi="Times New Roman" w:cs="Times New Roman"/>
          <w:szCs w:val="21"/>
        </w:rPr>
        <w:t xml:space="preserve">  </w:t>
      </w:r>
      <w:r>
        <w:rPr>
          <w:rFonts w:ascii="Times New Roman" w:eastAsia="宋体" w:hAnsi="Times New Roman" w:cs="Times New Roman"/>
          <w:szCs w:val="21"/>
        </w:rPr>
        <w:t>不锈钢管可采用卡套式、卡压式和焊接式等连接方式；不同连接方式的薄壁不锈钢</w:t>
      </w:r>
      <w:r>
        <w:rPr>
          <w:rFonts w:ascii="Times New Roman" w:eastAsia="宋体" w:hAnsi="Times New Roman" w:cs="Times New Roman"/>
          <w:szCs w:val="21"/>
        </w:rPr>
        <w:lastRenderedPageBreak/>
        <w:t>管道接口应采用与之相匹配的不锈钢管件；</w:t>
      </w:r>
    </w:p>
    <w:p w14:paraId="2A896AE4"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10 </w:t>
      </w:r>
      <w:r>
        <w:rPr>
          <w:rFonts w:ascii="Times New Roman" w:eastAsia="宋体" w:hAnsi="Times New Roman" w:cs="Times New Roman"/>
          <w:szCs w:val="21"/>
        </w:rPr>
        <w:t xml:space="preserve"> </w:t>
      </w:r>
      <w:r>
        <w:rPr>
          <w:rFonts w:ascii="Times New Roman" w:eastAsia="宋体" w:hAnsi="Times New Roman" w:cs="Times New Roman"/>
          <w:szCs w:val="21"/>
        </w:rPr>
        <w:t>管道的接口应符合下列规定：</w:t>
      </w:r>
    </w:p>
    <w:p w14:paraId="74D67A2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埋地铺设的管路不应有接头；</w:t>
      </w:r>
    </w:p>
    <w:p w14:paraId="6319156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不应设置在套管内；</w:t>
      </w:r>
    </w:p>
    <w:p w14:paraId="5456747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螺纹连接管道安装后的螺纹根部应有</w:t>
      </w:r>
      <w:r>
        <w:rPr>
          <w:rFonts w:ascii="Times New Roman" w:eastAsia="宋体" w:hAnsi="Times New Roman" w:cs="Times New Roman"/>
          <w:szCs w:val="21"/>
        </w:rPr>
        <w:t>2~3</w:t>
      </w:r>
      <w:r>
        <w:rPr>
          <w:rFonts w:ascii="Times New Roman" w:eastAsia="宋体" w:hAnsi="Times New Roman" w:cs="Times New Roman"/>
          <w:szCs w:val="21"/>
        </w:rPr>
        <w:t>扣外露螺纹，多余的麻丝应清理干净并做防腐处理；</w:t>
      </w:r>
    </w:p>
    <w:p w14:paraId="13BF02F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法兰连接时衬垫不得</w:t>
      </w:r>
      <w:proofErr w:type="gramStart"/>
      <w:r>
        <w:rPr>
          <w:rFonts w:ascii="Times New Roman" w:eastAsia="宋体" w:hAnsi="Times New Roman" w:cs="Times New Roman"/>
          <w:szCs w:val="21"/>
        </w:rPr>
        <w:t>凸</w:t>
      </w:r>
      <w:proofErr w:type="gramEnd"/>
      <w:r>
        <w:rPr>
          <w:rFonts w:ascii="Times New Roman" w:eastAsia="宋体" w:hAnsi="Times New Roman" w:cs="Times New Roman"/>
          <w:szCs w:val="21"/>
        </w:rPr>
        <w:t>入管内，外边缘宜接近螺栓孔；不得</w:t>
      </w:r>
      <w:proofErr w:type="gramStart"/>
      <w:r>
        <w:rPr>
          <w:rFonts w:ascii="Times New Roman" w:eastAsia="宋体" w:hAnsi="Times New Roman" w:cs="Times New Roman"/>
          <w:szCs w:val="21"/>
        </w:rPr>
        <w:t>安放双垫或</w:t>
      </w:r>
      <w:proofErr w:type="gramEnd"/>
      <w:r>
        <w:rPr>
          <w:rFonts w:ascii="Times New Roman" w:eastAsia="宋体" w:hAnsi="Times New Roman" w:cs="Times New Roman"/>
          <w:szCs w:val="21"/>
        </w:rPr>
        <w:t>偏垫；连接法兰的螺栓，直径和长度应符合标准，拧紧后，突出螺母的长度不应大于螺杆直径的</w:t>
      </w:r>
      <w:r>
        <w:rPr>
          <w:rFonts w:ascii="Times New Roman" w:eastAsia="宋体" w:hAnsi="Times New Roman" w:cs="Times New Roman"/>
          <w:szCs w:val="21"/>
        </w:rPr>
        <w:t>1/2</w:t>
      </w:r>
      <w:r>
        <w:rPr>
          <w:rFonts w:ascii="Times New Roman" w:eastAsia="宋体" w:hAnsi="Times New Roman" w:cs="Times New Roman"/>
          <w:szCs w:val="21"/>
        </w:rPr>
        <w:t>；</w:t>
      </w:r>
    </w:p>
    <w:p w14:paraId="21E0F89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采用橡胶圈接口的管道，可沿曲线敷设，每个接口的最大偏转角不得大于</w:t>
      </w:r>
      <w:r>
        <w:rPr>
          <w:rFonts w:ascii="Times New Roman" w:eastAsia="宋体" w:hAnsi="Times New Roman" w:cs="Times New Roman"/>
          <w:szCs w:val="21"/>
        </w:rPr>
        <w:t>2°</w:t>
      </w:r>
      <w:r>
        <w:rPr>
          <w:rFonts w:ascii="Times New Roman" w:eastAsia="宋体" w:hAnsi="Times New Roman" w:cs="Times New Roman"/>
          <w:szCs w:val="21"/>
        </w:rPr>
        <w:t>；</w:t>
      </w:r>
    </w:p>
    <w:p w14:paraId="4EACE02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szCs w:val="21"/>
        </w:rPr>
        <w:t>）</w:t>
      </w:r>
      <w:r>
        <w:rPr>
          <w:rFonts w:ascii="Times New Roman" w:eastAsia="宋体" w:hAnsi="Times New Roman" w:cs="Times New Roman"/>
          <w:szCs w:val="21"/>
        </w:rPr>
        <w:t>采用熔接连接的管道，结合面应形成一个均匀的熔接圈，不得出现局部熔瘤或熔接圈凸凹不匀现象；</w:t>
      </w:r>
    </w:p>
    <w:p w14:paraId="591F9C8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7</w:t>
      </w:r>
      <w:r>
        <w:rPr>
          <w:rFonts w:ascii="Times New Roman" w:eastAsia="宋体" w:hAnsi="Times New Roman" w:cs="Times New Roman"/>
          <w:b/>
          <w:bCs/>
          <w:szCs w:val="21"/>
        </w:rPr>
        <w:t>）</w:t>
      </w:r>
      <w:r>
        <w:rPr>
          <w:rFonts w:ascii="Times New Roman" w:eastAsia="宋体" w:hAnsi="Times New Roman" w:cs="Times New Roman"/>
          <w:szCs w:val="21"/>
        </w:rPr>
        <w:t>采用卡箍</w:t>
      </w:r>
      <w:r>
        <w:rPr>
          <w:rFonts w:ascii="Times New Roman" w:eastAsia="宋体" w:hAnsi="Times New Roman" w:cs="Times New Roman"/>
          <w:szCs w:val="21"/>
        </w:rPr>
        <w:t>(</w:t>
      </w:r>
      <w:r>
        <w:rPr>
          <w:rFonts w:ascii="Times New Roman" w:eastAsia="宋体" w:hAnsi="Times New Roman" w:cs="Times New Roman"/>
          <w:szCs w:val="21"/>
        </w:rPr>
        <w:t>套</w:t>
      </w:r>
      <w:r>
        <w:rPr>
          <w:rFonts w:ascii="Times New Roman" w:eastAsia="宋体" w:hAnsi="Times New Roman" w:cs="Times New Roman"/>
          <w:szCs w:val="21"/>
        </w:rPr>
        <w:t>)</w:t>
      </w:r>
      <w:r>
        <w:rPr>
          <w:rFonts w:ascii="Times New Roman" w:eastAsia="宋体" w:hAnsi="Times New Roman" w:cs="Times New Roman"/>
          <w:szCs w:val="21"/>
        </w:rPr>
        <w:t>式连接的管道，两</w:t>
      </w:r>
      <w:proofErr w:type="gramStart"/>
      <w:r>
        <w:rPr>
          <w:rFonts w:ascii="Times New Roman" w:eastAsia="宋体" w:hAnsi="Times New Roman" w:cs="Times New Roman"/>
          <w:szCs w:val="21"/>
        </w:rPr>
        <w:t>管口端应平整</w:t>
      </w:r>
      <w:proofErr w:type="gramEnd"/>
      <w:r>
        <w:rPr>
          <w:rFonts w:ascii="Times New Roman" w:eastAsia="宋体" w:hAnsi="Times New Roman" w:cs="Times New Roman"/>
          <w:szCs w:val="21"/>
        </w:rPr>
        <w:t>、无间隙，沟槽应均匀，卡紧后管道应平直，卡箍</w:t>
      </w:r>
      <w:r>
        <w:rPr>
          <w:rFonts w:ascii="Times New Roman" w:eastAsia="宋体" w:hAnsi="Times New Roman" w:cs="Times New Roman"/>
          <w:szCs w:val="21"/>
        </w:rPr>
        <w:t>(</w:t>
      </w:r>
      <w:r>
        <w:rPr>
          <w:rFonts w:ascii="Times New Roman" w:eastAsia="宋体" w:hAnsi="Times New Roman" w:cs="Times New Roman"/>
          <w:szCs w:val="21"/>
        </w:rPr>
        <w:t>套</w:t>
      </w:r>
      <w:r>
        <w:rPr>
          <w:rFonts w:ascii="Times New Roman" w:eastAsia="宋体" w:hAnsi="Times New Roman" w:cs="Times New Roman"/>
          <w:szCs w:val="21"/>
        </w:rPr>
        <w:t>)</w:t>
      </w:r>
      <w:r>
        <w:rPr>
          <w:rFonts w:ascii="Times New Roman" w:eastAsia="宋体" w:hAnsi="Times New Roman" w:cs="Times New Roman"/>
          <w:szCs w:val="21"/>
        </w:rPr>
        <w:t>安装方向应一致。</w:t>
      </w:r>
    </w:p>
    <w:p w14:paraId="2CC4732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11 </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钢管弯制时</w:t>
      </w:r>
      <w:proofErr w:type="gramEnd"/>
      <w:r>
        <w:rPr>
          <w:rFonts w:ascii="Times New Roman" w:eastAsia="宋体" w:hAnsi="Times New Roman" w:cs="Times New Roman"/>
          <w:szCs w:val="21"/>
        </w:rPr>
        <w:t>，弯曲半径应符合下列规定：</w:t>
      </w:r>
    </w:p>
    <w:p w14:paraId="078395E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冷弯时，应不小于管道外径的</w:t>
      </w:r>
      <w:r>
        <w:rPr>
          <w:rFonts w:ascii="Times New Roman" w:eastAsia="宋体" w:hAnsi="Times New Roman" w:cs="Times New Roman"/>
          <w:szCs w:val="21"/>
        </w:rPr>
        <w:t>4</w:t>
      </w:r>
      <w:r>
        <w:rPr>
          <w:rFonts w:ascii="Times New Roman" w:eastAsia="宋体" w:hAnsi="Times New Roman" w:cs="Times New Roman"/>
          <w:szCs w:val="21"/>
        </w:rPr>
        <w:t>倍；</w:t>
      </w:r>
    </w:p>
    <w:p w14:paraId="5E19E7B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proofErr w:type="gramStart"/>
      <w:r>
        <w:rPr>
          <w:rFonts w:ascii="Times New Roman" w:eastAsia="宋体" w:hAnsi="Times New Roman" w:cs="Times New Roman"/>
          <w:szCs w:val="21"/>
        </w:rPr>
        <w:t>热弯时</w:t>
      </w:r>
      <w:proofErr w:type="gramEnd"/>
      <w:r>
        <w:rPr>
          <w:rFonts w:ascii="Times New Roman" w:eastAsia="宋体" w:hAnsi="Times New Roman" w:cs="Times New Roman"/>
          <w:szCs w:val="21"/>
        </w:rPr>
        <w:t>，应不小于管道外径的</w:t>
      </w:r>
      <w:r>
        <w:rPr>
          <w:rFonts w:ascii="Times New Roman" w:eastAsia="宋体" w:hAnsi="Times New Roman" w:cs="Times New Roman"/>
          <w:szCs w:val="21"/>
        </w:rPr>
        <w:t>3.5</w:t>
      </w:r>
      <w:r>
        <w:rPr>
          <w:rFonts w:ascii="Times New Roman" w:eastAsia="宋体" w:hAnsi="Times New Roman" w:cs="Times New Roman"/>
          <w:szCs w:val="21"/>
        </w:rPr>
        <w:t>倍；</w:t>
      </w:r>
    </w:p>
    <w:p w14:paraId="22DAADB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焊接弯头，应不小于管道外径的</w:t>
      </w:r>
      <w:r>
        <w:rPr>
          <w:rFonts w:ascii="Times New Roman" w:eastAsia="宋体" w:hAnsi="Times New Roman" w:cs="Times New Roman"/>
          <w:szCs w:val="21"/>
        </w:rPr>
        <w:t>1.5</w:t>
      </w:r>
      <w:r>
        <w:rPr>
          <w:rFonts w:ascii="Times New Roman" w:eastAsia="宋体" w:hAnsi="Times New Roman" w:cs="Times New Roman"/>
          <w:szCs w:val="21"/>
        </w:rPr>
        <w:t>倍；</w:t>
      </w:r>
    </w:p>
    <w:p w14:paraId="3A484B8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冲压弯头，应不小于管道外径，且所使用的冲压弯头外径应与管道外径相同。</w:t>
      </w:r>
    </w:p>
    <w:p w14:paraId="02877842"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12</w:t>
      </w:r>
      <w:r>
        <w:rPr>
          <w:rFonts w:ascii="Times New Roman" w:eastAsia="宋体" w:hAnsi="Times New Roman" w:cs="Times New Roman"/>
          <w:szCs w:val="21"/>
        </w:rPr>
        <w:t xml:space="preserve">  </w:t>
      </w:r>
      <w:r>
        <w:rPr>
          <w:rFonts w:ascii="Times New Roman" w:eastAsia="宋体" w:hAnsi="Times New Roman" w:cs="Times New Roman"/>
          <w:szCs w:val="21"/>
        </w:rPr>
        <w:t>管道穿过墙壁和楼板，应设置金属或塑料套管；套管安装应符合下列规定：</w:t>
      </w:r>
    </w:p>
    <w:p w14:paraId="221D1E2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根据所穿构筑物的厚度及管径尺寸确定套管规格、长度，下料后套管内刷防锈漆一道，应在适当部位焊好</w:t>
      </w:r>
      <w:proofErr w:type="gramStart"/>
      <w:r>
        <w:rPr>
          <w:rFonts w:ascii="Times New Roman" w:eastAsia="宋体" w:hAnsi="Times New Roman" w:cs="Times New Roman"/>
          <w:szCs w:val="21"/>
        </w:rPr>
        <w:t>支撑穿</w:t>
      </w:r>
      <w:proofErr w:type="gramEnd"/>
      <w:r>
        <w:rPr>
          <w:rFonts w:ascii="Times New Roman" w:eastAsia="宋体" w:hAnsi="Times New Roman" w:cs="Times New Roman"/>
          <w:szCs w:val="21"/>
        </w:rPr>
        <w:t>楼板套管的架体；</w:t>
      </w:r>
    </w:p>
    <w:p w14:paraId="521A44B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安装在楼板内的套管，其顶部应高出装饰地面</w:t>
      </w:r>
      <w:r>
        <w:rPr>
          <w:rFonts w:ascii="Times New Roman" w:eastAsia="宋体" w:hAnsi="Times New Roman" w:cs="Times New Roman"/>
          <w:szCs w:val="21"/>
        </w:rPr>
        <w:t>20mm</w:t>
      </w:r>
      <w:r>
        <w:rPr>
          <w:rFonts w:ascii="Times New Roman" w:eastAsia="宋体" w:hAnsi="Times New Roman" w:cs="Times New Roman"/>
          <w:szCs w:val="21"/>
        </w:rPr>
        <w:t>，底部应与楼板底面相平；</w:t>
      </w:r>
    </w:p>
    <w:p w14:paraId="54C9FD3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安装在卫生间和厨房内的套管，顶部应高出装饰地面</w:t>
      </w:r>
      <w:r>
        <w:rPr>
          <w:rFonts w:ascii="Times New Roman" w:eastAsia="宋体" w:hAnsi="Times New Roman" w:cs="Times New Roman"/>
          <w:szCs w:val="21"/>
        </w:rPr>
        <w:t>50mm</w:t>
      </w:r>
      <w:r>
        <w:rPr>
          <w:rFonts w:ascii="Times New Roman" w:eastAsia="宋体" w:hAnsi="Times New Roman" w:cs="Times New Roman"/>
          <w:szCs w:val="21"/>
        </w:rPr>
        <w:t>，底部应与楼板底面相平；</w:t>
      </w:r>
    </w:p>
    <w:p w14:paraId="6403E25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安装在墙壁内的套管，两端应与饰面相平。</w:t>
      </w:r>
    </w:p>
    <w:p w14:paraId="040E5E9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13 </w:t>
      </w:r>
      <w:r>
        <w:rPr>
          <w:rFonts w:ascii="Times New Roman" w:eastAsia="宋体" w:hAnsi="Times New Roman" w:cs="Times New Roman"/>
          <w:szCs w:val="21"/>
        </w:rPr>
        <w:t xml:space="preserve"> </w:t>
      </w:r>
      <w:r>
        <w:rPr>
          <w:rFonts w:ascii="Times New Roman" w:eastAsia="宋体" w:hAnsi="Times New Roman" w:cs="Times New Roman"/>
          <w:szCs w:val="21"/>
        </w:rPr>
        <w:t>套管与管道之间的缝隙应符合下列规定：</w:t>
      </w:r>
    </w:p>
    <w:p w14:paraId="364FE24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穿过楼板的套管与管道之间的缝隙，应用阻燃密实材料和防水油膏填实，端面应光滑；</w:t>
      </w:r>
    </w:p>
    <w:p w14:paraId="31A7CD2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穿墙套管与管道之间的缝隙，宜用阻燃密实材料填实，端面应光滑。</w:t>
      </w:r>
    </w:p>
    <w:p w14:paraId="0D7710F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14 </w:t>
      </w:r>
      <w:r>
        <w:rPr>
          <w:rFonts w:ascii="Times New Roman" w:eastAsia="宋体" w:hAnsi="Times New Roman" w:cs="Times New Roman"/>
          <w:szCs w:val="21"/>
        </w:rPr>
        <w:t xml:space="preserve"> </w:t>
      </w:r>
      <w:r>
        <w:rPr>
          <w:rFonts w:ascii="Times New Roman" w:eastAsia="宋体" w:hAnsi="Times New Roman" w:cs="Times New Roman"/>
          <w:szCs w:val="21"/>
        </w:rPr>
        <w:t>管道支、吊、托架的安装应符合下列规定：</w:t>
      </w:r>
    </w:p>
    <w:p w14:paraId="2BD2908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固定在建筑上的管道支、吊、托架，不得影响建筑物结构的安全；</w:t>
      </w:r>
    </w:p>
    <w:p w14:paraId="47FE3DE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lastRenderedPageBreak/>
        <w:t>2</w:t>
      </w:r>
      <w:r>
        <w:rPr>
          <w:rFonts w:ascii="Times New Roman" w:eastAsia="宋体" w:hAnsi="Times New Roman" w:cs="Times New Roman"/>
          <w:b/>
          <w:bCs/>
          <w:szCs w:val="21"/>
        </w:rPr>
        <w:t>）</w:t>
      </w:r>
      <w:r>
        <w:rPr>
          <w:rFonts w:ascii="Times New Roman" w:eastAsia="宋体" w:hAnsi="Times New Roman" w:cs="Times New Roman"/>
          <w:szCs w:val="21"/>
        </w:rPr>
        <w:t>管道支、吊、托架，</w:t>
      </w:r>
      <w:proofErr w:type="gramStart"/>
      <w:r>
        <w:rPr>
          <w:rFonts w:ascii="Times New Roman" w:eastAsia="宋体" w:hAnsi="Times New Roman" w:cs="Times New Roman"/>
          <w:szCs w:val="21"/>
        </w:rPr>
        <w:t>应位置</w:t>
      </w:r>
      <w:proofErr w:type="gramEnd"/>
      <w:r>
        <w:rPr>
          <w:rFonts w:ascii="Times New Roman" w:eastAsia="宋体" w:hAnsi="Times New Roman" w:cs="Times New Roman"/>
          <w:szCs w:val="21"/>
        </w:rPr>
        <w:t>正确，埋设应平整牢固；</w:t>
      </w:r>
    </w:p>
    <w:p w14:paraId="7F9920E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固定支架与管道接触应紧密，固定应牢靠；</w:t>
      </w:r>
    </w:p>
    <w:p w14:paraId="309120C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proofErr w:type="gramStart"/>
      <w:r>
        <w:rPr>
          <w:rFonts w:ascii="Times New Roman" w:eastAsia="宋体" w:hAnsi="Times New Roman" w:cs="Times New Roman"/>
          <w:szCs w:val="21"/>
        </w:rPr>
        <w:t>滑动滑托与</w:t>
      </w:r>
      <w:proofErr w:type="gramEnd"/>
      <w:r>
        <w:rPr>
          <w:rFonts w:ascii="Times New Roman" w:eastAsia="宋体" w:hAnsi="Times New Roman" w:cs="Times New Roman"/>
          <w:szCs w:val="21"/>
        </w:rPr>
        <w:t>滑槽两侧应留有</w:t>
      </w:r>
      <w:r>
        <w:rPr>
          <w:rFonts w:ascii="Times New Roman" w:eastAsia="宋体" w:hAnsi="Times New Roman" w:cs="Times New Roman"/>
          <w:szCs w:val="21"/>
        </w:rPr>
        <w:t>3mm</w:t>
      </w:r>
      <w:r>
        <w:rPr>
          <w:rFonts w:ascii="Times New Roman" w:eastAsia="宋体" w:hAnsi="Times New Roman" w:cs="Times New Roman"/>
          <w:szCs w:val="21"/>
        </w:rPr>
        <w:t>～</w:t>
      </w:r>
      <w:r>
        <w:rPr>
          <w:rFonts w:ascii="Times New Roman" w:eastAsia="宋体" w:hAnsi="Times New Roman" w:cs="Times New Roman"/>
          <w:szCs w:val="21"/>
        </w:rPr>
        <w:t>5mm</w:t>
      </w:r>
      <w:r>
        <w:rPr>
          <w:rFonts w:ascii="Times New Roman" w:eastAsia="宋体" w:hAnsi="Times New Roman" w:cs="Times New Roman"/>
          <w:szCs w:val="21"/>
        </w:rPr>
        <w:t>的间隙，支架应灵活，纵向移动量应符合设计要求；</w:t>
      </w:r>
    </w:p>
    <w:p w14:paraId="4AA355B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无热伸缩长管道的吊架、吊杆应垂直安装；有热伸缩长管道的吊架、吊杆应向热膨胀的反方向偏移；</w:t>
      </w:r>
    </w:p>
    <w:p w14:paraId="771C757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szCs w:val="21"/>
        </w:rPr>
        <w:t>）</w:t>
      </w:r>
      <w:r>
        <w:rPr>
          <w:rFonts w:ascii="Times New Roman" w:eastAsia="宋体" w:hAnsi="Times New Roman" w:cs="Times New Roman"/>
          <w:szCs w:val="21"/>
        </w:rPr>
        <w:t>太阳能系统循环管路和热水供应系统管路的支架，应在管道和支架间加衬非金属垫或套管；</w:t>
      </w:r>
    </w:p>
    <w:p w14:paraId="19D35F9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7</w:t>
      </w:r>
      <w:r>
        <w:rPr>
          <w:rFonts w:ascii="Times New Roman" w:eastAsia="宋体" w:hAnsi="Times New Roman" w:cs="Times New Roman"/>
          <w:b/>
          <w:bCs/>
          <w:szCs w:val="21"/>
        </w:rPr>
        <w:t>）</w:t>
      </w:r>
      <w:r>
        <w:rPr>
          <w:rFonts w:ascii="Times New Roman" w:eastAsia="宋体" w:hAnsi="Times New Roman" w:cs="Times New Roman"/>
          <w:szCs w:val="21"/>
        </w:rPr>
        <w:t>管路支托架焊接完毕后，应做防腐处理。</w:t>
      </w:r>
    </w:p>
    <w:p w14:paraId="5D06624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15 </w:t>
      </w:r>
      <w:r>
        <w:rPr>
          <w:rFonts w:ascii="Times New Roman" w:eastAsia="宋体" w:hAnsi="Times New Roman" w:cs="Times New Roman"/>
          <w:szCs w:val="21"/>
        </w:rPr>
        <w:t xml:space="preserve"> </w:t>
      </w:r>
      <w:r>
        <w:rPr>
          <w:rFonts w:ascii="Times New Roman" w:eastAsia="宋体" w:hAnsi="Times New Roman" w:cs="Times New Roman"/>
          <w:szCs w:val="21"/>
        </w:rPr>
        <w:t>钢管水平安装的支、吊架间距应不大于表</w:t>
      </w:r>
      <w:r>
        <w:rPr>
          <w:rFonts w:ascii="Times New Roman" w:eastAsia="宋体" w:hAnsi="Times New Roman" w:cs="Times New Roman"/>
          <w:szCs w:val="21"/>
        </w:rPr>
        <w:t>3.4.6-1</w:t>
      </w:r>
      <w:r>
        <w:rPr>
          <w:rFonts w:ascii="Times New Roman" w:eastAsia="宋体" w:hAnsi="Times New Roman" w:cs="Times New Roman"/>
          <w:szCs w:val="21"/>
        </w:rPr>
        <w:t>的规定；</w:t>
      </w:r>
    </w:p>
    <w:p w14:paraId="58F5B38E" w14:textId="77777777" w:rsidR="008C2768" w:rsidRDefault="00953894">
      <w:pPr>
        <w:spacing w:line="440" w:lineRule="exact"/>
        <w:jc w:val="center"/>
        <w:rPr>
          <w:rFonts w:ascii="Times New Roman" w:eastAsia="黑体" w:hAnsi="Times New Roman" w:cs="Times New Roman"/>
          <w:sz w:val="18"/>
          <w:szCs w:val="18"/>
        </w:rPr>
      </w:pPr>
      <w:r>
        <w:rPr>
          <w:rFonts w:ascii="Times New Roman" w:eastAsia="黑体" w:hAnsi="Times New Roman" w:cs="Times New Roman"/>
          <w:sz w:val="18"/>
          <w:szCs w:val="18"/>
        </w:rPr>
        <w:t>表</w:t>
      </w:r>
      <w:r>
        <w:rPr>
          <w:rFonts w:ascii="Times New Roman" w:eastAsia="黑体" w:hAnsi="Times New Roman" w:cs="Times New Roman"/>
          <w:sz w:val="18"/>
          <w:szCs w:val="18"/>
        </w:rPr>
        <w:t xml:space="preserve">3.4.6-1 </w:t>
      </w:r>
      <w:r>
        <w:rPr>
          <w:rFonts w:ascii="Times New Roman" w:eastAsia="黑体" w:hAnsi="Times New Roman" w:cs="Times New Roman"/>
          <w:sz w:val="18"/>
          <w:szCs w:val="18"/>
        </w:rPr>
        <w:t>钢管管道支架的最大间距</w:t>
      </w:r>
    </w:p>
    <w:tbl>
      <w:tblPr>
        <w:tblStyle w:val="af1"/>
        <w:tblW w:w="4996" w:type="pct"/>
        <w:jc w:val="center"/>
        <w:tblLook w:val="04A0" w:firstRow="1" w:lastRow="0" w:firstColumn="1" w:lastColumn="0" w:noHBand="0" w:noVBand="1"/>
      </w:tblPr>
      <w:tblGrid>
        <w:gridCol w:w="2851"/>
        <w:gridCol w:w="1062"/>
        <w:gridCol w:w="498"/>
        <w:gridCol w:w="498"/>
        <w:gridCol w:w="498"/>
        <w:gridCol w:w="498"/>
        <w:gridCol w:w="497"/>
        <w:gridCol w:w="446"/>
        <w:gridCol w:w="446"/>
        <w:gridCol w:w="446"/>
        <w:gridCol w:w="549"/>
      </w:tblGrid>
      <w:tr w:rsidR="008C2768" w14:paraId="272E17BD" w14:textId="77777777">
        <w:trPr>
          <w:trHeight w:val="397"/>
          <w:jc w:val="center"/>
        </w:trPr>
        <w:tc>
          <w:tcPr>
            <w:tcW w:w="2356" w:type="pct"/>
            <w:gridSpan w:val="2"/>
            <w:vAlign w:val="center"/>
          </w:tcPr>
          <w:p w14:paraId="64F64665"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管路公称直径（</w:t>
            </w:r>
            <w:r>
              <w:rPr>
                <w:rFonts w:ascii="Times New Roman" w:eastAsia="宋体" w:hAnsi="Times New Roman" w:cs="Times New Roman"/>
                <w:kern w:val="0"/>
                <w:sz w:val="18"/>
                <w:szCs w:val="18"/>
              </w:rPr>
              <w:t>mm</w:t>
            </w:r>
            <w:r>
              <w:rPr>
                <w:rFonts w:ascii="Times New Roman" w:eastAsia="宋体" w:hAnsi="Times New Roman" w:cs="Times New Roman"/>
                <w:kern w:val="0"/>
                <w:sz w:val="18"/>
                <w:szCs w:val="18"/>
              </w:rPr>
              <w:t>）</w:t>
            </w:r>
          </w:p>
        </w:tc>
        <w:tc>
          <w:tcPr>
            <w:tcW w:w="300" w:type="pct"/>
            <w:vAlign w:val="center"/>
          </w:tcPr>
          <w:p w14:paraId="56F77B8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300" w:type="pct"/>
            <w:vAlign w:val="center"/>
          </w:tcPr>
          <w:p w14:paraId="6F4B37B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w:t>
            </w:r>
          </w:p>
        </w:tc>
        <w:tc>
          <w:tcPr>
            <w:tcW w:w="300" w:type="pct"/>
            <w:vAlign w:val="center"/>
          </w:tcPr>
          <w:p w14:paraId="33A57ED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300" w:type="pct"/>
            <w:vAlign w:val="center"/>
          </w:tcPr>
          <w:p w14:paraId="6EFFAE4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300" w:type="pct"/>
            <w:vAlign w:val="center"/>
          </w:tcPr>
          <w:p w14:paraId="61CDF87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w:t>
            </w:r>
          </w:p>
        </w:tc>
        <w:tc>
          <w:tcPr>
            <w:tcW w:w="269" w:type="pct"/>
            <w:vAlign w:val="center"/>
          </w:tcPr>
          <w:p w14:paraId="35C2C8D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w:t>
            </w:r>
          </w:p>
        </w:tc>
        <w:tc>
          <w:tcPr>
            <w:tcW w:w="269" w:type="pct"/>
            <w:vAlign w:val="center"/>
          </w:tcPr>
          <w:p w14:paraId="0C9F1255"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70</w:t>
            </w:r>
          </w:p>
        </w:tc>
        <w:tc>
          <w:tcPr>
            <w:tcW w:w="269" w:type="pct"/>
            <w:vAlign w:val="center"/>
          </w:tcPr>
          <w:p w14:paraId="4D8F0BE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80</w:t>
            </w:r>
          </w:p>
        </w:tc>
        <w:tc>
          <w:tcPr>
            <w:tcW w:w="331" w:type="pct"/>
            <w:vAlign w:val="center"/>
          </w:tcPr>
          <w:p w14:paraId="03C7E87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100</w:t>
            </w:r>
          </w:p>
        </w:tc>
      </w:tr>
      <w:tr w:rsidR="008C2768" w14:paraId="0FDFD33F" w14:textId="77777777">
        <w:trPr>
          <w:trHeight w:val="90"/>
          <w:jc w:val="center"/>
        </w:trPr>
        <w:tc>
          <w:tcPr>
            <w:tcW w:w="1717" w:type="pct"/>
            <w:vMerge w:val="restart"/>
            <w:vAlign w:val="center"/>
          </w:tcPr>
          <w:p w14:paraId="2E5186D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钢管管道支架最大间距（</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rPr>
              <w:t>）</w:t>
            </w:r>
          </w:p>
        </w:tc>
        <w:tc>
          <w:tcPr>
            <w:tcW w:w="638" w:type="pct"/>
            <w:vAlign w:val="center"/>
          </w:tcPr>
          <w:p w14:paraId="08AE2C57"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保温管</w:t>
            </w:r>
          </w:p>
        </w:tc>
        <w:tc>
          <w:tcPr>
            <w:tcW w:w="300" w:type="pct"/>
            <w:vAlign w:val="center"/>
          </w:tcPr>
          <w:p w14:paraId="1CE7B75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300" w:type="pct"/>
            <w:vAlign w:val="center"/>
          </w:tcPr>
          <w:p w14:paraId="00720F4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300" w:type="pct"/>
            <w:vAlign w:val="center"/>
          </w:tcPr>
          <w:p w14:paraId="32C0DBE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300" w:type="pct"/>
            <w:vAlign w:val="center"/>
          </w:tcPr>
          <w:p w14:paraId="2BC00C5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300" w:type="pct"/>
            <w:vAlign w:val="center"/>
          </w:tcPr>
          <w:p w14:paraId="01A68DD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269" w:type="pct"/>
            <w:vAlign w:val="center"/>
          </w:tcPr>
          <w:p w14:paraId="6D9CF2BE"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269" w:type="pct"/>
            <w:vAlign w:val="center"/>
          </w:tcPr>
          <w:p w14:paraId="391965F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269" w:type="pct"/>
            <w:vAlign w:val="center"/>
          </w:tcPr>
          <w:p w14:paraId="1E69709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331" w:type="pct"/>
            <w:vAlign w:val="center"/>
          </w:tcPr>
          <w:p w14:paraId="4E117C7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4.5</w:t>
            </w:r>
          </w:p>
        </w:tc>
      </w:tr>
      <w:tr w:rsidR="008C2768" w14:paraId="22998E88" w14:textId="77777777">
        <w:trPr>
          <w:trHeight w:val="209"/>
          <w:jc w:val="center"/>
        </w:trPr>
        <w:tc>
          <w:tcPr>
            <w:tcW w:w="1717" w:type="pct"/>
            <w:vMerge/>
            <w:vAlign w:val="center"/>
          </w:tcPr>
          <w:p w14:paraId="18B7C359" w14:textId="77777777" w:rsidR="008C2768" w:rsidRDefault="008C2768">
            <w:pPr>
              <w:spacing w:line="440" w:lineRule="exact"/>
              <w:jc w:val="center"/>
              <w:rPr>
                <w:rFonts w:ascii="Times New Roman" w:eastAsia="宋体" w:hAnsi="Times New Roman" w:cs="Times New Roman"/>
                <w:kern w:val="0"/>
                <w:sz w:val="18"/>
                <w:szCs w:val="18"/>
              </w:rPr>
            </w:pPr>
          </w:p>
        </w:tc>
        <w:tc>
          <w:tcPr>
            <w:tcW w:w="638" w:type="pct"/>
            <w:vAlign w:val="center"/>
          </w:tcPr>
          <w:p w14:paraId="5CCDEE4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不保温管</w:t>
            </w:r>
          </w:p>
        </w:tc>
        <w:tc>
          <w:tcPr>
            <w:tcW w:w="300" w:type="pct"/>
            <w:vAlign w:val="center"/>
          </w:tcPr>
          <w:p w14:paraId="633B9F97"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300" w:type="pct"/>
            <w:vAlign w:val="center"/>
          </w:tcPr>
          <w:p w14:paraId="016656B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300" w:type="pct"/>
            <w:vAlign w:val="center"/>
          </w:tcPr>
          <w:p w14:paraId="4E19BC2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w:t>
            </w:r>
          </w:p>
        </w:tc>
        <w:tc>
          <w:tcPr>
            <w:tcW w:w="300" w:type="pct"/>
            <w:vAlign w:val="center"/>
          </w:tcPr>
          <w:p w14:paraId="4C538F1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300" w:type="pct"/>
            <w:vAlign w:val="center"/>
          </w:tcPr>
          <w:p w14:paraId="3CA62F4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4.5</w:t>
            </w:r>
          </w:p>
        </w:tc>
        <w:tc>
          <w:tcPr>
            <w:tcW w:w="269" w:type="pct"/>
            <w:vAlign w:val="center"/>
          </w:tcPr>
          <w:p w14:paraId="4E70147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269" w:type="pct"/>
            <w:vAlign w:val="center"/>
          </w:tcPr>
          <w:p w14:paraId="3CCE5ED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269" w:type="pct"/>
            <w:vAlign w:val="center"/>
          </w:tcPr>
          <w:p w14:paraId="5418513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331" w:type="pct"/>
            <w:vAlign w:val="center"/>
          </w:tcPr>
          <w:p w14:paraId="43F17EC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6.5</w:t>
            </w:r>
          </w:p>
        </w:tc>
      </w:tr>
    </w:tbl>
    <w:p w14:paraId="77FDC301"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16 </w:t>
      </w:r>
      <w:r>
        <w:rPr>
          <w:rFonts w:ascii="Times New Roman" w:eastAsia="宋体" w:hAnsi="Times New Roman" w:cs="Times New Roman"/>
          <w:szCs w:val="21"/>
        </w:rPr>
        <w:t xml:space="preserve"> </w:t>
      </w:r>
      <w:r>
        <w:rPr>
          <w:rFonts w:ascii="Times New Roman" w:eastAsia="宋体" w:hAnsi="Times New Roman" w:cs="Times New Roman"/>
          <w:szCs w:val="21"/>
        </w:rPr>
        <w:t>塑料管及复合管道垂直或水平安装的支架间距不大于表</w:t>
      </w:r>
      <w:r>
        <w:rPr>
          <w:rFonts w:ascii="Times New Roman" w:eastAsia="宋体" w:hAnsi="Times New Roman" w:cs="Times New Roman"/>
          <w:szCs w:val="21"/>
        </w:rPr>
        <w:t>3.4.6-2</w:t>
      </w:r>
      <w:r>
        <w:rPr>
          <w:rFonts w:ascii="Times New Roman" w:eastAsia="宋体" w:hAnsi="Times New Roman" w:cs="Times New Roman"/>
          <w:szCs w:val="21"/>
        </w:rPr>
        <w:t>的规定</w:t>
      </w:r>
      <w:r>
        <w:rPr>
          <w:rFonts w:ascii="Times New Roman" w:eastAsia="宋体" w:hAnsi="Times New Roman" w:cs="Times New Roman" w:hint="eastAsia"/>
          <w:szCs w:val="21"/>
        </w:rPr>
        <w:t>：</w:t>
      </w:r>
    </w:p>
    <w:p w14:paraId="5D2F0821" w14:textId="77777777" w:rsidR="008C2768" w:rsidRDefault="00953894">
      <w:pPr>
        <w:spacing w:line="440" w:lineRule="exact"/>
        <w:jc w:val="center"/>
        <w:rPr>
          <w:rFonts w:ascii="Times New Roman" w:eastAsia="黑体" w:hAnsi="Times New Roman" w:cs="Times New Roman"/>
          <w:sz w:val="18"/>
          <w:szCs w:val="18"/>
        </w:rPr>
      </w:pPr>
      <w:r>
        <w:rPr>
          <w:rFonts w:ascii="Times New Roman" w:eastAsia="黑体" w:hAnsi="Times New Roman" w:cs="Times New Roman"/>
          <w:sz w:val="18"/>
          <w:szCs w:val="18"/>
        </w:rPr>
        <w:t>表</w:t>
      </w:r>
      <w:r>
        <w:rPr>
          <w:rFonts w:ascii="Times New Roman" w:eastAsia="黑体" w:hAnsi="Times New Roman" w:cs="Times New Roman"/>
          <w:sz w:val="18"/>
          <w:szCs w:val="18"/>
        </w:rPr>
        <w:t xml:space="preserve">3.4.6-2 </w:t>
      </w:r>
      <w:r>
        <w:rPr>
          <w:rFonts w:ascii="Times New Roman" w:eastAsia="黑体" w:hAnsi="Times New Roman" w:cs="Times New Roman"/>
          <w:sz w:val="18"/>
          <w:szCs w:val="18"/>
        </w:rPr>
        <w:t>塑料管及复合管管道支架的最大间距</w:t>
      </w:r>
    </w:p>
    <w:tbl>
      <w:tblPr>
        <w:tblStyle w:val="af1"/>
        <w:tblW w:w="4998" w:type="pct"/>
        <w:jc w:val="center"/>
        <w:tblLook w:val="04A0" w:firstRow="1" w:lastRow="0" w:firstColumn="1" w:lastColumn="0" w:noHBand="0" w:noVBand="1"/>
      </w:tblPr>
      <w:tblGrid>
        <w:gridCol w:w="2623"/>
        <w:gridCol w:w="539"/>
        <w:gridCol w:w="541"/>
        <w:gridCol w:w="441"/>
        <w:gridCol w:w="441"/>
        <w:gridCol w:w="531"/>
        <w:gridCol w:w="441"/>
        <w:gridCol w:w="441"/>
        <w:gridCol w:w="531"/>
        <w:gridCol w:w="441"/>
        <w:gridCol w:w="441"/>
        <w:gridCol w:w="441"/>
        <w:gridCol w:w="441"/>
      </w:tblGrid>
      <w:tr w:rsidR="008C2768" w14:paraId="7702FC9F" w14:textId="77777777">
        <w:trPr>
          <w:jc w:val="center"/>
        </w:trPr>
        <w:tc>
          <w:tcPr>
            <w:tcW w:w="2280" w:type="pct"/>
            <w:gridSpan w:val="3"/>
            <w:vAlign w:val="center"/>
          </w:tcPr>
          <w:p w14:paraId="7057C31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管径（</w:t>
            </w:r>
            <w:r>
              <w:rPr>
                <w:rFonts w:ascii="Times New Roman" w:eastAsia="宋体" w:hAnsi="Times New Roman" w:cs="Times New Roman"/>
                <w:kern w:val="0"/>
                <w:sz w:val="18"/>
                <w:szCs w:val="18"/>
              </w:rPr>
              <w:t>mm</w:t>
            </w:r>
            <w:r>
              <w:rPr>
                <w:rFonts w:ascii="Times New Roman" w:eastAsia="宋体" w:hAnsi="Times New Roman" w:cs="Times New Roman"/>
                <w:kern w:val="0"/>
                <w:sz w:val="18"/>
                <w:szCs w:val="18"/>
              </w:rPr>
              <w:t>）</w:t>
            </w:r>
          </w:p>
        </w:tc>
        <w:tc>
          <w:tcPr>
            <w:tcW w:w="261" w:type="pct"/>
            <w:vAlign w:val="center"/>
          </w:tcPr>
          <w:p w14:paraId="71E5034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12</w:t>
            </w:r>
          </w:p>
        </w:tc>
        <w:tc>
          <w:tcPr>
            <w:tcW w:w="261" w:type="pct"/>
            <w:vAlign w:val="center"/>
          </w:tcPr>
          <w:p w14:paraId="79BCA42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14</w:t>
            </w:r>
          </w:p>
        </w:tc>
        <w:tc>
          <w:tcPr>
            <w:tcW w:w="314" w:type="pct"/>
            <w:vAlign w:val="center"/>
          </w:tcPr>
          <w:p w14:paraId="54F307E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261" w:type="pct"/>
            <w:vAlign w:val="center"/>
          </w:tcPr>
          <w:p w14:paraId="0A83BDC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18</w:t>
            </w:r>
          </w:p>
        </w:tc>
        <w:tc>
          <w:tcPr>
            <w:tcW w:w="261" w:type="pct"/>
            <w:vAlign w:val="center"/>
          </w:tcPr>
          <w:p w14:paraId="7B145B5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w:t>
            </w:r>
          </w:p>
        </w:tc>
        <w:tc>
          <w:tcPr>
            <w:tcW w:w="314" w:type="pct"/>
            <w:vAlign w:val="center"/>
          </w:tcPr>
          <w:p w14:paraId="5701604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261" w:type="pct"/>
            <w:vAlign w:val="center"/>
          </w:tcPr>
          <w:p w14:paraId="6AD7D39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w:t>
            </w:r>
          </w:p>
        </w:tc>
        <w:tc>
          <w:tcPr>
            <w:tcW w:w="261" w:type="pct"/>
            <w:vAlign w:val="center"/>
          </w:tcPr>
          <w:p w14:paraId="74DC55F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w:t>
            </w:r>
          </w:p>
        </w:tc>
        <w:tc>
          <w:tcPr>
            <w:tcW w:w="261" w:type="pct"/>
            <w:vAlign w:val="center"/>
          </w:tcPr>
          <w:p w14:paraId="43DABAF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63</w:t>
            </w:r>
          </w:p>
        </w:tc>
        <w:tc>
          <w:tcPr>
            <w:tcW w:w="261" w:type="pct"/>
            <w:vAlign w:val="center"/>
          </w:tcPr>
          <w:p w14:paraId="3943BEFF"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75</w:t>
            </w:r>
          </w:p>
        </w:tc>
      </w:tr>
      <w:tr w:rsidR="008C2768" w14:paraId="22D7A28D" w14:textId="77777777">
        <w:trPr>
          <w:jc w:val="center"/>
        </w:trPr>
        <w:tc>
          <w:tcPr>
            <w:tcW w:w="1597" w:type="pct"/>
            <w:vMerge w:val="restart"/>
            <w:vAlign w:val="center"/>
          </w:tcPr>
          <w:p w14:paraId="48A2649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塑料管及复合</w:t>
            </w:r>
            <w:proofErr w:type="gramStart"/>
            <w:r>
              <w:rPr>
                <w:rFonts w:ascii="Times New Roman" w:eastAsia="宋体" w:hAnsi="Times New Roman" w:cs="Times New Roman"/>
                <w:kern w:val="0"/>
                <w:sz w:val="18"/>
                <w:szCs w:val="18"/>
              </w:rPr>
              <w:t>管最大</w:t>
            </w:r>
            <w:proofErr w:type="gramEnd"/>
            <w:r>
              <w:rPr>
                <w:rFonts w:ascii="Times New Roman" w:eastAsia="宋体" w:hAnsi="Times New Roman" w:cs="Times New Roman"/>
                <w:kern w:val="0"/>
                <w:sz w:val="18"/>
                <w:szCs w:val="18"/>
              </w:rPr>
              <w:t>间距（</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rPr>
              <w:t>）</w:t>
            </w:r>
          </w:p>
        </w:tc>
        <w:tc>
          <w:tcPr>
            <w:tcW w:w="682" w:type="pct"/>
            <w:gridSpan w:val="2"/>
            <w:vAlign w:val="center"/>
          </w:tcPr>
          <w:p w14:paraId="18FA907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立管</w:t>
            </w:r>
          </w:p>
        </w:tc>
        <w:tc>
          <w:tcPr>
            <w:tcW w:w="261" w:type="pct"/>
            <w:vAlign w:val="center"/>
          </w:tcPr>
          <w:p w14:paraId="5F84C5E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261" w:type="pct"/>
            <w:vAlign w:val="center"/>
          </w:tcPr>
          <w:p w14:paraId="03A8E9E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0.6</w:t>
            </w:r>
          </w:p>
        </w:tc>
        <w:tc>
          <w:tcPr>
            <w:tcW w:w="314" w:type="pct"/>
            <w:vAlign w:val="center"/>
          </w:tcPr>
          <w:p w14:paraId="0221816F"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0.7</w:t>
            </w:r>
          </w:p>
        </w:tc>
        <w:tc>
          <w:tcPr>
            <w:tcW w:w="261" w:type="pct"/>
            <w:vAlign w:val="center"/>
          </w:tcPr>
          <w:p w14:paraId="5A6F3C3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0.8</w:t>
            </w:r>
          </w:p>
        </w:tc>
        <w:tc>
          <w:tcPr>
            <w:tcW w:w="261" w:type="pct"/>
            <w:vAlign w:val="center"/>
          </w:tcPr>
          <w:p w14:paraId="7866E3D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0.9</w:t>
            </w:r>
          </w:p>
        </w:tc>
        <w:tc>
          <w:tcPr>
            <w:tcW w:w="314" w:type="pct"/>
            <w:vAlign w:val="center"/>
          </w:tcPr>
          <w:p w14:paraId="1E3FFE0F"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w:t>
            </w:r>
          </w:p>
        </w:tc>
        <w:tc>
          <w:tcPr>
            <w:tcW w:w="261" w:type="pct"/>
            <w:vAlign w:val="center"/>
          </w:tcPr>
          <w:p w14:paraId="1802539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1.3</w:t>
            </w:r>
          </w:p>
        </w:tc>
        <w:tc>
          <w:tcPr>
            <w:tcW w:w="261" w:type="pct"/>
            <w:vAlign w:val="center"/>
          </w:tcPr>
          <w:p w14:paraId="2C4DFFB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261" w:type="pct"/>
            <w:vAlign w:val="center"/>
          </w:tcPr>
          <w:p w14:paraId="4758790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1.8</w:t>
            </w:r>
          </w:p>
        </w:tc>
        <w:tc>
          <w:tcPr>
            <w:tcW w:w="261" w:type="pct"/>
            <w:vAlign w:val="center"/>
          </w:tcPr>
          <w:p w14:paraId="2828086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w:t>
            </w:r>
          </w:p>
        </w:tc>
      </w:tr>
      <w:tr w:rsidR="008C2768" w14:paraId="3A77997D" w14:textId="77777777">
        <w:trPr>
          <w:jc w:val="center"/>
        </w:trPr>
        <w:tc>
          <w:tcPr>
            <w:tcW w:w="1597" w:type="pct"/>
            <w:vMerge/>
            <w:vAlign w:val="center"/>
          </w:tcPr>
          <w:p w14:paraId="4583BF1C" w14:textId="77777777" w:rsidR="008C2768" w:rsidRDefault="008C2768">
            <w:pPr>
              <w:spacing w:line="440" w:lineRule="exact"/>
              <w:jc w:val="center"/>
              <w:rPr>
                <w:rFonts w:ascii="Times New Roman" w:eastAsia="宋体" w:hAnsi="Times New Roman" w:cs="Times New Roman"/>
                <w:kern w:val="0"/>
                <w:sz w:val="20"/>
                <w:szCs w:val="20"/>
              </w:rPr>
            </w:pPr>
          </w:p>
        </w:tc>
        <w:tc>
          <w:tcPr>
            <w:tcW w:w="341" w:type="pct"/>
            <w:vMerge w:val="restart"/>
            <w:vAlign w:val="center"/>
          </w:tcPr>
          <w:p w14:paraId="6A475E60"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水平</w:t>
            </w:r>
          </w:p>
        </w:tc>
        <w:tc>
          <w:tcPr>
            <w:tcW w:w="341" w:type="pct"/>
            <w:vAlign w:val="center"/>
          </w:tcPr>
          <w:p w14:paraId="4EFC747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冷水</w:t>
            </w:r>
          </w:p>
        </w:tc>
        <w:tc>
          <w:tcPr>
            <w:tcW w:w="261" w:type="pct"/>
            <w:vAlign w:val="center"/>
          </w:tcPr>
          <w:p w14:paraId="460D198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0.4</w:t>
            </w:r>
          </w:p>
        </w:tc>
        <w:tc>
          <w:tcPr>
            <w:tcW w:w="261" w:type="pct"/>
            <w:vAlign w:val="center"/>
          </w:tcPr>
          <w:p w14:paraId="7F9831A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0.4</w:t>
            </w:r>
          </w:p>
        </w:tc>
        <w:tc>
          <w:tcPr>
            <w:tcW w:w="314" w:type="pct"/>
            <w:vAlign w:val="center"/>
          </w:tcPr>
          <w:p w14:paraId="0CB5613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261" w:type="pct"/>
            <w:vAlign w:val="center"/>
          </w:tcPr>
          <w:p w14:paraId="255FE9A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261" w:type="pct"/>
            <w:vAlign w:val="center"/>
          </w:tcPr>
          <w:p w14:paraId="6B928D1E"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0.6</w:t>
            </w:r>
          </w:p>
        </w:tc>
        <w:tc>
          <w:tcPr>
            <w:tcW w:w="314" w:type="pct"/>
            <w:vAlign w:val="center"/>
          </w:tcPr>
          <w:p w14:paraId="703CAA9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0.7</w:t>
            </w:r>
          </w:p>
        </w:tc>
        <w:tc>
          <w:tcPr>
            <w:tcW w:w="261" w:type="pct"/>
            <w:vAlign w:val="center"/>
          </w:tcPr>
          <w:p w14:paraId="626A267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0.9</w:t>
            </w:r>
          </w:p>
        </w:tc>
        <w:tc>
          <w:tcPr>
            <w:tcW w:w="261" w:type="pct"/>
            <w:vAlign w:val="center"/>
          </w:tcPr>
          <w:p w14:paraId="1D52B6E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w:t>
            </w:r>
          </w:p>
        </w:tc>
        <w:tc>
          <w:tcPr>
            <w:tcW w:w="261" w:type="pct"/>
            <w:vAlign w:val="center"/>
          </w:tcPr>
          <w:p w14:paraId="09400960"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1.1</w:t>
            </w:r>
          </w:p>
        </w:tc>
        <w:tc>
          <w:tcPr>
            <w:tcW w:w="261" w:type="pct"/>
            <w:vAlign w:val="center"/>
          </w:tcPr>
          <w:p w14:paraId="78B45D9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1.2</w:t>
            </w:r>
          </w:p>
        </w:tc>
      </w:tr>
      <w:tr w:rsidR="008C2768" w14:paraId="226EA996" w14:textId="77777777">
        <w:trPr>
          <w:jc w:val="center"/>
        </w:trPr>
        <w:tc>
          <w:tcPr>
            <w:tcW w:w="1597" w:type="pct"/>
            <w:vMerge/>
            <w:vAlign w:val="center"/>
          </w:tcPr>
          <w:p w14:paraId="19482143" w14:textId="77777777" w:rsidR="008C2768" w:rsidRDefault="008C2768">
            <w:pPr>
              <w:spacing w:line="440" w:lineRule="exact"/>
              <w:jc w:val="center"/>
              <w:rPr>
                <w:rFonts w:ascii="Times New Roman" w:eastAsia="宋体" w:hAnsi="Times New Roman" w:cs="Times New Roman"/>
                <w:kern w:val="0"/>
                <w:sz w:val="20"/>
                <w:szCs w:val="20"/>
              </w:rPr>
            </w:pPr>
          </w:p>
        </w:tc>
        <w:tc>
          <w:tcPr>
            <w:tcW w:w="341" w:type="pct"/>
            <w:vMerge/>
            <w:vAlign w:val="center"/>
          </w:tcPr>
          <w:p w14:paraId="7F30BA70" w14:textId="77777777" w:rsidR="008C2768" w:rsidRDefault="008C2768">
            <w:pPr>
              <w:spacing w:line="440" w:lineRule="exact"/>
              <w:jc w:val="center"/>
              <w:rPr>
                <w:rFonts w:ascii="Times New Roman" w:eastAsia="宋体" w:hAnsi="Times New Roman" w:cs="Times New Roman"/>
                <w:kern w:val="0"/>
                <w:sz w:val="18"/>
                <w:szCs w:val="18"/>
              </w:rPr>
            </w:pPr>
          </w:p>
        </w:tc>
        <w:tc>
          <w:tcPr>
            <w:tcW w:w="341" w:type="pct"/>
            <w:vAlign w:val="center"/>
          </w:tcPr>
          <w:p w14:paraId="0B6D563F"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热水</w:t>
            </w:r>
          </w:p>
        </w:tc>
        <w:tc>
          <w:tcPr>
            <w:tcW w:w="261" w:type="pct"/>
            <w:vAlign w:val="center"/>
          </w:tcPr>
          <w:p w14:paraId="7C927697"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0.2</w:t>
            </w:r>
          </w:p>
        </w:tc>
        <w:tc>
          <w:tcPr>
            <w:tcW w:w="261" w:type="pct"/>
            <w:vAlign w:val="center"/>
          </w:tcPr>
          <w:p w14:paraId="19DC788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0.2</w:t>
            </w:r>
          </w:p>
        </w:tc>
        <w:tc>
          <w:tcPr>
            <w:tcW w:w="314" w:type="pct"/>
            <w:vAlign w:val="center"/>
          </w:tcPr>
          <w:p w14:paraId="3A091F60"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0.25</w:t>
            </w:r>
          </w:p>
        </w:tc>
        <w:tc>
          <w:tcPr>
            <w:tcW w:w="261" w:type="pct"/>
            <w:vAlign w:val="center"/>
          </w:tcPr>
          <w:p w14:paraId="0B05662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0.3</w:t>
            </w:r>
          </w:p>
        </w:tc>
        <w:tc>
          <w:tcPr>
            <w:tcW w:w="261" w:type="pct"/>
            <w:vAlign w:val="center"/>
          </w:tcPr>
          <w:p w14:paraId="692D2D40"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0.3</w:t>
            </w:r>
          </w:p>
        </w:tc>
        <w:tc>
          <w:tcPr>
            <w:tcW w:w="314" w:type="pct"/>
            <w:vAlign w:val="center"/>
          </w:tcPr>
          <w:p w14:paraId="052DE1D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0.35</w:t>
            </w:r>
          </w:p>
        </w:tc>
        <w:tc>
          <w:tcPr>
            <w:tcW w:w="261" w:type="pct"/>
            <w:vAlign w:val="center"/>
          </w:tcPr>
          <w:p w14:paraId="4C3DDD0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261" w:type="pct"/>
            <w:vAlign w:val="center"/>
          </w:tcPr>
          <w:p w14:paraId="7C555345"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0.6</w:t>
            </w:r>
          </w:p>
        </w:tc>
        <w:tc>
          <w:tcPr>
            <w:tcW w:w="261" w:type="pct"/>
            <w:vAlign w:val="center"/>
          </w:tcPr>
          <w:p w14:paraId="7068765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0.7</w:t>
            </w:r>
          </w:p>
        </w:tc>
        <w:tc>
          <w:tcPr>
            <w:tcW w:w="261" w:type="pct"/>
            <w:vAlign w:val="center"/>
          </w:tcPr>
          <w:p w14:paraId="72903C85"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0.8</w:t>
            </w:r>
          </w:p>
        </w:tc>
      </w:tr>
    </w:tbl>
    <w:p w14:paraId="0A6CAF4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17 </w:t>
      </w:r>
      <w:r>
        <w:rPr>
          <w:rFonts w:ascii="Times New Roman" w:eastAsia="宋体" w:hAnsi="Times New Roman" w:cs="Times New Roman"/>
          <w:szCs w:val="21"/>
        </w:rPr>
        <w:t xml:space="preserve"> </w:t>
      </w:r>
      <w:r>
        <w:rPr>
          <w:rFonts w:ascii="Times New Roman" w:eastAsia="宋体" w:hAnsi="Times New Roman" w:cs="Times New Roman"/>
          <w:szCs w:val="21"/>
        </w:rPr>
        <w:t>铜管道垂直或水平安装的支架间距应不大于表</w:t>
      </w:r>
      <w:r>
        <w:rPr>
          <w:rFonts w:ascii="Times New Roman" w:eastAsia="宋体" w:hAnsi="Times New Roman" w:cs="Times New Roman"/>
          <w:szCs w:val="21"/>
        </w:rPr>
        <w:t>3.4.6-3</w:t>
      </w:r>
      <w:r>
        <w:rPr>
          <w:rFonts w:ascii="Times New Roman" w:eastAsia="宋体" w:hAnsi="Times New Roman" w:cs="Times New Roman"/>
          <w:szCs w:val="21"/>
        </w:rPr>
        <w:t>的规定</w:t>
      </w:r>
      <w:r>
        <w:rPr>
          <w:rFonts w:ascii="Times New Roman" w:eastAsia="宋体" w:hAnsi="Times New Roman" w:cs="Times New Roman" w:hint="eastAsia"/>
          <w:szCs w:val="21"/>
        </w:rPr>
        <w:t>：</w:t>
      </w:r>
    </w:p>
    <w:p w14:paraId="068D94E2" w14:textId="77777777" w:rsidR="008C2768" w:rsidRDefault="00953894">
      <w:pPr>
        <w:spacing w:line="440" w:lineRule="exact"/>
        <w:jc w:val="center"/>
        <w:rPr>
          <w:rFonts w:ascii="Times New Roman" w:eastAsia="黑体" w:hAnsi="Times New Roman" w:cs="Times New Roman"/>
          <w:sz w:val="18"/>
          <w:szCs w:val="18"/>
        </w:rPr>
      </w:pPr>
      <w:r>
        <w:rPr>
          <w:rFonts w:ascii="Times New Roman" w:eastAsia="黑体" w:hAnsi="Times New Roman" w:cs="Times New Roman"/>
          <w:sz w:val="18"/>
          <w:szCs w:val="18"/>
        </w:rPr>
        <w:t>表</w:t>
      </w:r>
      <w:r>
        <w:rPr>
          <w:rFonts w:ascii="Times New Roman" w:eastAsia="黑体" w:hAnsi="Times New Roman" w:cs="Times New Roman"/>
          <w:sz w:val="18"/>
          <w:szCs w:val="18"/>
        </w:rPr>
        <w:t xml:space="preserve">3.4.6-3 </w:t>
      </w:r>
      <w:r>
        <w:rPr>
          <w:rFonts w:ascii="Times New Roman" w:eastAsia="黑体" w:hAnsi="Times New Roman" w:cs="Times New Roman"/>
          <w:sz w:val="18"/>
          <w:szCs w:val="18"/>
        </w:rPr>
        <w:t>铜管管道支架的最大间距</w:t>
      </w:r>
    </w:p>
    <w:tbl>
      <w:tblPr>
        <w:tblStyle w:val="af1"/>
        <w:tblW w:w="4997" w:type="pct"/>
        <w:jc w:val="center"/>
        <w:tblLook w:val="04A0" w:firstRow="1" w:lastRow="0" w:firstColumn="1" w:lastColumn="0" w:noHBand="0" w:noVBand="1"/>
      </w:tblPr>
      <w:tblGrid>
        <w:gridCol w:w="2415"/>
        <w:gridCol w:w="848"/>
        <w:gridCol w:w="493"/>
        <w:gridCol w:w="493"/>
        <w:gridCol w:w="493"/>
        <w:gridCol w:w="493"/>
        <w:gridCol w:w="493"/>
        <w:gridCol w:w="493"/>
        <w:gridCol w:w="493"/>
        <w:gridCol w:w="493"/>
        <w:gridCol w:w="542"/>
        <w:gridCol w:w="542"/>
      </w:tblGrid>
      <w:tr w:rsidR="008C2768" w14:paraId="046B0652" w14:textId="77777777">
        <w:trPr>
          <w:jc w:val="center"/>
        </w:trPr>
        <w:tc>
          <w:tcPr>
            <w:tcW w:w="1965" w:type="pct"/>
            <w:gridSpan w:val="2"/>
            <w:vAlign w:val="center"/>
          </w:tcPr>
          <w:p w14:paraId="0095644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公称直径（</w:t>
            </w:r>
            <w:r>
              <w:rPr>
                <w:rFonts w:ascii="Times New Roman" w:eastAsia="宋体" w:hAnsi="Times New Roman" w:cs="Times New Roman"/>
                <w:kern w:val="0"/>
                <w:sz w:val="18"/>
                <w:szCs w:val="18"/>
              </w:rPr>
              <w:t>mm</w:t>
            </w:r>
            <w:r>
              <w:rPr>
                <w:rFonts w:ascii="Times New Roman" w:eastAsia="宋体" w:hAnsi="Times New Roman" w:cs="Times New Roman"/>
                <w:kern w:val="0"/>
                <w:sz w:val="18"/>
                <w:szCs w:val="18"/>
              </w:rPr>
              <w:t>）</w:t>
            </w:r>
          </w:p>
        </w:tc>
        <w:tc>
          <w:tcPr>
            <w:tcW w:w="297" w:type="pct"/>
            <w:vAlign w:val="center"/>
          </w:tcPr>
          <w:p w14:paraId="7E34471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297" w:type="pct"/>
            <w:vAlign w:val="center"/>
          </w:tcPr>
          <w:p w14:paraId="369814A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w:t>
            </w:r>
          </w:p>
        </w:tc>
        <w:tc>
          <w:tcPr>
            <w:tcW w:w="297" w:type="pct"/>
            <w:vAlign w:val="center"/>
          </w:tcPr>
          <w:p w14:paraId="035CFAD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297" w:type="pct"/>
            <w:vAlign w:val="center"/>
          </w:tcPr>
          <w:p w14:paraId="211028CE"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297" w:type="pct"/>
            <w:vAlign w:val="center"/>
          </w:tcPr>
          <w:p w14:paraId="03FA35B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w:t>
            </w:r>
          </w:p>
        </w:tc>
        <w:tc>
          <w:tcPr>
            <w:tcW w:w="297" w:type="pct"/>
            <w:vAlign w:val="center"/>
          </w:tcPr>
          <w:p w14:paraId="30EC5167"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w:t>
            </w:r>
          </w:p>
        </w:tc>
        <w:tc>
          <w:tcPr>
            <w:tcW w:w="297" w:type="pct"/>
            <w:vAlign w:val="center"/>
          </w:tcPr>
          <w:p w14:paraId="74FBA9A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65</w:t>
            </w:r>
          </w:p>
        </w:tc>
        <w:tc>
          <w:tcPr>
            <w:tcW w:w="297" w:type="pct"/>
            <w:vAlign w:val="center"/>
          </w:tcPr>
          <w:p w14:paraId="75A8E95F"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80</w:t>
            </w:r>
          </w:p>
        </w:tc>
        <w:tc>
          <w:tcPr>
            <w:tcW w:w="327" w:type="pct"/>
            <w:vAlign w:val="center"/>
          </w:tcPr>
          <w:p w14:paraId="6C0DE33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100</w:t>
            </w:r>
          </w:p>
        </w:tc>
        <w:tc>
          <w:tcPr>
            <w:tcW w:w="327" w:type="pct"/>
            <w:vAlign w:val="center"/>
          </w:tcPr>
          <w:p w14:paraId="6BD278A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125</w:t>
            </w:r>
          </w:p>
        </w:tc>
      </w:tr>
      <w:tr w:rsidR="008C2768" w14:paraId="218A6773" w14:textId="77777777">
        <w:trPr>
          <w:jc w:val="center"/>
        </w:trPr>
        <w:tc>
          <w:tcPr>
            <w:tcW w:w="1455" w:type="pct"/>
            <w:vMerge w:val="restart"/>
            <w:vAlign w:val="center"/>
          </w:tcPr>
          <w:p w14:paraId="18DE2A12"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铜管管道最大间距（</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rPr>
              <w:t>）</w:t>
            </w:r>
          </w:p>
        </w:tc>
        <w:tc>
          <w:tcPr>
            <w:tcW w:w="510" w:type="pct"/>
            <w:vAlign w:val="center"/>
          </w:tcPr>
          <w:p w14:paraId="1E00A372"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垂直管</w:t>
            </w:r>
          </w:p>
        </w:tc>
        <w:tc>
          <w:tcPr>
            <w:tcW w:w="297" w:type="pct"/>
            <w:vAlign w:val="center"/>
          </w:tcPr>
          <w:p w14:paraId="198B1B0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1.8</w:t>
            </w:r>
          </w:p>
        </w:tc>
        <w:tc>
          <w:tcPr>
            <w:tcW w:w="297" w:type="pct"/>
            <w:vAlign w:val="center"/>
          </w:tcPr>
          <w:p w14:paraId="089830B0"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2.4</w:t>
            </w:r>
          </w:p>
        </w:tc>
        <w:tc>
          <w:tcPr>
            <w:tcW w:w="297" w:type="pct"/>
            <w:vAlign w:val="center"/>
          </w:tcPr>
          <w:p w14:paraId="5190874F"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2.4</w:t>
            </w:r>
          </w:p>
        </w:tc>
        <w:tc>
          <w:tcPr>
            <w:tcW w:w="297" w:type="pct"/>
            <w:vAlign w:val="center"/>
          </w:tcPr>
          <w:p w14:paraId="30A3C475"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c>
          <w:tcPr>
            <w:tcW w:w="297" w:type="pct"/>
            <w:vAlign w:val="center"/>
          </w:tcPr>
          <w:p w14:paraId="15B47F6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c>
          <w:tcPr>
            <w:tcW w:w="297" w:type="pct"/>
            <w:vAlign w:val="center"/>
          </w:tcPr>
          <w:p w14:paraId="4888E737"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c>
          <w:tcPr>
            <w:tcW w:w="297" w:type="pct"/>
            <w:vAlign w:val="center"/>
          </w:tcPr>
          <w:p w14:paraId="471AFD6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w:t>
            </w:r>
          </w:p>
        </w:tc>
        <w:tc>
          <w:tcPr>
            <w:tcW w:w="297" w:type="pct"/>
            <w:vAlign w:val="center"/>
          </w:tcPr>
          <w:p w14:paraId="71790D45"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w:t>
            </w:r>
          </w:p>
        </w:tc>
        <w:tc>
          <w:tcPr>
            <w:tcW w:w="327" w:type="pct"/>
            <w:vAlign w:val="center"/>
          </w:tcPr>
          <w:p w14:paraId="4BFF05A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w:t>
            </w:r>
          </w:p>
        </w:tc>
        <w:tc>
          <w:tcPr>
            <w:tcW w:w="327" w:type="pct"/>
            <w:vAlign w:val="center"/>
          </w:tcPr>
          <w:p w14:paraId="1187CB2E"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w:t>
            </w:r>
          </w:p>
        </w:tc>
      </w:tr>
      <w:tr w:rsidR="008C2768" w14:paraId="4A2DDE4E" w14:textId="77777777">
        <w:trPr>
          <w:jc w:val="center"/>
        </w:trPr>
        <w:tc>
          <w:tcPr>
            <w:tcW w:w="1455" w:type="pct"/>
            <w:vMerge/>
            <w:vAlign w:val="center"/>
          </w:tcPr>
          <w:p w14:paraId="55AF620B" w14:textId="77777777" w:rsidR="008C2768" w:rsidRDefault="008C2768">
            <w:pPr>
              <w:spacing w:line="440" w:lineRule="exact"/>
              <w:jc w:val="center"/>
              <w:rPr>
                <w:rFonts w:ascii="Times New Roman" w:eastAsia="宋体" w:hAnsi="Times New Roman" w:cs="Times New Roman"/>
                <w:kern w:val="0"/>
                <w:sz w:val="18"/>
                <w:szCs w:val="18"/>
              </w:rPr>
            </w:pPr>
          </w:p>
        </w:tc>
        <w:tc>
          <w:tcPr>
            <w:tcW w:w="510" w:type="pct"/>
            <w:vAlign w:val="center"/>
          </w:tcPr>
          <w:p w14:paraId="445133D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水平管</w:t>
            </w:r>
          </w:p>
        </w:tc>
        <w:tc>
          <w:tcPr>
            <w:tcW w:w="297" w:type="pct"/>
            <w:vAlign w:val="center"/>
          </w:tcPr>
          <w:p w14:paraId="7A3E6B8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1.2</w:t>
            </w:r>
          </w:p>
        </w:tc>
        <w:tc>
          <w:tcPr>
            <w:tcW w:w="297" w:type="pct"/>
            <w:vAlign w:val="center"/>
          </w:tcPr>
          <w:p w14:paraId="47B05BF5"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1.8</w:t>
            </w:r>
          </w:p>
        </w:tc>
        <w:tc>
          <w:tcPr>
            <w:tcW w:w="297" w:type="pct"/>
            <w:vAlign w:val="center"/>
          </w:tcPr>
          <w:p w14:paraId="53C4A324"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1.8</w:t>
            </w:r>
          </w:p>
        </w:tc>
        <w:tc>
          <w:tcPr>
            <w:tcW w:w="297" w:type="pct"/>
            <w:vAlign w:val="center"/>
          </w:tcPr>
          <w:p w14:paraId="39B36D7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2.4</w:t>
            </w:r>
          </w:p>
        </w:tc>
        <w:tc>
          <w:tcPr>
            <w:tcW w:w="297" w:type="pct"/>
            <w:vAlign w:val="center"/>
          </w:tcPr>
          <w:p w14:paraId="337AB8A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2.4</w:t>
            </w:r>
          </w:p>
        </w:tc>
        <w:tc>
          <w:tcPr>
            <w:tcW w:w="297" w:type="pct"/>
            <w:vAlign w:val="center"/>
          </w:tcPr>
          <w:p w14:paraId="060AE3BF"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2.4</w:t>
            </w:r>
          </w:p>
        </w:tc>
        <w:tc>
          <w:tcPr>
            <w:tcW w:w="297" w:type="pct"/>
            <w:vAlign w:val="center"/>
          </w:tcPr>
          <w:p w14:paraId="6ACFBA4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c>
          <w:tcPr>
            <w:tcW w:w="297" w:type="pct"/>
            <w:vAlign w:val="center"/>
          </w:tcPr>
          <w:p w14:paraId="3E2A0FD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c>
          <w:tcPr>
            <w:tcW w:w="327" w:type="pct"/>
            <w:vAlign w:val="center"/>
          </w:tcPr>
          <w:p w14:paraId="6EAF2B4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c>
          <w:tcPr>
            <w:tcW w:w="327" w:type="pct"/>
            <w:vAlign w:val="center"/>
          </w:tcPr>
          <w:p w14:paraId="511C6A7B"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r>
    </w:tbl>
    <w:p w14:paraId="5CB62635"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18 </w:t>
      </w:r>
      <w:r>
        <w:rPr>
          <w:rFonts w:ascii="Times New Roman" w:eastAsia="宋体" w:hAnsi="Times New Roman" w:cs="Times New Roman"/>
          <w:szCs w:val="21"/>
        </w:rPr>
        <w:t xml:space="preserve"> </w:t>
      </w:r>
      <w:r>
        <w:rPr>
          <w:rFonts w:ascii="Times New Roman" w:eastAsia="宋体" w:hAnsi="Times New Roman" w:cs="Times New Roman"/>
          <w:szCs w:val="21"/>
        </w:rPr>
        <w:t>金属管道立管</w:t>
      </w:r>
      <w:proofErr w:type="gramStart"/>
      <w:r>
        <w:rPr>
          <w:rFonts w:ascii="Times New Roman" w:eastAsia="宋体" w:hAnsi="Times New Roman" w:cs="Times New Roman"/>
          <w:szCs w:val="21"/>
        </w:rPr>
        <w:t>管</w:t>
      </w:r>
      <w:proofErr w:type="gramEnd"/>
      <w:r>
        <w:rPr>
          <w:rFonts w:ascii="Times New Roman" w:eastAsia="宋体" w:hAnsi="Times New Roman" w:cs="Times New Roman"/>
          <w:szCs w:val="21"/>
        </w:rPr>
        <w:t>卡安装应符合下列规定：</w:t>
      </w:r>
    </w:p>
    <w:p w14:paraId="52E4B13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2.5m</w:t>
      </w:r>
      <w:r>
        <w:rPr>
          <w:rFonts w:ascii="Times New Roman" w:eastAsia="宋体" w:hAnsi="Times New Roman" w:cs="Times New Roman"/>
          <w:szCs w:val="21"/>
        </w:rPr>
        <w:t>以内应安装一个管卡；</w:t>
      </w:r>
    </w:p>
    <w:p w14:paraId="2A6F95C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2</w:t>
      </w:r>
      <w:r>
        <w:rPr>
          <w:rFonts w:ascii="Times New Roman" w:eastAsia="宋体" w:hAnsi="Times New Roman" w:cs="Times New Roman"/>
          <w:szCs w:val="21"/>
        </w:rPr>
        <w:t>个以上管卡应匀称安装；</w:t>
      </w:r>
    </w:p>
    <w:p w14:paraId="15D0A98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同一位置的管卡应安装在同一高度上。</w:t>
      </w:r>
    </w:p>
    <w:p w14:paraId="0103DA5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lastRenderedPageBreak/>
        <w:t>19</w:t>
      </w:r>
      <w:r>
        <w:rPr>
          <w:rFonts w:ascii="Times New Roman" w:eastAsia="宋体" w:hAnsi="Times New Roman" w:cs="Times New Roman"/>
          <w:szCs w:val="21"/>
        </w:rPr>
        <w:t xml:space="preserve">  </w:t>
      </w:r>
      <w:r>
        <w:rPr>
          <w:rFonts w:ascii="Times New Roman" w:eastAsia="宋体" w:hAnsi="Times New Roman" w:cs="Times New Roman"/>
          <w:szCs w:val="21"/>
        </w:rPr>
        <w:t>阀门安装应符合以下规定：</w:t>
      </w:r>
    </w:p>
    <w:p w14:paraId="0BDCD81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阀门安装前，应核对型号与规格是否符合设计要求，阀杆</w:t>
      </w:r>
      <w:proofErr w:type="gramStart"/>
      <w:r>
        <w:rPr>
          <w:rFonts w:ascii="Times New Roman" w:eastAsia="宋体" w:hAnsi="Times New Roman" w:cs="Times New Roman"/>
          <w:szCs w:val="21"/>
        </w:rPr>
        <w:t>和阀盘应</w:t>
      </w:r>
      <w:proofErr w:type="gramEnd"/>
      <w:r>
        <w:rPr>
          <w:rFonts w:ascii="Times New Roman" w:eastAsia="宋体" w:hAnsi="Times New Roman" w:cs="Times New Roman"/>
          <w:szCs w:val="21"/>
        </w:rPr>
        <w:t>灵活，无卡阻和歪斜现象，阀门应关闭严密；</w:t>
      </w:r>
    </w:p>
    <w:p w14:paraId="325B781A"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安装前，应先对阀门进行强度和严密性试验，不合格的不得进行安装；</w:t>
      </w:r>
    </w:p>
    <w:p w14:paraId="7A1B38D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每列或每排集</w:t>
      </w:r>
      <w:proofErr w:type="gramStart"/>
      <w:r>
        <w:rPr>
          <w:rFonts w:ascii="Times New Roman" w:eastAsia="宋体" w:hAnsi="Times New Roman" w:cs="Times New Roman"/>
          <w:szCs w:val="21"/>
        </w:rPr>
        <w:t>热器总进</w:t>
      </w:r>
      <w:proofErr w:type="gramEnd"/>
      <w:r>
        <w:rPr>
          <w:rFonts w:ascii="Times New Roman" w:eastAsia="宋体" w:hAnsi="Times New Roman" w:cs="Times New Roman"/>
          <w:szCs w:val="21"/>
        </w:rPr>
        <w:t>出管口，均应加装闸板阀门；</w:t>
      </w:r>
    </w:p>
    <w:p w14:paraId="015FE1C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阀门应装在易操作的地方，阀门安装时应加活接；</w:t>
      </w:r>
    </w:p>
    <w:p w14:paraId="5664D5A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水平管道上的阀门，阀杆宜垂直或向左右偏</w:t>
      </w:r>
      <w:r>
        <w:rPr>
          <w:rFonts w:ascii="Times New Roman" w:eastAsia="宋体" w:hAnsi="Times New Roman" w:cs="Times New Roman"/>
          <w:szCs w:val="21"/>
        </w:rPr>
        <w:t>45°</w:t>
      </w:r>
      <w:r>
        <w:rPr>
          <w:rFonts w:ascii="Times New Roman" w:eastAsia="宋体" w:hAnsi="Times New Roman" w:cs="Times New Roman"/>
          <w:szCs w:val="21"/>
        </w:rPr>
        <w:t>，也可水平安装，不宜向下；垂直管道上阀门阀杆应顺着操作巡回线方向安装；</w:t>
      </w:r>
    </w:p>
    <w:p w14:paraId="75660D8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szCs w:val="21"/>
        </w:rPr>
        <w:t>）</w:t>
      </w:r>
      <w:r>
        <w:rPr>
          <w:rFonts w:ascii="Times New Roman" w:eastAsia="宋体" w:hAnsi="Times New Roman" w:cs="Times New Roman"/>
          <w:szCs w:val="21"/>
        </w:rPr>
        <w:t>截止阀安装时，阀门的安装方向应正确，不得装反；</w:t>
      </w:r>
    </w:p>
    <w:p w14:paraId="6722353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7</w:t>
      </w:r>
      <w:r>
        <w:rPr>
          <w:rFonts w:ascii="Times New Roman" w:eastAsia="宋体" w:hAnsi="Times New Roman" w:cs="Times New Roman"/>
          <w:b/>
          <w:bCs/>
          <w:szCs w:val="21"/>
        </w:rPr>
        <w:t>）</w:t>
      </w:r>
      <w:r>
        <w:rPr>
          <w:rFonts w:ascii="Times New Roman" w:eastAsia="宋体" w:hAnsi="Times New Roman" w:cs="Times New Roman"/>
          <w:szCs w:val="21"/>
        </w:rPr>
        <w:t>快速打开的阀门，应采用球阀或蝶阀。</w:t>
      </w:r>
    </w:p>
    <w:p w14:paraId="26601696"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20  </w:t>
      </w:r>
      <w:r>
        <w:rPr>
          <w:rFonts w:ascii="Times New Roman" w:eastAsia="宋体" w:hAnsi="Times New Roman" w:cs="Times New Roman"/>
          <w:szCs w:val="21"/>
        </w:rPr>
        <w:t>水泵安装应符合以下规定：</w:t>
      </w:r>
    </w:p>
    <w:p w14:paraId="4F4F344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水泵就位前，水泵基础的强度、位置、尺寸和螺栓孔位置应符合设计要求；</w:t>
      </w:r>
    </w:p>
    <w:p w14:paraId="2C95AC6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安装水泵前，水泵的型号应符合设计要求；</w:t>
      </w:r>
    </w:p>
    <w:p w14:paraId="0504147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安装时，应按照厂家要求的方式安装，安装方向应正确；</w:t>
      </w:r>
    </w:p>
    <w:p w14:paraId="08919DF4" w14:textId="77777777" w:rsidR="008C2768" w:rsidRDefault="00953894">
      <w:pPr>
        <w:spacing w:line="440" w:lineRule="exact"/>
        <w:ind w:firstLineChars="200" w:firstLine="422"/>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水泵采用法兰连接时，相互连接的法兰端面应平行；采用螺纹连接时，螺纹管接头轴线应对中，不得借法兰螺栓或管接头强行连接；</w:t>
      </w:r>
    </w:p>
    <w:p w14:paraId="55655E2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对水泵做隔振处理时，应在水泵进出连接管路上加装</w:t>
      </w:r>
      <w:r>
        <w:rPr>
          <w:rFonts w:ascii="Times New Roman" w:eastAsia="宋体" w:hAnsi="Times New Roman" w:cs="Times New Roman"/>
          <w:color w:val="000000"/>
          <w:szCs w:val="21"/>
        </w:rPr>
        <w:t>软接头</w:t>
      </w:r>
      <w:r>
        <w:rPr>
          <w:rFonts w:ascii="Times New Roman" w:eastAsia="宋体" w:hAnsi="Times New Roman" w:cs="Times New Roman"/>
          <w:szCs w:val="21"/>
        </w:rPr>
        <w:t>，水泵就位时应根据设计及不同的水泵类型设置减震垫（器）；当采用成品弹簧减震器时，弹簧减震器设于基础上，水泵基座直接就位于弹簧减震器上；立式水泵不得采用弹簧减震器，应采用橡胶减震垫；</w:t>
      </w:r>
    </w:p>
    <w:p w14:paraId="2CD8CC3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szCs w:val="21"/>
        </w:rPr>
        <w:t>）</w:t>
      </w:r>
      <w:r>
        <w:rPr>
          <w:rFonts w:ascii="Times New Roman" w:eastAsia="宋体" w:hAnsi="Times New Roman" w:cs="Times New Roman"/>
          <w:szCs w:val="21"/>
        </w:rPr>
        <w:t>水泵进水端，应安装阻力小的闸阀或蝶阀；水泵出水端，应安装调压作用明显的截止阀；</w:t>
      </w:r>
    </w:p>
    <w:p w14:paraId="141F249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7</w:t>
      </w:r>
      <w:r>
        <w:rPr>
          <w:rFonts w:ascii="Times New Roman" w:eastAsia="宋体" w:hAnsi="Times New Roman" w:cs="Times New Roman"/>
          <w:b/>
          <w:bCs/>
          <w:szCs w:val="21"/>
        </w:rPr>
        <w:t>）</w:t>
      </w:r>
      <w:r>
        <w:rPr>
          <w:rFonts w:ascii="Times New Roman" w:eastAsia="宋体" w:hAnsi="Times New Roman" w:cs="Times New Roman"/>
          <w:szCs w:val="21"/>
        </w:rPr>
        <w:t>水泵周围应留有足够的维修空间；</w:t>
      </w:r>
    </w:p>
    <w:p w14:paraId="09CC4B3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8</w:t>
      </w:r>
      <w:r>
        <w:rPr>
          <w:rFonts w:ascii="Times New Roman" w:eastAsia="宋体" w:hAnsi="Times New Roman" w:cs="Times New Roman"/>
          <w:b/>
          <w:bCs/>
          <w:szCs w:val="21"/>
        </w:rPr>
        <w:t>）</w:t>
      </w:r>
      <w:r>
        <w:rPr>
          <w:rFonts w:ascii="Times New Roman" w:eastAsia="宋体" w:hAnsi="Times New Roman" w:cs="Times New Roman"/>
          <w:szCs w:val="21"/>
        </w:rPr>
        <w:t>水泵运转前应灌满水，水泵不得干转；自吸水泵运转前，应排除泵腔内的空气；</w:t>
      </w:r>
    </w:p>
    <w:p w14:paraId="7D6E4EF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9</w:t>
      </w:r>
      <w:r>
        <w:rPr>
          <w:rFonts w:ascii="Times New Roman" w:eastAsia="宋体" w:hAnsi="Times New Roman" w:cs="Times New Roman"/>
          <w:b/>
          <w:bCs/>
          <w:szCs w:val="21"/>
        </w:rPr>
        <w:t>）</w:t>
      </w:r>
      <w:r>
        <w:rPr>
          <w:rFonts w:ascii="Times New Roman" w:eastAsia="宋体" w:hAnsi="Times New Roman" w:cs="Times New Roman"/>
          <w:szCs w:val="21"/>
        </w:rPr>
        <w:t>泵的清洗和检查，试车前，泵体内应无杂物；盘动转子应灵活无阻滞现象，无异常响声；</w:t>
      </w:r>
    </w:p>
    <w:p w14:paraId="0BD7B58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10</w:t>
      </w:r>
      <w:r>
        <w:rPr>
          <w:rFonts w:ascii="Times New Roman" w:eastAsia="宋体" w:hAnsi="Times New Roman" w:cs="Times New Roman"/>
          <w:b/>
          <w:bCs/>
          <w:szCs w:val="21"/>
        </w:rPr>
        <w:t>）</w:t>
      </w:r>
      <w:r>
        <w:rPr>
          <w:rFonts w:ascii="Times New Roman" w:eastAsia="宋体" w:hAnsi="Times New Roman" w:cs="Times New Roman"/>
          <w:szCs w:val="21"/>
        </w:rPr>
        <w:t>水泵接线应按本规程第</w:t>
      </w:r>
      <w:r>
        <w:rPr>
          <w:rFonts w:ascii="Times New Roman" w:eastAsia="宋体" w:hAnsi="Times New Roman" w:cs="Times New Roman"/>
          <w:szCs w:val="21"/>
        </w:rPr>
        <w:t>3.4.8</w:t>
      </w:r>
      <w:r>
        <w:rPr>
          <w:rFonts w:ascii="Times New Roman" w:eastAsia="宋体" w:hAnsi="Times New Roman" w:cs="Times New Roman"/>
          <w:szCs w:val="21"/>
        </w:rPr>
        <w:t>条执行。</w:t>
      </w:r>
    </w:p>
    <w:p w14:paraId="6D5C534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21</w:t>
      </w:r>
      <w:r>
        <w:rPr>
          <w:rFonts w:ascii="Times New Roman" w:eastAsia="宋体" w:hAnsi="Times New Roman" w:cs="Times New Roman"/>
          <w:szCs w:val="21"/>
        </w:rPr>
        <w:t xml:space="preserve">  </w:t>
      </w:r>
      <w:r>
        <w:rPr>
          <w:rFonts w:ascii="Times New Roman" w:eastAsia="宋体" w:hAnsi="Times New Roman" w:cs="Times New Roman"/>
          <w:szCs w:val="21"/>
        </w:rPr>
        <w:t>安装在室外的水泵，应有防雨保护措施；结冰地区应采取防冻保护措施；</w:t>
      </w:r>
    </w:p>
    <w:p w14:paraId="09F4F849"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22 </w:t>
      </w:r>
      <w:r>
        <w:rPr>
          <w:rFonts w:ascii="Times New Roman" w:eastAsia="宋体" w:hAnsi="Times New Roman" w:cs="Times New Roman"/>
          <w:szCs w:val="21"/>
        </w:rPr>
        <w:t xml:space="preserve"> </w:t>
      </w:r>
      <w:r>
        <w:rPr>
          <w:rFonts w:ascii="Times New Roman" w:eastAsia="宋体" w:hAnsi="Times New Roman" w:cs="Times New Roman"/>
          <w:szCs w:val="21"/>
        </w:rPr>
        <w:t>安装电磁阀应符合以下规定：</w:t>
      </w:r>
    </w:p>
    <w:p w14:paraId="15E5C24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电磁阀安装前，电磁阀的型号应符合设计要求；</w:t>
      </w:r>
    </w:p>
    <w:p w14:paraId="2A5B6C7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电磁阀应水平安装在管路便于维修的位置，电磁阀前加装闸阀和细网过滤器，阀后</w:t>
      </w:r>
      <w:r>
        <w:rPr>
          <w:rFonts w:ascii="Times New Roman" w:eastAsia="宋体" w:hAnsi="Times New Roman" w:cs="Times New Roman"/>
          <w:szCs w:val="21"/>
        </w:rPr>
        <w:lastRenderedPageBreak/>
        <w:t>加装调压作用明显的截止阀；</w:t>
      </w:r>
    </w:p>
    <w:p w14:paraId="105C29E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电磁阀安装方向应正确；</w:t>
      </w:r>
    </w:p>
    <w:p w14:paraId="3AC0709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电磁阀周围应留有足够维修空间；</w:t>
      </w:r>
    </w:p>
    <w:p w14:paraId="03AD0DE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电磁阀接线应按本规程第</w:t>
      </w:r>
      <w:r>
        <w:rPr>
          <w:rFonts w:ascii="Times New Roman" w:eastAsia="宋体" w:hAnsi="Times New Roman" w:cs="Times New Roman"/>
          <w:szCs w:val="21"/>
        </w:rPr>
        <w:t>3.4.8</w:t>
      </w:r>
      <w:r>
        <w:rPr>
          <w:rFonts w:ascii="Times New Roman" w:eastAsia="宋体" w:hAnsi="Times New Roman" w:cs="Times New Roman"/>
          <w:szCs w:val="21"/>
        </w:rPr>
        <w:t>条执行。</w:t>
      </w:r>
    </w:p>
    <w:p w14:paraId="20FA3839"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 xml:space="preserve">23 </w:t>
      </w:r>
      <w:r>
        <w:rPr>
          <w:rFonts w:ascii="Times New Roman" w:eastAsia="宋体" w:hAnsi="Times New Roman" w:cs="Times New Roman"/>
          <w:szCs w:val="21"/>
        </w:rPr>
        <w:t xml:space="preserve"> </w:t>
      </w:r>
      <w:r>
        <w:rPr>
          <w:rFonts w:ascii="Times New Roman" w:eastAsia="宋体" w:hAnsi="Times New Roman" w:cs="Times New Roman"/>
          <w:szCs w:val="21"/>
        </w:rPr>
        <w:t>阀门、水泵、电磁阀等需更换的部件处应留有便于拆卸的活接；</w:t>
      </w:r>
    </w:p>
    <w:p w14:paraId="3A4BA11F"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24</w:t>
      </w:r>
      <w:r>
        <w:rPr>
          <w:rFonts w:ascii="Times New Roman" w:eastAsia="宋体" w:hAnsi="Times New Roman" w:cs="Times New Roman"/>
          <w:szCs w:val="21"/>
        </w:rPr>
        <w:t xml:space="preserve">  </w:t>
      </w:r>
      <w:r>
        <w:rPr>
          <w:rFonts w:ascii="Times New Roman" w:eastAsia="宋体" w:hAnsi="Times New Roman" w:cs="Times New Roman"/>
          <w:szCs w:val="21"/>
        </w:rPr>
        <w:t>压力表、水表、热量表等的安装应符合设计要求，安装位置应便于观察并满足仪表安装要求；</w:t>
      </w:r>
    </w:p>
    <w:p w14:paraId="027107DE"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25 </w:t>
      </w:r>
      <w:r>
        <w:rPr>
          <w:rFonts w:ascii="Times New Roman" w:eastAsia="宋体" w:hAnsi="Times New Roman" w:cs="Times New Roman"/>
          <w:szCs w:val="21"/>
        </w:rPr>
        <w:t xml:space="preserve"> </w:t>
      </w:r>
      <w:r>
        <w:rPr>
          <w:rFonts w:ascii="Times New Roman" w:eastAsia="宋体" w:hAnsi="Times New Roman" w:cs="Times New Roman"/>
          <w:szCs w:val="21"/>
        </w:rPr>
        <w:t>承压管道系统和设备应做水压试验，非承压管道系统和设备应做灌水试验；试验压力应符合设计要求，并应符合下列规定：</w:t>
      </w:r>
    </w:p>
    <w:p w14:paraId="45478ED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单项试压应在干管敷设完后或隐蔽部位的管道安装完成后，按设计和规范要求进行水压试验；系统试压应在全部干、立、支管安装完成后，按设计或规范要求进行水压试验；</w:t>
      </w:r>
    </w:p>
    <w:p w14:paraId="653EA01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试压前应将预留口堵严，关闭入口总阀门、所有泄水阀门和低处放水阀门，打开各分路阀门、主管阀门和系统最高处的放气阀门；</w:t>
      </w:r>
    </w:p>
    <w:p w14:paraId="2E91BEF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打开水源阀门，向系统内充水，满水后放净空气并将阀门关闭；</w:t>
      </w:r>
    </w:p>
    <w:p w14:paraId="2857232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检查全部系统，在漏水处做好标记，并进行修理，修好后再次充水进行加压后复查；</w:t>
      </w:r>
      <w:r>
        <w:rPr>
          <w:rFonts w:ascii="Times New Roman" w:eastAsia="宋体" w:hAnsi="Times New Roman" w:cs="Times New Roman"/>
          <w:szCs w:val="21"/>
        </w:rPr>
        <w:t>PP-R</w:t>
      </w:r>
      <w:r>
        <w:rPr>
          <w:rFonts w:ascii="Times New Roman" w:eastAsia="宋体" w:hAnsi="Times New Roman" w:cs="Times New Roman"/>
          <w:szCs w:val="21"/>
        </w:rPr>
        <w:t>热熔连接管道，水压试验时间应在热熔连接</w:t>
      </w:r>
      <w:r>
        <w:rPr>
          <w:rFonts w:ascii="Times New Roman" w:eastAsia="宋体" w:hAnsi="Times New Roman" w:cs="Times New Roman"/>
          <w:szCs w:val="21"/>
        </w:rPr>
        <w:t>24</w:t>
      </w:r>
      <w:r>
        <w:rPr>
          <w:rFonts w:ascii="Times New Roman" w:eastAsia="宋体" w:hAnsi="Times New Roman" w:cs="Times New Roman"/>
          <w:szCs w:val="21"/>
        </w:rPr>
        <w:t>小时后进行；水压试验之前，管道应固定，接头须明露；给水管试验压力，应为管道系统工作压力的</w:t>
      </w:r>
      <w:r>
        <w:rPr>
          <w:rFonts w:ascii="Times New Roman" w:eastAsia="宋体" w:hAnsi="Times New Roman" w:cs="Times New Roman"/>
          <w:szCs w:val="21"/>
        </w:rPr>
        <w:t>1.5</w:t>
      </w:r>
      <w:r>
        <w:rPr>
          <w:rFonts w:ascii="Times New Roman" w:eastAsia="宋体" w:hAnsi="Times New Roman" w:cs="Times New Roman"/>
          <w:szCs w:val="21"/>
        </w:rPr>
        <w:t>倍，最小不得小于</w:t>
      </w:r>
      <w:r>
        <w:rPr>
          <w:rFonts w:ascii="Times New Roman" w:eastAsia="宋体" w:hAnsi="Times New Roman" w:cs="Times New Roman"/>
          <w:szCs w:val="21"/>
        </w:rPr>
        <w:t>0.6Mpa</w:t>
      </w:r>
      <w:r>
        <w:rPr>
          <w:rFonts w:ascii="Times New Roman" w:eastAsia="宋体" w:hAnsi="Times New Roman" w:cs="Times New Roman"/>
          <w:szCs w:val="21"/>
        </w:rPr>
        <w:t>；在试验压力下，稳压</w:t>
      </w:r>
      <w:r>
        <w:rPr>
          <w:rFonts w:ascii="Times New Roman" w:eastAsia="宋体" w:hAnsi="Times New Roman" w:cs="Times New Roman"/>
          <w:szCs w:val="21"/>
        </w:rPr>
        <w:t>1</w:t>
      </w:r>
      <w:r>
        <w:rPr>
          <w:rFonts w:ascii="Times New Roman" w:eastAsia="宋体" w:hAnsi="Times New Roman" w:cs="Times New Roman"/>
          <w:szCs w:val="21"/>
        </w:rPr>
        <w:t>小时，测试压力降不得超过</w:t>
      </w:r>
      <w:r>
        <w:rPr>
          <w:rFonts w:ascii="Times New Roman" w:eastAsia="宋体" w:hAnsi="Times New Roman" w:cs="Times New Roman"/>
          <w:szCs w:val="21"/>
        </w:rPr>
        <w:t xml:space="preserve">0.05 </w:t>
      </w:r>
      <w:proofErr w:type="spellStart"/>
      <w:r>
        <w:rPr>
          <w:rFonts w:ascii="Times New Roman" w:eastAsia="宋体" w:hAnsi="Times New Roman" w:cs="Times New Roman"/>
          <w:szCs w:val="21"/>
        </w:rPr>
        <w:t>Mpa</w:t>
      </w:r>
      <w:proofErr w:type="spellEnd"/>
      <w:r>
        <w:rPr>
          <w:rFonts w:ascii="Times New Roman" w:eastAsia="宋体" w:hAnsi="Times New Roman" w:cs="Times New Roman"/>
          <w:szCs w:val="21"/>
        </w:rPr>
        <w:t>，降到工作压力的</w:t>
      </w:r>
      <w:r>
        <w:rPr>
          <w:rFonts w:ascii="Times New Roman" w:eastAsia="宋体" w:hAnsi="Times New Roman" w:cs="Times New Roman"/>
          <w:szCs w:val="21"/>
        </w:rPr>
        <w:t>1.15</w:t>
      </w:r>
      <w:r>
        <w:rPr>
          <w:rFonts w:ascii="Times New Roman" w:eastAsia="宋体" w:hAnsi="Times New Roman" w:cs="Times New Roman"/>
          <w:szCs w:val="21"/>
        </w:rPr>
        <w:t>倍状态下稳压</w:t>
      </w:r>
      <w:r>
        <w:rPr>
          <w:rFonts w:ascii="Times New Roman" w:eastAsia="宋体" w:hAnsi="Times New Roman" w:cs="Times New Roman"/>
          <w:szCs w:val="21"/>
        </w:rPr>
        <w:t>2</w:t>
      </w:r>
      <w:r>
        <w:rPr>
          <w:rFonts w:ascii="Times New Roman" w:eastAsia="宋体" w:hAnsi="Times New Roman" w:cs="Times New Roman"/>
          <w:szCs w:val="21"/>
        </w:rPr>
        <w:t>小时，压力降不得超过</w:t>
      </w:r>
      <w:r>
        <w:rPr>
          <w:rFonts w:ascii="Times New Roman" w:eastAsia="宋体" w:hAnsi="Times New Roman" w:cs="Times New Roman"/>
          <w:szCs w:val="21"/>
        </w:rPr>
        <w:t xml:space="preserve">0.03 </w:t>
      </w:r>
      <w:proofErr w:type="spellStart"/>
      <w:r>
        <w:rPr>
          <w:rFonts w:ascii="Times New Roman" w:eastAsia="宋体" w:hAnsi="Times New Roman" w:cs="Times New Roman"/>
          <w:szCs w:val="21"/>
        </w:rPr>
        <w:t>Mpa</w:t>
      </w:r>
      <w:proofErr w:type="spellEnd"/>
      <w:r>
        <w:rPr>
          <w:rFonts w:ascii="Times New Roman" w:eastAsia="宋体" w:hAnsi="Times New Roman" w:cs="Times New Roman"/>
          <w:szCs w:val="21"/>
        </w:rPr>
        <w:t>，检查各连接处不得渗漏；</w:t>
      </w:r>
    </w:p>
    <w:p w14:paraId="31EC75D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拆除试压水泵和水源，将管道系统内水泄净；</w:t>
      </w:r>
    </w:p>
    <w:p w14:paraId="5770CD4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szCs w:val="21"/>
        </w:rPr>
        <w:t>）</w:t>
      </w:r>
      <w:r>
        <w:rPr>
          <w:rFonts w:ascii="Times New Roman" w:eastAsia="宋体" w:hAnsi="Times New Roman" w:cs="Times New Roman"/>
          <w:szCs w:val="21"/>
        </w:rPr>
        <w:t>冬季施工期间，对竣工后未及时运行的工程进行系统试压时，应采取可靠措施把水泄净。</w:t>
      </w:r>
    </w:p>
    <w:p w14:paraId="1D8034C0" w14:textId="77777777" w:rsidR="008C2768" w:rsidRDefault="00953894">
      <w:pPr>
        <w:spacing w:line="440" w:lineRule="exact"/>
        <w:jc w:val="left"/>
        <w:rPr>
          <w:rFonts w:ascii="Times New Roman" w:eastAsia="宋体" w:hAnsi="Times New Roman" w:cs="Times New Roman"/>
          <w:b/>
          <w:bCs/>
          <w:szCs w:val="21"/>
        </w:rPr>
      </w:pPr>
      <w:bookmarkStart w:id="50" w:name="_Toc12135"/>
      <w:r>
        <w:rPr>
          <w:rFonts w:ascii="Times New Roman" w:eastAsia="宋体" w:hAnsi="Times New Roman" w:cs="Times New Roman"/>
          <w:b/>
          <w:bCs/>
          <w:szCs w:val="21"/>
        </w:rPr>
        <w:t xml:space="preserve">3.4.7  </w:t>
      </w:r>
      <w:r>
        <w:rPr>
          <w:rFonts w:ascii="Times New Roman" w:eastAsia="宋体" w:hAnsi="Times New Roman" w:cs="Times New Roman"/>
          <w:szCs w:val="21"/>
        </w:rPr>
        <w:t>辅助加热设备安装应符合下列规定：</w:t>
      </w:r>
    </w:p>
    <w:p w14:paraId="5A746B5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电热管的安装应符合下列规定：</w:t>
      </w:r>
    </w:p>
    <w:p w14:paraId="3F45B36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电热管安装应符合设计要求；安装位置应合适；</w:t>
      </w:r>
    </w:p>
    <w:p w14:paraId="700154DB"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color w:val="000000"/>
          <w:szCs w:val="21"/>
        </w:rPr>
        <w:t>在水箱内安装电热管时，可按表</w:t>
      </w:r>
      <w:r>
        <w:rPr>
          <w:rFonts w:ascii="Times New Roman" w:eastAsia="宋体" w:hAnsi="Times New Roman" w:cs="Times New Roman"/>
          <w:color w:val="000000"/>
          <w:szCs w:val="21"/>
        </w:rPr>
        <w:t>3.4.7</w:t>
      </w:r>
      <w:r>
        <w:rPr>
          <w:rFonts w:ascii="Times New Roman" w:eastAsia="宋体" w:hAnsi="Times New Roman" w:cs="Times New Roman"/>
          <w:color w:val="000000"/>
          <w:szCs w:val="21"/>
        </w:rPr>
        <w:t>的要求进行：</w:t>
      </w:r>
    </w:p>
    <w:p w14:paraId="7E2143D9" w14:textId="77777777" w:rsidR="008C2768" w:rsidRDefault="00953894">
      <w:pPr>
        <w:spacing w:line="440" w:lineRule="exact"/>
        <w:jc w:val="center"/>
        <w:rPr>
          <w:rFonts w:ascii="Times New Roman" w:eastAsia="黑体" w:hAnsi="Times New Roman" w:cs="Times New Roman"/>
          <w:color w:val="000000"/>
          <w:sz w:val="18"/>
          <w:szCs w:val="18"/>
        </w:rPr>
      </w:pPr>
      <w:r>
        <w:rPr>
          <w:rFonts w:ascii="Times New Roman" w:eastAsia="黑体" w:hAnsi="Times New Roman" w:cs="Times New Roman"/>
          <w:color w:val="000000"/>
          <w:sz w:val="18"/>
          <w:szCs w:val="18"/>
        </w:rPr>
        <w:t>表</w:t>
      </w:r>
      <w:r>
        <w:rPr>
          <w:rFonts w:ascii="Times New Roman" w:eastAsia="黑体" w:hAnsi="Times New Roman" w:cs="Times New Roman"/>
          <w:color w:val="000000"/>
          <w:sz w:val="18"/>
          <w:szCs w:val="18"/>
        </w:rPr>
        <w:t xml:space="preserve">3.4.7  </w:t>
      </w:r>
      <w:r>
        <w:rPr>
          <w:rFonts w:ascii="Times New Roman" w:eastAsia="黑体" w:hAnsi="Times New Roman" w:cs="Times New Roman"/>
          <w:color w:val="000000"/>
          <w:sz w:val="18"/>
          <w:szCs w:val="18"/>
        </w:rPr>
        <w:t>水箱内安装电热管要求</w:t>
      </w:r>
    </w:p>
    <w:tbl>
      <w:tblPr>
        <w:tblStyle w:val="af1"/>
        <w:tblW w:w="0" w:type="auto"/>
        <w:tblLook w:val="04A0" w:firstRow="1" w:lastRow="0" w:firstColumn="1" w:lastColumn="0" w:noHBand="0" w:noVBand="1"/>
      </w:tblPr>
      <w:tblGrid>
        <w:gridCol w:w="914"/>
        <w:gridCol w:w="7382"/>
      </w:tblGrid>
      <w:tr w:rsidR="008C2768" w14:paraId="17513FD2" w14:textId="77777777">
        <w:tc>
          <w:tcPr>
            <w:tcW w:w="988" w:type="dxa"/>
            <w:vAlign w:val="center"/>
          </w:tcPr>
          <w:p w14:paraId="5D34EA6B" w14:textId="77777777" w:rsidR="008C2768" w:rsidRDefault="00953894">
            <w:pPr>
              <w:spacing w:line="4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项次</w:t>
            </w:r>
          </w:p>
        </w:tc>
        <w:tc>
          <w:tcPr>
            <w:tcW w:w="8357" w:type="dxa"/>
            <w:vAlign w:val="center"/>
          </w:tcPr>
          <w:p w14:paraId="5211FE2F" w14:textId="77777777" w:rsidR="008C2768" w:rsidRDefault="00953894">
            <w:pPr>
              <w:spacing w:line="4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安装要求</w:t>
            </w:r>
          </w:p>
        </w:tc>
      </w:tr>
      <w:tr w:rsidR="008C2768" w14:paraId="23534ABF" w14:textId="77777777">
        <w:tc>
          <w:tcPr>
            <w:tcW w:w="988" w:type="dxa"/>
            <w:vAlign w:val="center"/>
          </w:tcPr>
          <w:p w14:paraId="230A209A" w14:textId="77777777" w:rsidR="008C2768" w:rsidRDefault="00953894">
            <w:pPr>
              <w:spacing w:line="4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8357" w:type="dxa"/>
          </w:tcPr>
          <w:p w14:paraId="56916818" w14:textId="77777777" w:rsidR="008C2768" w:rsidRDefault="00953894">
            <w:pPr>
              <w:spacing w:line="440" w:lineRule="exac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电热管在水箱内的放置位置应符合设计要求，电热管应低于用热水口，当电热管位置高于水箱热水</w:t>
            </w:r>
            <w:proofErr w:type="gramStart"/>
            <w:r>
              <w:rPr>
                <w:rFonts w:ascii="Times New Roman" w:eastAsia="宋体" w:hAnsi="Times New Roman" w:cs="Times New Roman"/>
                <w:color w:val="000000"/>
                <w:kern w:val="0"/>
                <w:sz w:val="18"/>
                <w:szCs w:val="18"/>
              </w:rPr>
              <w:t>用水口</w:t>
            </w:r>
            <w:proofErr w:type="gramEnd"/>
            <w:r>
              <w:rPr>
                <w:rFonts w:ascii="Times New Roman" w:eastAsia="宋体" w:hAnsi="Times New Roman" w:cs="Times New Roman"/>
                <w:color w:val="000000"/>
                <w:kern w:val="0"/>
                <w:sz w:val="18"/>
                <w:szCs w:val="18"/>
              </w:rPr>
              <w:t>时，应确保有其他防干烧措施。</w:t>
            </w:r>
          </w:p>
        </w:tc>
      </w:tr>
      <w:tr w:rsidR="008C2768" w14:paraId="4CCDC431" w14:textId="77777777">
        <w:tc>
          <w:tcPr>
            <w:tcW w:w="988" w:type="dxa"/>
            <w:vAlign w:val="center"/>
          </w:tcPr>
          <w:p w14:paraId="4D6735B0" w14:textId="77777777" w:rsidR="008C2768" w:rsidRDefault="00953894">
            <w:pPr>
              <w:spacing w:line="4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2</w:t>
            </w:r>
          </w:p>
        </w:tc>
        <w:tc>
          <w:tcPr>
            <w:tcW w:w="8357" w:type="dxa"/>
          </w:tcPr>
          <w:p w14:paraId="0B83728A" w14:textId="77777777" w:rsidR="008C2768" w:rsidRDefault="00953894">
            <w:pPr>
              <w:spacing w:line="440" w:lineRule="exac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在满足使用要求的条件下，应尽可能降低电热管在水箱内的高度。</w:t>
            </w:r>
          </w:p>
        </w:tc>
      </w:tr>
      <w:tr w:rsidR="008C2768" w14:paraId="78551192" w14:textId="77777777">
        <w:tc>
          <w:tcPr>
            <w:tcW w:w="988" w:type="dxa"/>
            <w:vAlign w:val="center"/>
          </w:tcPr>
          <w:p w14:paraId="0CEC5E27" w14:textId="77777777" w:rsidR="008C2768" w:rsidRDefault="00953894">
            <w:pPr>
              <w:spacing w:line="4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8357" w:type="dxa"/>
          </w:tcPr>
          <w:p w14:paraId="62E4A32E" w14:textId="77777777" w:rsidR="008C2768" w:rsidRDefault="00953894">
            <w:pPr>
              <w:spacing w:line="440" w:lineRule="exac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电热管与水箱壁之间</w:t>
            </w:r>
            <w:proofErr w:type="gramStart"/>
            <w:r>
              <w:rPr>
                <w:rFonts w:ascii="Times New Roman" w:eastAsia="宋体" w:hAnsi="Times New Roman" w:cs="Times New Roman"/>
                <w:color w:val="000000"/>
                <w:kern w:val="0"/>
                <w:sz w:val="18"/>
                <w:szCs w:val="18"/>
              </w:rPr>
              <w:t>应加耐高温</w:t>
            </w:r>
            <w:proofErr w:type="gramEnd"/>
            <w:r>
              <w:rPr>
                <w:rFonts w:ascii="Times New Roman" w:eastAsia="宋体" w:hAnsi="Times New Roman" w:cs="Times New Roman"/>
                <w:color w:val="000000"/>
                <w:kern w:val="0"/>
                <w:sz w:val="18"/>
                <w:szCs w:val="18"/>
              </w:rPr>
              <w:t>密封垫，固定螺母应拧紧，达到固定紧密，不渗漏。</w:t>
            </w:r>
          </w:p>
        </w:tc>
      </w:tr>
    </w:tbl>
    <w:p w14:paraId="7290038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2  </w:t>
      </w:r>
      <w:r>
        <w:rPr>
          <w:rFonts w:ascii="Times New Roman" w:eastAsia="宋体" w:hAnsi="Times New Roman" w:cs="Times New Roman"/>
          <w:szCs w:val="21"/>
        </w:rPr>
        <w:t>电热管接线端外部应根据现场做防护罩；防护罩应具有防水、防雨、防触电功能；并应符合下列规定：</w:t>
      </w:r>
    </w:p>
    <w:p w14:paraId="19E424B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防护罩内不得有易燃易爆物品；</w:t>
      </w:r>
    </w:p>
    <w:p w14:paraId="60605B4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防护罩内不得有其他设备；</w:t>
      </w:r>
    </w:p>
    <w:p w14:paraId="6B9A05A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防护罩内应有合适的操作空间；</w:t>
      </w:r>
    </w:p>
    <w:p w14:paraId="0ED8FD7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防护罩内应采用合理的打开方式，防止手指触及带电部分，做到操作安全，维修方便；</w:t>
      </w:r>
    </w:p>
    <w:p w14:paraId="357F9D1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防护罩四周应防雨，上部应有合适的倾斜角，达到排水顺畅，不宜积水；</w:t>
      </w:r>
    </w:p>
    <w:p w14:paraId="7BB92D7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szCs w:val="21"/>
        </w:rPr>
        <w:t>）</w:t>
      </w:r>
      <w:r>
        <w:rPr>
          <w:rFonts w:ascii="Times New Roman" w:eastAsia="宋体" w:hAnsi="Times New Roman" w:cs="Times New Roman"/>
          <w:szCs w:val="21"/>
        </w:rPr>
        <w:t>碳钢钢板制作的防护罩，里外应做防腐处理。</w:t>
      </w:r>
    </w:p>
    <w:p w14:paraId="0A118F4A"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3 </w:t>
      </w:r>
      <w:r>
        <w:rPr>
          <w:rFonts w:ascii="Times New Roman" w:eastAsia="宋体" w:hAnsi="Times New Roman" w:cs="Times New Roman"/>
          <w:szCs w:val="21"/>
        </w:rPr>
        <w:t xml:space="preserve"> </w:t>
      </w:r>
      <w:r>
        <w:rPr>
          <w:rFonts w:ascii="Times New Roman" w:eastAsia="宋体" w:hAnsi="Times New Roman" w:cs="Times New Roman"/>
          <w:szCs w:val="21"/>
        </w:rPr>
        <w:t>锅炉的安装应符合下列规定：</w:t>
      </w:r>
    </w:p>
    <w:p w14:paraId="5EB2BCC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采用燃油锅炉、燃气锅炉、电锅炉作为辅助热源时，应按照锅炉的种类（常压锅炉、压力锅炉），由专业人员按照有关规范安装；</w:t>
      </w:r>
    </w:p>
    <w:p w14:paraId="0A00452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安装常压锅炉时，应使其与大气保持相通，通气管的管径不得小于</w:t>
      </w:r>
      <w:r>
        <w:rPr>
          <w:rFonts w:ascii="Times New Roman" w:eastAsia="宋体" w:hAnsi="Times New Roman" w:cs="Times New Roman"/>
          <w:szCs w:val="21"/>
        </w:rPr>
        <w:t>DN40</w:t>
      </w:r>
      <w:r>
        <w:rPr>
          <w:rFonts w:ascii="Times New Roman" w:eastAsia="宋体" w:hAnsi="Times New Roman" w:cs="Times New Roman"/>
          <w:szCs w:val="21"/>
        </w:rPr>
        <w:t>，不得在通气管上加装阀门；</w:t>
      </w:r>
    </w:p>
    <w:p w14:paraId="4768D6F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安装压力锅炉时，应安装经过校验的安全阀，安全阀的泄</w:t>
      </w:r>
      <w:proofErr w:type="gramStart"/>
      <w:r>
        <w:rPr>
          <w:rFonts w:ascii="Times New Roman" w:eastAsia="宋体" w:hAnsi="Times New Roman" w:cs="Times New Roman"/>
          <w:szCs w:val="21"/>
        </w:rPr>
        <w:t>除压力</w:t>
      </w:r>
      <w:proofErr w:type="gramEnd"/>
      <w:r>
        <w:rPr>
          <w:rFonts w:ascii="Times New Roman" w:eastAsia="宋体" w:hAnsi="Times New Roman" w:cs="Times New Roman"/>
          <w:szCs w:val="21"/>
        </w:rPr>
        <w:t>应与锅炉的最高承受压力相符。</w:t>
      </w:r>
    </w:p>
    <w:p w14:paraId="1C0C4CC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4 </w:t>
      </w:r>
      <w:r>
        <w:rPr>
          <w:rFonts w:ascii="Times New Roman" w:eastAsia="宋体" w:hAnsi="Times New Roman" w:cs="Times New Roman"/>
          <w:szCs w:val="21"/>
        </w:rPr>
        <w:t xml:space="preserve"> </w:t>
      </w:r>
      <w:r>
        <w:rPr>
          <w:rFonts w:ascii="Times New Roman" w:eastAsia="宋体" w:hAnsi="Times New Roman" w:cs="Times New Roman"/>
          <w:szCs w:val="21"/>
        </w:rPr>
        <w:t>蒸汽加热管路安装应符合下列规定：</w:t>
      </w:r>
    </w:p>
    <w:p w14:paraId="1EEA2FD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蒸汽管路最低点应加装合适的疏水阀；</w:t>
      </w:r>
    </w:p>
    <w:p w14:paraId="193ABBE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蒸汽管路应采用岩棉等耐高温的保温材料，保温厚度应大于等于</w:t>
      </w:r>
      <w:r>
        <w:rPr>
          <w:rFonts w:ascii="Times New Roman" w:eastAsia="宋体" w:hAnsi="Times New Roman" w:cs="Times New Roman"/>
          <w:szCs w:val="21"/>
        </w:rPr>
        <w:t>50mm</w:t>
      </w:r>
      <w:r>
        <w:rPr>
          <w:rFonts w:ascii="Times New Roman" w:eastAsia="宋体" w:hAnsi="Times New Roman" w:cs="Times New Roman"/>
          <w:szCs w:val="21"/>
        </w:rPr>
        <w:t>。</w:t>
      </w:r>
    </w:p>
    <w:p w14:paraId="7D4844FE"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w:t>
      </w:r>
      <w:r>
        <w:rPr>
          <w:rFonts w:ascii="Times New Roman" w:eastAsia="宋体" w:hAnsi="Times New Roman" w:cs="Times New Roman"/>
          <w:b/>
          <w:bCs/>
          <w:color w:val="000000"/>
          <w:szCs w:val="21"/>
        </w:rPr>
        <w:t xml:space="preserve">5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换热器安装</w:t>
      </w:r>
      <w:r>
        <w:rPr>
          <w:rFonts w:ascii="Times New Roman" w:eastAsia="宋体" w:hAnsi="Times New Roman" w:cs="Times New Roman"/>
          <w:szCs w:val="21"/>
        </w:rPr>
        <w:t>应符合下列规定：</w:t>
      </w:r>
    </w:p>
    <w:p w14:paraId="588BB29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采用换热器换热的系统，换热器安装应符合厂家的规定；冷、</w:t>
      </w:r>
      <w:proofErr w:type="gramStart"/>
      <w:r>
        <w:rPr>
          <w:rFonts w:ascii="Times New Roman" w:eastAsia="宋体" w:hAnsi="Times New Roman" w:cs="Times New Roman"/>
          <w:szCs w:val="21"/>
        </w:rPr>
        <w:t>热侧管路</w:t>
      </w:r>
      <w:proofErr w:type="gramEnd"/>
      <w:r>
        <w:rPr>
          <w:rFonts w:ascii="Times New Roman" w:eastAsia="宋体" w:hAnsi="Times New Roman" w:cs="Times New Roman"/>
          <w:szCs w:val="21"/>
        </w:rPr>
        <w:t>，应加装防止杂物堵塞的过滤器；</w:t>
      </w:r>
    </w:p>
    <w:p w14:paraId="024E4CE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采用铜管盘管换热器时，应确保盘管内通畅不堵塞，盘管密封严密，不渗漏；采用合适的排气方式，避免造成气堵。</w:t>
      </w:r>
    </w:p>
    <w:p w14:paraId="10E906C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color w:val="000000"/>
          <w:szCs w:val="21"/>
        </w:rPr>
        <w:t>6</w:t>
      </w:r>
      <w:r>
        <w:rPr>
          <w:rFonts w:ascii="Times New Roman" w:eastAsia="宋体" w:hAnsi="Times New Roman" w:cs="Times New Roman"/>
          <w:szCs w:val="21"/>
        </w:rPr>
        <w:t xml:space="preserve">  </w:t>
      </w:r>
      <w:r>
        <w:rPr>
          <w:rFonts w:ascii="Times New Roman" w:eastAsia="宋体" w:hAnsi="Times New Roman" w:cs="Times New Roman"/>
          <w:szCs w:val="21"/>
        </w:rPr>
        <w:t>采用热泵作为辅助热源的，应按照热泵的相关规范进行安装。</w:t>
      </w:r>
    </w:p>
    <w:p w14:paraId="56B68186" w14:textId="77777777" w:rsidR="008C2768" w:rsidRDefault="00953894">
      <w:pPr>
        <w:spacing w:line="440" w:lineRule="exact"/>
        <w:jc w:val="left"/>
        <w:rPr>
          <w:rFonts w:ascii="Times New Roman" w:eastAsia="宋体" w:hAnsi="Times New Roman" w:cs="Times New Roman"/>
          <w:b/>
          <w:bCs/>
          <w:szCs w:val="21"/>
        </w:rPr>
      </w:pPr>
      <w:r>
        <w:rPr>
          <w:rFonts w:ascii="Times New Roman" w:eastAsia="宋体" w:hAnsi="Times New Roman" w:cs="Times New Roman"/>
          <w:b/>
          <w:bCs/>
          <w:szCs w:val="21"/>
        </w:rPr>
        <w:t xml:space="preserve">3.4.8  </w:t>
      </w:r>
      <w:r>
        <w:rPr>
          <w:rFonts w:ascii="Times New Roman" w:eastAsia="宋体" w:hAnsi="Times New Roman" w:cs="Times New Roman"/>
          <w:szCs w:val="21"/>
        </w:rPr>
        <w:t>电气及控制安装应符合下列规定：</w:t>
      </w:r>
    </w:p>
    <w:bookmarkEnd w:id="50"/>
    <w:p w14:paraId="3293D21D"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1</w:t>
      </w:r>
      <w:r>
        <w:rPr>
          <w:rFonts w:ascii="Times New Roman" w:eastAsia="宋体" w:hAnsi="Times New Roman" w:cs="Times New Roman"/>
          <w:szCs w:val="21"/>
        </w:rPr>
        <w:t xml:space="preserve">  </w:t>
      </w:r>
      <w:r>
        <w:rPr>
          <w:rFonts w:ascii="Times New Roman" w:eastAsia="宋体" w:hAnsi="Times New Roman" w:cs="Times New Roman"/>
          <w:szCs w:val="21"/>
        </w:rPr>
        <w:t>电缆线路施工应符合现行国家标准《电气装置安装工程电缆线路施工及验收规范》</w:t>
      </w:r>
      <w:r>
        <w:rPr>
          <w:rFonts w:ascii="Times New Roman" w:eastAsia="宋体" w:hAnsi="Times New Roman" w:cs="Times New Roman"/>
          <w:szCs w:val="21"/>
        </w:rPr>
        <w:t>GB 50168</w:t>
      </w:r>
      <w:r>
        <w:rPr>
          <w:rFonts w:ascii="Times New Roman" w:eastAsia="宋体" w:hAnsi="Times New Roman" w:cs="Times New Roman"/>
          <w:szCs w:val="21"/>
        </w:rPr>
        <w:t>的规定；</w:t>
      </w:r>
    </w:p>
    <w:p w14:paraId="6BF0739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2 </w:t>
      </w:r>
      <w:r>
        <w:rPr>
          <w:rFonts w:ascii="Times New Roman" w:eastAsia="宋体" w:hAnsi="Times New Roman" w:cs="Times New Roman"/>
          <w:szCs w:val="21"/>
        </w:rPr>
        <w:t xml:space="preserve"> </w:t>
      </w:r>
      <w:r>
        <w:rPr>
          <w:rFonts w:ascii="Times New Roman" w:eastAsia="宋体" w:hAnsi="Times New Roman" w:cs="Times New Roman"/>
          <w:szCs w:val="21"/>
        </w:rPr>
        <w:t>电气设施的安装应符合现行国家标准</w:t>
      </w:r>
      <w:bookmarkStart w:id="51" w:name="_Hlk109310679"/>
      <w:r>
        <w:rPr>
          <w:rFonts w:ascii="Times New Roman" w:eastAsia="宋体" w:hAnsi="Times New Roman" w:cs="Times New Roman"/>
          <w:szCs w:val="21"/>
        </w:rPr>
        <w:t>《电气装置安装工程盘、柜及二次回路接线施</w:t>
      </w:r>
      <w:r>
        <w:rPr>
          <w:rFonts w:ascii="Times New Roman" w:eastAsia="宋体" w:hAnsi="Times New Roman" w:cs="Times New Roman"/>
          <w:szCs w:val="21"/>
        </w:rPr>
        <w:lastRenderedPageBreak/>
        <w:t>工及验收规范》</w:t>
      </w:r>
      <w:r>
        <w:rPr>
          <w:rFonts w:ascii="Times New Roman" w:eastAsia="宋体" w:hAnsi="Times New Roman" w:cs="Times New Roman"/>
          <w:szCs w:val="21"/>
        </w:rPr>
        <w:t>GB 50171</w:t>
      </w:r>
      <w:bookmarkEnd w:id="51"/>
      <w:r>
        <w:rPr>
          <w:rFonts w:ascii="Times New Roman" w:eastAsia="宋体" w:hAnsi="Times New Roman" w:cs="Times New Roman"/>
          <w:szCs w:val="21"/>
        </w:rPr>
        <w:t>的规定；安装电气设施的设备间应具备防潮和防高温蒸汽的相应措施；</w:t>
      </w:r>
    </w:p>
    <w:p w14:paraId="028FEFA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3</w:t>
      </w:r>
      <w:r>
        <w:rPr>
          <w:rFonts w:ascii="Times New Roman" w:eastAsia="宋体" w:hAnsi="Times New Roman" w:cs="Times New Roman"/>
          <w:szCs w:val="21"/>
        </w:rPr>
        <w:t xml:space="preserve">  </w:t>
      </w:r>
      <w:r>
        <w:rPr>
          <w:rFonts w:ascii="Times New Roman" w:eastAsia="宋体" w:hAnsi="Times New Roman" w:cs="Times New Roman"/>
          <w:szCs w:val="21"/>
        </w:rPr>
        <w:t>电气设备和与电气设备相连接的金属部件应做等电位连接；电气接地装置的施工应符合现行国家标准《电气装置安装工程接地装置施工及验收规范》</w:t>
      </w:r>
      <w:r>
        <w:rPr>
          <w:rFonts w:ascii="Times New Roman" w:eastAsia="宋体" w:hAnsi="Times New Roman" w:cs="Times New Roman"/>
          <w:szCs w:val="21"/>
        </w:rPr>
        <w:t>GB 50169</w:t>
      </w:r>
      <w:r>
        <w:rPr>
          <w:rFonts w:ascii="Times New Roman" w:eastAsia="宋体" w:hAnsi="Times New Roman" w:cs="Times New Roman"/>
          <w:szCs w:val="21"/>
        </w:rPr>
        <w:t>的规定；</w:t>
      </w:r>
    </w:p>
    <w:p w14:paraId="66EAAF1D"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4</w:t>
      </w:r>
      <w:r>
        <w:rPr>
          <w:rFonts w:ascii="Times New Roman" w:eastAsia="宋体" w:hAnsi="Times New Roman" w:cs="Times New Roman"/>
          <w:szCs w:val="21"/>
        </w:rPr>
        <w:t xml:space="preserve">  </w:t>
      </w:r>
      <w:r>
        <w:rPr>
          <w:rFonts w:ascii="Times New Roman" w:eastAsia="宋体" w:hAnsi="Times New Roman" w:cs="Times New Roman"/>
          <w:szCs w:val="21"/>
        </w:rPr>
        <w:t>安装温度传感器的不锈钢套管应无沙眼；</w:t>
      </w:r>
    </w:p>
    <w:p w14:paraId="544CE1A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5 </w:t>
      </w:r>
      <w:r>
        <w:rPr>
          <w:rFonts w:ascii="Times New Roman" w:eastAsia="宋体" w:hAnsi="Times New Roman" w:cs="Times New Roman"/>
          <w:szCs w:val="21"/>
        </w:rPr>
        <w:t xml:space="preserve"> </w:t>
      </w:r>
      <w:r>
        <w:rPr>
          <w:rFonts w:ascii="Times New Roman" w:eastAsia="宋体" w:hAnsi="Times New Roman" w:cs="Times New Roman"/>
          <w:szCs w:val="21"/>
        </w:rPr>
        <w:t>传感器应安装在设计图纸要求的位置；图纸未标明的，应安装在可准确反映所需温度、并便于维修的位置；并应符合下列规定：</w:t>
      </w:r>
    </w:p>
    <w:p w14:paraId="24788BCC" w14:textId="77777777" w:rsidR="008C2768" w:rsidRDefault="00953894">
      <w:pPr>
        <w:spacing w:line="440" w:lineRule="exact"/>
        <w:ind w:firstLineChars="200" w:firstLine="422"/>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管路防冻温度探头的安装位置应符合表</w:t>
      </w:r>
      <w:r>
        <w:rPr>
          <w:rFonts w:ascii="Times New Roman" w:eastAsia="宋体" w:hAnsi="Times New Roman" w:cs="Times New Roman"/>
          <w:szCs w:val="21"/>
        </w:rPr>
        <w:t>3.4.8-1</w:t>
      </w:r>
      <w:r>
        <w:rPr>
          <w:rFonts w:ascii="Times New Roman" w:eastAsia="宋体" w:hAnsi="Times New Roman" w:cs="Times New Roman"/>
          <w:szCs w:val="21"/>
        </w:rPr>
        <w:t>的规定：</w:t>
      </w:r>
    </w:p>
    <w:p w14:paraId="3F97CE53" w14:textId="77777777" w:rsidR="008C2768" w:rsidRDefault="00953894">
      <w:pPr>
        <w:spacing w:line="440" w:lineRule="exact"/>
        <w:jc w:val="center"/>
        <w:rPr>
          <w:rFonts w:ascii="Times New Roman" w:eastAsia="黑体" w:hAnsi="Times New Roman" w:cs="Times New Roman"/>
          <w:sz w:val="18"/>
          <w:szCs w:val="18"/>
        </w:rPr>
      </w:pPr>
      <w:r>
        <w:rPr>
          <w:rFonts w:ascii="Times New Roman" w:eastAsia="黑体" w:hAnsi="Times New Roman" w:cs="Times New Roman"/>
          <w:sz w:val="18"/>
          <w:szCs w:val="18"/>
        </w:rPr>
        <w:t>表</w:t>
      </w:r>
      <w:r>
        <w:rPr>
          <w:rFonts w:ascii="Times New Roman" w:eastAsia="黑体" w:hAnsi="Times New Roman" w:cs="Times New Roman"/>
          <w:sz w:val="18"/>
          <w:szCs w:val="18"/>
        </w:rPr>
        <w:t xml:space="preserve">3.4.8-1  </w:t>
      </w:r>
      <w:r>
        <w:rPr>
          <w:rFonts w:ascii="Times New Roman" w:eastAsia="黑体" w:hAnsi="Times New Roman" w:cs="Times New Roman"/>
          <w:sz w:val="18"/>
          <w:szCs w:val="18"/>
        </w:rPr>
        <w:t>管路防冻温度探头安装位置要求</w:t>
      </w:r>
    </w:p>
    <w:tbl>
      <w:tblPr>
        <w:tblStyle w:val="af1"/>
        <w:tblW w:w="0" w:type="auto"/>
        <w:jc w:val="center"/>
        <w:tblLook w:val="04A0" w:firstRow="1" w:lastRow="0" w:firstColumn="1" w:lastColumn="0" w:noHBand="0" w:noVBand="1"/>
      </w:tblPr>
      <w:tblGrid>
        <w:gridCol w:w="576"/>
        <w:gridCol w:w="2196"/>
        <w:gridCol w:w="3636"/>
      </w:tblGrid>
      <w:tr w:rsidR="008C2768" w14:paraId="66C18520" w14:textId="77777777">
        <w:trPr>
          <w:jc w:val="center"/>
        </w:trPr>
        <w:tc>
          <w:tcPr>
            <w:tcW w:w="0" w:type="auto"/>
            <w:vAlign w:val="center"/>
          </w:tcPr>
          <w:p w14:paraId="3DD32F5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项次</w:t>
            </w:r>
          </w:p>
        </w:tc>
        <w:tc>
          <w:tcPr>
            <w:tcW w:w="0" w:type="auto"/>
            <w:vAlign w:val="center"/>
          </w:tcPr>
          <w:p w14:paraId="69CC6A6E"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探头类型</w:t>
            </w:r>
          </w:p>
        </w:tc>
        <w:tc>
          <w:tcPr>
            <w:tcW w:w="0" w:type="auto"/>
            <w:vAlign w:val="center"/>
          </w:tcPr>
          <w:p w14:paraId="621BFCE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安装位置</w:t>
            </w:r>
          </w:p>
        </w:tc>
      </w:tr>
      <w:tr w:rsidR="008C2768" w14:paraId="5BAEA87A" w14:textId="77777777">
        <w:trPr>
          <w:jc w:val="center"/>
        </w:trPr>
        <w:tc>
          <w:tcPr>
            <w:tcW w:w="0" w:type="auto"/>
            <w:vAlign w:val="center"/>
          </w:tcPr>
          <w:p w14:paraId="291D15B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0" w:type="auto"/>
            <w:vAlign w:val="center"/>
          </w:tcPr>
          <w:p w14:paraId="5BD6AEF9"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太阳能循环管路防冻探头</w:t>
            </w:r>
          </w:p>
        </w:tc>
        <w:tc>
          <w:tcPr>
            <w:tcW w:w="0" w:type="auto"/>
            <w:vAlign w:val="center"/>
          </w:tcPr>
          <w:p w14:paraId="560367B7" w14:textId="77777777" w:rsidR="008C2768" w:rsidRDefault="00953894">
            <w:pPr>
              <w:spacing w:line="44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应安装在太阳能下循环主管道末端位置</w:t>
            </w:r>
          </w:p>
        </w:tc>
      </w:tr>
      <w:tr w:rsidR="008C2768" w14:paraId="3867CB1A" w14:textId="77777777">
        <w:trPr>
          <w:jc w:val="center"/>
        </w:trPr>
        <w:tc>
          <w:tcPr>
            <w:tcW w:w="0" w:type="auto"/>
            <w:vAlign w:val="center"/>
          </w:tcPr>
          <w:p w14:paraId="568237B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0" w:type="auto"/>
            <w:vAlign w:val="center"/>
          </w:tcPr>
          <w:p w14:paraId="5CA0812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冷水管路防冻探头</w:t>
            </w:r>
          </w:p>
        </w:tc>
        <w:tc>
          <w:tcPr>
            <w:tcW w:w="0" w:type="auto"/>
            <w:vAlign w:val="center"/>
          </w:tcPr>
          <w:p w14:paraId="1487CA47" w14:textId="77777777" w:rsidR="008C2768" w:rsidRDefault="00953894">
            <w:pPr>
              <w:spacing w:line="44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应安装在室外冷水管道最容易冻坏的部位</w:t>
            </w:r>
          </w:p>
        </w:tc>
      </w:tr>
      <w:tr w:rsidR="008C2768" w14:paraId="55359850" w14:textId="77777777">
        <w:trPr>
          <w:jc w:val="center"/>
        </w:trPr>
        <w:tc>
          <w:tcPr>
            <w:tcW w:w="0" w:type="auto"/>
            <w:vAlign w:val="center"/>
          </w:tcPr>
          <w:p w14:paraId="00E77EF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0" w:type="auto"/>
            <w:vAlign w:val="center"/>
          </w:tcPr>
          <w:p w14:paraId="4BFE6707"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用热水管路防冻探头</w:t>
            </w:r>
          </w:p>
        </w:tc>
        <w:tc>
          <w:tcPr>
            <w:tcW w:w="0" w:type="auto"/>
            <w:vAlign w:val="center"/>
          </w:tcPr>
          <w:p w14:paraId="79C35234" w14:textId="77777777" w:rsidR="008C2768" w:rsidRDefault="00953894">
            <w:pPr>
              <w:spacing w:line="44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应安装</w:t>
            </w:r>
            <w:proofErr w:type="gramStart"/>
            <w:r>
              <w:rPr>
                <w:rFonts w:ascii="Times New Roman" w:eastAsia="宋体" w:hAnsi="Times New Roman" w:cs="Times New Roman"/>
                <w:kern w:val="0"/>
                <w:sz w:val="18"/>
                <w:szCs w:val="18"/>
              </w:rPr>
              <w:t>在距室外距</w:t>
            </w:r>
            <w:proofErr w:type="gramEnd"/>
            <w:r>
              <w:rPr>
                <w:rFonts w:ascii="Times New Roman" w:eastAsia="宋体" w:hAnsi="Times New Roman" w:cs="Times New Roman"/>
                <w:kern w:val="0"/>
                <w:sz w:val="18"/>
                <w:szCs w:val="18"/>
              </w:rPr>
              <w:t>贮水箱最远的部位</w:t>
            </w:r>
          </w:p>
        </w:tc>
      </w:tr>
      <w:tr w:rsidR="008C2768" w14:paraId="52AC7C90" w14:textId="77777777">
        <w:trPr>
          <w:jc w:val="center"/>
        </w:trPr>
        <w:tc>
          <w:tcPr>
            <w:tcW w:w="0" w:type="auto"/>
            <w:vAlign w:val="center"/>
          </w:tcPr>
          <w:p w14:paraId="042125FC"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0" w:type="auto"/>
            <w:vAlign w:val="center"/>
          </w:tcPr>
          <w:p w14:paraId="06BADDC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换热系统二次侧防冻探头</w:t>
            </w:r>
          </w:p>
        </w:tc>
        <w:tc>
          <w:tcPr>
            <w:tcW w:w="0" w:type="auto"/>
            <w:vAlign w:val="center"/>
          </w:tcPr>
          <w:p w14:paraId="49DA3192" w14:textId="77777777" w:rsidR="008C2768" w:rsidRDefault="00953894">
            <w:pPr>
              <w:spacing w:line="44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应安装在二次侧室外管路最容易冻坏的部位</w:t>
            </w:r>
          </w:p>
        </w:tc>
      </w:tr>
    </w:tbl>
    <w:p w14:paraId="3E3387F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太阳能温度探头应安装在最能反映太阳能温度的地方；对于竖置真空管系统，温度探头应插入到某一排最后一个</w:t>
      </w:r>
      <w:proofErr w:type="gramStart"/>
      <w:r>
        <w:rPr>
          <w:rFonts w:ascii="Times New Roman" w:eastAsia="宋体" w:hAnsi="Times New Roman" w:cs="Times New Roman"/>
          <w:szCs w:val="21"/>
        </w:rPr>
        <w:t>集热器出水</w:t>
      </w:r>
      <w:proofErr w:type="gramEnd"/>
      <w:r>
        <w:rPr>
          <w:rFonts w:ascii="Times New Roman" w:eastAsia="宋体" w:hAnsi="Times New Roman" w:cs="Times New Roman"/>
          <w:szCs w:val="21"/>
        </w:rPr>
        <w:t>端的联箱内；对于横置真空管系统，温度探头应插入到某一列最后一个</w:t>
      </w:r>
      <w:proofErr w:type="gramStart"/>
      <w:r>
        <w:rPr>
          <w:rFonts w:ascii="Times New Roman" w:eastAsia="宋体" w:hAnsi="Times New Roman" w:cs="Times New Roman"/>
          <w:szCs w:val="21"/>
        </w:rPr>
        <w:t>集热器出水</w:t>
      </w:r>
      <w:proofErr w:type="gramEnd"/>
      <w:r>
        <w:rPr>
          <w:rFonts w:ascii="Times New Roman" w:eastAsia="宋体" w:hAnsi="Times New Roman" w:cs="Times New Roman"/>
          <w:szCs w:val="21"/>
        </w:rPr>
        <w:t>端的联箱内；</w:t>
      </w:r>
    </w:p>
    <w:p w14:paraId="59F2E40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水箱温度探头应安装在贮水箱内与用热水口同一水平面上；</w:t>
      </w:r>
    </w:p>
    <w:p w14:paraId="56235C6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用热水回水温度探头应安装在用热水回水管路汇合后的管路上；</w:t>
      </w:r>
    </w:p>
    <w:p w14:paraId="259BBBA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热媒温度探头应安装在板式换热器一次侧热媒供水管路上。</w:t>
      </w:r>
    </w:p>
    <w:p w14:paraId="627B856E"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color w:val="000000"/>
          <w:szCs w:val="21"/>
        </w:rPr>
        <w:t xml:space="preserve">6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温度传感器接线</w:t>
      </w:r>
      <w:r>
        <w:rPr>
          <w:rFonts w:ascii="Times New Roman" w:eastAsia="宋体" w:hAnsi="Times New Roman" w:cs="Times New Roman"/>
          <w:szCs w:val="21"/>
        </w:rPr>
        <w:t>应符合下列规定：</w:t>
      </w:r>
    </w:p>
    <w:p w14:paraId="37BAC5E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探头芯线外引导线与接线端子连接时，应用力适中，不应太紧或太松，防止连接线损伤或接触不良；</w:t>
      </w:r>
    </w:p>
    <w:p w14:paraId="1346C27A"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2</w:t>
      </w:r>
      <w:r>
        <w:rPr>
          <w:rFonts w:ascii="Times New Roman" w:eastAsia="宋体" w:hAnsi="Times New Roman" w:cs="Times New Roman"/>
          <w:b/>
          <w:bCs/>
          <w:szCs w:val="21"/>
        </w:rPr>
        <w:t>）</w:t>
      </w:r>
      <w:r>
        <w:rPr>
          <w:rFonts w:ascii="Times New Roman" w:eastAsia="宋体" w:hAnsi="Times New Roman" w:cs="Times New Roman"/>
          <w:color w:val="000000"/>
          <w:szCs w:val="21"/>
        </w:rPr>
        <w:t>接线端子往外接线时，外接线应选用屏蔽线连接，屏蔽线的金属屏蔽层应与传感器外壳相连接，并做到接地良好；条件恶劣易腐蚀的地方，应做过锡处理；做到连接牢固，接触良好，避免腐蚀，尽量减小接触电阻，接线裸露的部位应用绝缘套管或绝缘胶带包扎，导线上应加装线号标志；</w:t>
      </w:r>
    </w:p>
    <w:p w14:paraId="1C9F857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所有外接导线应加</w:t>
      </w:r>
      <w:proofErr w:type="gramStart"/>
      <w:r>
        <w:rPr>
          <w:rFonts w:ascii="Times New Roman" w:eastAsia="宋体" w:hAnsi="Times New Roman" w:cs="Times New Roman"/>
          <w:szCs w:val="21"/>
        </w:rPr>
        <w:t>穿线管</w:t>
      </w:r>
      <w:proofErr w:type="gramEnd"/>
      <w:r>
        <w:rPr>
          <w:rFonts w:ascii="Times New Roman" w:eastAsia="宋体" w:hAnsi="Times New Roman" w:cs="Times New Roman"/>
          <w:szCs w:val="21"/>
        </w:rPr>
        <w:t>保护，</w:t>
      </w:r>
      <w:proofErr w:type="gramStart"/>
      <w:r>
        <w:rPr>
          <w:rFonts w:ascii="Times New Roman" w:eastAsia="宋体" w:hAnsi="Times New Roman" w:cs="Times New Roman"/>
          <w:szCs w:val="21"/>
        </w:rPr>
        <w:t>穿线管</w:t>
      </w:r>
      <w:proofErr w:type="gramEnd"/>
      <w:r>
        <w:rPr>
          <w:rFonts w:ascii="Times New Roman" w:eastAsia="宋体" w:hAnsi="Times New Roman" w:cs="Times New Roman"/>
          <w:szCs w:val="21"/>
        </w:rPr>
        <w:t>应符合设计要求，设计未注明时，可采用</w:t>
      </w:r>
      <w:r>
        <w:rPr>
          <w:rFonts w:ascii="Times New Roman" w:eastAsia="宋体" w:hAnsi="Times New Roman" w:cs="Times New Roman"/>
          <w:szCs w:val="21"/>
        </w:rPr>
        <w:t>PVC</w:t>
      </w:r>
      <w:r>
        <w:rPr>
          <w:rFonts w:ascii="Times New Roman" w:eastAsia="宋体" w:hAnsi="Times New Roman" w:cs="Times New Roman"/>
          <w:szCs w:val="21"/>
        </w:rPr>
        <w:t>穿线管，</w:t>
      </w:r>
      <w:proofErr w:type="gramStart"/>
      <w:r>
        <w:rPr>
          <w:rFonts w:ascii="Times New Roman" w:eastAsia="宋体" w:hAnsi="Times New Roman" w:cs="Times New Roman"/>
          <w:szCs w:val="21"/>
        </w:rPr>
        <w:t>穿线管</w:t>
      </w:r>
      <w:proofErr w:type="gramEnd"/>
      <w:r>
        <w:rPr>
          <w:rFonts w:ascii="Times New Roman" w:eastAsia="宋体" w:hAnsi="Times New Roman" w:cs="Times New Roman"/>
          <w:szCs w:val="21"/>
        </w:rPr>
        <w:t>的直径应大于等于所穿线总线径的</w:t>
      </w:r>
      <w:r>
        <w:rPr>
          <w:rFonts w:ascii="Times New Roman" w:eastAsia="宋体" w:hAnsi="Times New Roman" w:cs="Times New Roman"/>
          <w:szCs w:val="21"/>
        </w:rPr>
        <w:t>1.5</w:t>
      </w:r>
      <w:r>
        <w:rPr>
          <w:rFonts w:ascii="Times New Roman" w:eastAsia="宋体" w:hAnsi="Times New Roman" w:cs="Times New Roman"/>
          <w:szCs w:val="21"/>
        </w:rPr>
        <w:t>倍；</w:t>
      </w:r>
    </w:p>
    <w:p w14:paraId="2ECFA9C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proofErr w:type="gramStart"/>
      <w:r>
        <w:rPr>
          <w:rFonts w:ascii="Times New Roman" w:eastAsia="宋体" w:hAnsi="Times New Roman" w:cs="Times New Roman"/>
          <w:szCs w:val="21"/>
        </w:rPr>
        <w:t>穿线管</w:t>
      </w:r>
      <w:proofErr w:type="gramEnd"/>
      <w:r>
        <w:rPr>
          <w:rFonts w:ascii="Times New Roman" w:eastAsia="宋体" w:hAnsi="Times New Roman" w:cs="Times New Roman"/>
          <w:szCs w:val="21"/>
        </w:rPr>
        <w:t>与传感器接线盒之间应采用塑料波纹软管过渡连接；传感器接线盒出线口应朝下，并作防水处理。</w:t>
      </w:r>
    </w:p>
    <w:p w14:paraId="6FB01931"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lastRenderedPageBreak/>
        <w:t xml:space="preserve">   </w:t>
      </w:r>
      <w:r>
        <w:rPr>
          <w:rFonts w:ascii="Times New Roman" w:eastAsia="宋体" w:hAnsi="Times New Roman" w:cs="Times New Roman"/>
          <w:b/>
          <w:bCs/>
          <w:szCs w:val="21"/>
        </w:rPr>
        <w:t xml:space="preserve"> </w:t>
      </w:r>
      <w:r>
        <w:rPr>
          <w:rFonts w:ascii="Times New Roman" w:eastAsia="宋体" w:hAnsi="Times New Roman" w:cs="Times New Roman"/>
          <w:b/>
          <w:bCs/>
          <w:color w:val="000000"/>
          <w:szCs w:val="21"/>
        </w:rPr>
        <w:t xml:space="preserve">7  </w:t>
      </w:r>
      <w:r>
        <w:rPr>
          <w:rFonts w:ascii="Times New Roman" w:eastAsia="宋体" w:hAnsi="Times New Roman" w:cs="Times New Roman"/>
          <w:color w:val="000000"/>
          <w:szCs w:val="21"/>
        </w:rPr>
        <w:t>安装普通水位传感器时应选用屏蔽线连接，屏蔽线的金属屏蔽层应与传感器外壳相连接，并做到接地良好；</w:t>
      </w:r>
    </w:p>
    <w:p w14:paraId="51C362F6"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w:t>
      </w:r>
      <w:r>
        <w:rPr>
          <w:rFonts w:ascii="Times New Roman" w:eastAsia="宋体" w:hAnsi="Times New Roman" w:cs="Times New Roman"/>
          <w:b/>
          <w:bCs/>
          <w:color w:val="000000"/>
          <w:szCs w:val="21"/>
        </w:rPr>
        <w:t xml:space="preserve">8  </w:t>
      </w:r>
      <w:r>
        <w:rPr>
          <w:rFonts w:ascii="Times New Roman" w:eastAsia="宋体" w:hAnsi="Times New Roman" w:cs="Times New Roman"/>
          <w:color w:val="000000"/>
          <w:szCs w:val="21"/>
        </w:rPr>
        <w:t>控制箱与水箱顶部接线盒之间用屏蔽线连接；</w:t>
      </w:r>
    </w:p>
    <w:p w14:paraId="4FB8627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w:t>
      </w:r>
      <w:r>
        <w:rPr>
          <w:rFonts w:ascii="Times New Roman" w:eastAsia="宋体" w:hAnsi="Times New Roman" w:cs="Times New Roman"/>
          <w:b/>
          <w:bCs/>
          <w:color w:val="000000"/>
          <w:szCs w:val="21"/>
        </w:rPr>
        <w:t xml:space="preserve">9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压力式水位传感器</w:t>
      </w:r>
      <w:r>
        <w:rPr>
          <w:rFonts w:ascii="Times New Roman" w:eastAsia="宋体" w:hAnsi="Times New Roman" w:cs="Times New Roman"/>
          <w:szCs w:val="21"/>
        </w:rPr>
        <w:t>安装应符合下列规定：</w:t>
      </w:r>
    </w:p>
    <w:p w14:paraId="6FA5522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水位传感器应安装在水箱侧面底部便于维修更换的地方，开孔位置应与用热水管出水口处于同一水平面上，开孔处焊接一个</w:t>
      </w:r>
      <w:r>
        <w:rPr>
          <w:rFonts w:ascii="Times New Roman" w:eastAsia="宋体" w:hAnsi="Times New Roman" w:cs="Times New Roman"/>
          <w:szCs w:val="21"/>
        </w:rPr>
        <w:t>DN25</w:t>
      </w:r>
      <w:proofErr w:type="gramStart"/>
      <w:r>
        <w:rPr>
          <w:rFonts w:ascii="Times New Roman" w:eastAsia="宋体" w:hAnsi="Times New Roman" w:cs="Times New Roman"/>
          <w:szCs w:val="21"/>
        </w:rPr>
        <w:t>外丝接头</w:t>
      </w:r>
      <w:proofErr w:type="gramEnd"/>
      <w:r>
        <w:rPr>
          <w:rFonts w:ascii="Times New Roman" w:eastAsia="宋体" w:hAnsi="Times New Roman" w:cs="Times New Roman"/>
          <w:szCs w:val="21"/>
        </w:rPr>
        <w:t>，</w:t>
      </w:r>
      <w:proofErr w:type="gramStart"/>
      <w:r>
        <w:rPr>
          <w:rFonts w:ascii="Times New Roman" w:eastAsia="宋体" w:hAnsi="Times New Roman" w:cs="Times New Roman"/>
          <w:szCs w:val="21"/>
        </w:rPr>
        <w:t>外丝接头</w:t>
      </w:r>
      <w:proofErr w:type="gramEnd"/>
      <w:r>
        <w:rPr>
          <w:rFonts w:ascii="Times New Roman" w:eastAsia="宋体" w:hAnsi="Times New Roman" w:cs="Times New Roman"/>
          <w:szCs w:val="21"/>
        </w:rPr>
        <w:t>外部安装阻力小的球阀或铜闸阀；</w:t>
      </w:r>
    </w:p>
    <w:p w14:paraId="344E935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水位传感器应垂直安装在阀门后的管路上；</w:t>
      </w:r>
    </w:p>
    <w:p w14:paraId="4577485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在结冰地区使用时，传感器和连通管道应做好防冻处理；</w:t>
      </w:r>
    </w:p>
    <w:p w14:paraId="0C1F4CB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压力式水位传感器应按照电气设计图纸接线；</w:t>
      </w:r>
    </w:p>
    <w:p w14:paraId="27CE957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调试完毕后，压力式水位传感器顶部接线盒上的固定螺丝，应涂</w:t>
      </w:r>
      <w:proofErr w:type="gramStart"/>
      <w:r>
        <w:rPr>
          <w:rFonts w:ascii="Times New Roman" w:eastAsia="宋体" w:hAnsi="Times New Roman" w:cs="Times New Roman"/>
          <w:szCs w:val="21"/>
        </w:rPr>
        <w:t>玻璃胶作防水</w:t>
      </w:r>
      <w:proofErr w:type="gramEnd"/>
      <w:r>
        <w:rPr>
          <w:rFonts w:ascii="Times New Roman" w:eastAsia="宋体" w:hAnsi="Times New Roman" w:cs="Times New Roman"/>
          <w:szCs w:val="21"/>
        </w:rPr>
        <w:t>处理。</w:t>
      </w:r>
    </w:p>
    <w:p w14:paraId="3B47FA26"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t xml:space="preserve">   </w:t>
      </w:r>
      <w:r>
        <w:rPr>
          <w:rFonts w:ascii="Times New Roman" w:eastAsia="宋体" w:hAnsi="Times New Roman" w:cs="Times New Roman"/>
          <w:b/>
          <w:bCs/>
          <w:color w:val="000000"/>
          <w:szCs w:val="21"/>
        </w:rPr>
        <w:t>10</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电热管的接线应符合下列规定：</w:t>
      </w:r>
    </w:p>
    <w:p w14:paraId="5354656F"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1</w:t>
      </w:r>
      <w:r>
        <w:rPr>
          <w:rFonts w:ascii="Times New Roman" w:eastAsia="宋体" w:hAnsi="Times New Roman" w:cs="Times New Roman"/>
          <w:b/>
          <w:bCs/>
          <w:color w:val="000000"/>
          <w:szCs w:val="21"/>
        </w:rPr>
        <w:t>）</w:t>
      </w:r>
      <w:r>
        <w:rPr>
          <w:rFonts w:ascii="Times New Roman" w:eastAsia="宋体" w:hAnsi="Times New Roman" w:cs="Times New Roman"/>
          <w:color w:val="000000"/>
          <w:szCs w:val="21"/>
        </w:rPr>
        <w:t>同一处安装的电热管数量大于等于</w:t>
      </w:r>
      <w:r>
        <w:rPr>
          <w:rFonts w:ascii="Times New Roman" w:eastAsia="宋体" w:hAnsi="Times New Roman" w:cs="Times New Roman"/>
          <w:color w:val="000000"/>
          <w:szCs w:val="21"/>
        </w:rPr>
        <w:t>3</w:t>
      </w:r>
      <w:r>
        <w:rPr>
          <w:rFonts w:ascii="Times New Roman" w:eastAsia="宋体" w:hAnsi="Times New Roman" w:cs="Times New Roman"/>
          <w:color w:val="000000"/>
          <w:szCs w:val="21"/>
        </w:rPr>
        <w:t>根时，额定电压为</w:t>
      </w:r>
      <w:r>
        <w:rPr>
          <w:rFonts w:ascii="Times New Roman" w:eastAsia="宋体" w:hAnsi="Times New Roman" w:cs="Times New Roman"/>
          <w:color w:val="000000"/>
          <w:szCs w:val="21"/>
        </w:rPr>
        <w:t>220V</w:t>
      </w:r>
      <w:r>
        <w:rPr>
          <w:rFonts w:ascii="Times New Roman" w:eastAsia="宋体" w:hAnsi="Times New Roman" w:cs="Times New Roman"/>
          <w:color w:val="000000"/>
          <w:szCs w:val="21"/>
        </w:rPr>
        <w:t>的电热管，接线时应采用星形接法，并应三相平衡，电热管的数量应为三的整数</w:t>
      </w:r>
      <w:proofErr w:type="gramStart"/>
      <w:r>
        <w:rPr>
          <w:rFonts w:ascii="Times New Roman" w:eastAsia="宋体" w:hAnsi="Times New Roman" w:cs="Times New Roman"/>
          <w:color w:val="000000"/>
          <w:szCs w:val="21"/>
        </w:rPr>
        <w:t>倍</w:t>
      </w:r>
      <w:proofErr w:type="gramEnd"/>
      <w:r>
        <w:rPr>
          <w:rFonts w:ascii="Times New Roman" w:eastAsia="宋体" w:hAnsi="Times New Roman" w:cs="Times New Roman"/>
          <w:color w:val="000000"/>
          <w:szCs w:val="21"/>
        </w:rPr>
        <w:t>；额定电压为</w:t>
      </w:r>
      <w:r>
        <w:rPr>
          <w:rFonts w:ascii="Times New Roman" w:eastAsia="宋体" w:hAnsi="Times New Roman" w:cs="Times New Roman"/>
          <w:color w:val="000000"/>
          <w:szCs w:val="21"/>
        </w:rPr>
        <w:t>380V</w:t>
      </w:r>
      <w:r>
        <w:rPr>
          <w:rFonts w:ascii="Times New Roman" w:eastAsia="宋体" w:hAnsi="Times New Roman" w:cs="Times New Roman"/>
          <w:color w:val="000000"/>
          <w:szCs w:val="21"/>
        </w:rPr>
        <w:t>的电热管，应采用三角形接法；同一组电热管，电热管额定电压应相同，功率应相同；</w:t>
      </w:r>
    </w:p>
    <w:p w14:paraId="67C44729"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2</w:t>
      </w:r>
      <w:r>
        <w:rPr>
          <w:rFonts w:ascii="Times New Roman" w:eastAsia="宋体" w:hAnsi="Times New Roman" w:cs="Times New Roman"/>
          <w:b/>
          <w:bCs/>
          <w:color w:val="000000"/>
          <w:szCs w:val="21"/>
        </w:rPr>
        <w:t>）</w:t>
      </w:r>
      <w:r>
        <w:rPr>
          <w:rFonts w:ascii="Times New Roman" w:eastAsia="宋体" w:hAnsi="Times New Roman" w:cs="Times New Roman"/>
          <w:color w:val="000000"/>
          <w:szCs w:val="21"/>
        </w:rPr>
        <w:t>电热管接线应采用铜线连接，连接螺丝应加平垫和弹簧钢垫，做到固定紧密，以防松动；</w:t>
      </w:r>
    </w:p>
    <w:p w14:paraId="6FEAE90D"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3</w:t>
      </w:r>
      <w:r>
        <w:rPr>
          <w:rFonts w:ascii="Times New Roman" w:eastAsia="宋体" w:hAnsi="Times New Roman" w:cs="Times New Roman"/>
          <w:b/>
          <w:bCs/>
          <w:color w:val="000000"/>
          <w:szCs w:val="21"/>
        </w:rPr>
        <w:t>）</w:t>
      </w:r>
      <w:r>
        <w:rPr>
          <w:rFonts w:ascii="Times New Roman" w:eastAsia="宋体" w:hAnsi="Times New Roman" w:cs="Times New Roman"/>
          <w:color w:val="000000"/>
          <w:szCs w:val="21"/>
        </w:rPr>
        <w:t>接线鼻与导线的连接，应采用</w:t>
      </w:r>
      <w:proofErr w:type="gramStart"/>
      <w:r>
        <w:rPr>
          <w:rFonts w:ascii="Times New Roman" w:eastAsia="宋体" w:hAnsi="Times New Roman" w:cs="Times New Roman"/>
          <w:color w:val="000000"/>
          <w:szCs w:val="21"/>
        </w:rPr>
        <w:t>压线钳压接</w:t>
      </w:r>
      <w:proofErr w:type="gramEnd"/>
      <w:r>
        <w:rPr>
          <w:rFonts w:ascii="Times New Roman" w:eastAsia="宋体" w:hAnsi="Times New Roman" w:cs="Times New Roman"/>
          <w:color w:val="000000"/>
          <w:szCs w:val="21"/>
        </w:rPr>
        <w:t>，压接道数应不少于</w:t>
      </w:r>
      <w:r>
        <w:rPr>
          <w:rFonts w:ascii="Times New Roman" w:eastAsia="宋体" w:hAnsi="Times New Roman" w:cs="Times New Roman"/>
          <w:color w:val="000000"/>
          <w:szCs w:val="21"/>
        </w:rPr>
        <w:t xml:space="preserve">3 </w:t>
      </w:r>
      <w:r>
        <w:rPr>
          <w:rFonts w:ascii="Times New Roman" w:eastAsia="宋体" w:hAnsi="Times New Roman" w:cs="Times New Roman"/>
          <w:color w:val="000000"/>
          <w:szCs w:val="21"/>
        </w:rPr>
        <w:t>道，减小接触电阻；线鼻裸露处，应用绝缘套管或绝缘胶带包扎，以防触电；端子压接处应做好绝缘处理，电缆终端至接线端子之间宜加套波纹管做二次防护处理。</w:t>
      </w:r>
    </w:p>
    <w:p w14:paraId="21FB8CEA"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w:t>
      </w:r>
      <w:r>
        <w:rPr>
          <w:rFonts w:ascii="Times New Roman" w:eastAsia="宋体" w:hAnsi="Times New Roman" w:cs="Times New Roman"/>
          <w:b/>
          <w:bCs/>
          <w:color w:val="000000"/>
          <w:szCs w:val="21"/>
        </w:rPr>
        <w:t xml:space="preserve">11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电磁阀的接线应符合下列规定：</w:t>
      </w:r>
    </w:p>
    <w:p w14:paraId="4A59A3C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color w:val="000000"/>
          <w:szCs w:val="21"/>
        </w:rPr>
        <w:t>）</w:t>
      </w:r>
      <w:r>
        <w:rPr>
          <w:rFonts w:ascii="Times New Roman" w:eastAsia="宋体" w:hAnsi="Times New Roman" w:cs="Times New Roman"/>
          <w:szCs w:val="21"/>
        </w:rPr>
        <w:t>单相电磁阀接线时，应按照电磁阀接线图连接，并应连接接地保护线；</w:t>
      </w:r>
    </w:p>
    <w:p w14:paraId="6BED010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color w:val="000000"/>
          <w:szCs w:val="21"/>
        </w:rPr>
        <w:t>）</w:t>
      </w:r>
      <w:r>
        <w:rPr>
          <w:rFonts w:ascii="Times New Roman" w:eastAsia="宋体" w:hAnsi="Times New Roman" w:cs="Times New Roman"/>
          <w:szCs w:val="21"/>
        </w:rPr>
        <w:t>接线盒内压线不得有外露毛刺，压紧螺丝在保证不损伤电线的情况下压得越紧越好；</w:t>
      </w:r>
    </w:p>
    <w:p w14:paraId="7E4D4D6B"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szCs w:val="21"/>
        </w:rPr>
        <w:t>3</w:t>
      </w:r>
      <w:r>
        <w:rPr>
          <w:rFonts w:ascii="Times New Roman" w:eastAsia="宋体" w:hAnsi="Times New Roman" w:cs="Times New Roman"/>
          <w:b/>
          <w:bCs/>
          <w:color w:val="000000"/>
          <w:szCs w:val="21"/>
        </w:rPr>
        <w:t>）</w:t>
      </w:r>
      <w:r>
        <w:rPr>
          <w:rFonts w:ascii="Times New Roman" w:eastAsia="宋体" w:hAnsi="Times New Roman" w:cs="Times New Roman"/>
          <w:szCs w:val="21"/>
        </w:rPr>
        <w:t>接线盒外部应做好防水处理，接线盒外部导线加装波纹管等做二次防护处理，防护层两端</w:t>
      </w:r>
      <w:r>
        <w:rPr>
          <w:rFonts w:ascii="Times New Roman" w:eastAsia="宋体" w:hAnsi="Times New Roman" w:cs="Times New Roman"/>
          <w:color w:val="000000"/>
          <w:szCs w:val="21"/>
        </w:rPr>
        <w:t>应做防水处理。</w:t>
      </w:r>
    </w:p>
    <w:p w14:paraId="76A00704"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w:t>
      </w:r>
      <w:r>
        <w:rPr>
          <w:rFonts w:ascii="Times New Roman" w:eastAsia="宋体" w:hAnsi="Times New Roman" w:cs="Times New Roman"/>
          <w:b/>
          <w:bCs/>
          <w:color w:val="000000"/>
          <w:szCs w:val="21"/>
        </w:rPr>
        <w:t xml:space="preserve">12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水泵接线应符合下列规定：</w:t>
      </w:r>
    </w:p>
    <w:p w14:paraId="743A1C1C"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t>1</w:t>
      </w:r>
      <w:r>
        <w:rPr>
          <w:rFonts w:ascii="Times New Roman" w:eastAsia="宋体" w:hAnsi="Times New Roman" w:cs="Times New Roman"/>
          <w:b/>
          <w:bCs/>
          <w:color w:val="000000"/>
          <w:szCs w:val="21"/>
        </w:rPr>
        <w:t>）</w:t>
      </w:r>
      <w:r>
        <w:rPr>
          <w:rFonts w:ascii="Times New Roman" w:eastAsia="宋体" w:hAnsi="Times New Roman" w:cs="Times New Roman"/>
          <w:color w:val="000000"/>
          <w:szCs w:val="21"/>
        </w:rPr>
        <w:t>单相泵的接线应参照电磁阀的接线和外部导线的接线方式处理；三相泵，除参照电磁阀接线和外部导线处理方式外，调试时还应水泵转向；反转时，应任意调换两根相线即可；</w:t>
      </w:r>
    </w:p>
    <w:p w14:paraId="74556185" w14:textId="77777777" w:rsidR="008C2768" w:rsidRDefault="00953894">
      <w:pPr>
        <w:spacing w:line="440" w:lineRule="exact"/>
        <w:ind w:firstLineChars="200" w:firstLine="422"/>
        <w:jc w:val="left"/>
        <w:rPr>
          <w:rFonts w:ascii="Times New Roman" w:eastAsia="宋体" w:hAnsi="Times New Roman" w:cs="Times New Roman"/>
          <w:color w:val="000000"/>
          <w:szCs w:val="21"/>
        </w:rPr>
      </w:pPr>
      <w:r>
        <w:rPr>
          <w:rFonts w:ascii="Times New Roman" w:eastAsia="宋体" w:hAnsi="Times New Roman" w:cs="Times New Roman"/>
          <w:b/>
          <w:bCs/>
          <w:color w:val="000000"/>
          <w:szCs w:val="21"/>
        </w:rPr>
        <w:lastRenderedPageBreak/>
        <w:t>2</w:t>
      </w:r>
      <w:r>
        <w:rPr>
          <w:rFonts w:ascii="Times New Roman" w:eastAsia="宋体" w:hAnsi="Times New Roman" w:cs="Times New Roman"/>
          <w:b/>
          <w:bCs/>
          <w:color w:val="000000"/>
          <w:szCs w:val="21"/>
        </w:rPr>
        <w:t>）</w:t>
      </w:r>
      <w:r>
        <w:rPr>
          <w:rFonts w:ascii="Times New Roman" w:eastAsia="宋体" w:hAnsi="Times New Roman" w:cs="Times New Roman"/>
          <w:color w:val="000000"/>
          <w:szCs w:val="21"/>
        </w:rPr>
        <w:t>所有泵类接线其线径均不得低于</w:t>
      </w:r>
      <w:r>
        <w:rPr>
          <w:rFonts w:ascii="Times New Roman" w:eastAsia="宋体" w:hAnsi="Times New Roman" w:cs="Times New Roman"/>
          <w:color w:val="000000"/>
          <w:szCs w:val="21"/>
        </w:rPr>
        <w:t>1.5mm</w:t>
      </w:r>
      <w:r>
        <w:rPr>
          <w:rFonts w:ascii="Times New Roman" w:eastAsia="宋体" w:hAnsi="Times New Roman" w:cs="Times New Roman"/>
          <w:color w:val="000000"/>
          <w:szCs w:val="21"/>
          <w:vertAlign w:val="superscript"/>
        </w:rPr>
        <w:t>2</w:t>
      </w:r>
      <w:r>
        <w:rPr>
          <w:rFonts w:ascii="Times New Roman" w:eastAsia="宋体" w:hAnsi="Times New Roman" w:cs="Times New Roman"/>
          <w:color w:val="000000"/>
          <w:szCs w:val="21"/>
        </w:rPr>
        <w:t>。</w:t>
      </w:r>
    </w:p>
    <w:p w14:paraId="0A8B1532"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t xml:space="preserve">    </w:t>
      </w:r>
      <w:r>
        <w:rPr>
          <w:rFonts w:ascii="Times New Roman" w:eastAsia="宋体" w:hAnsi="Times New Roman" w:cs="Times New Roman"/>
          <w:b/>
          <w:bCs/>
          <w:color w:val="000000"/>
          <w:szCs w:val="21"/>
        </w:rPr>
        <w:t xml:space="preserve">13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带有辅助电加热的水箱接地安装应符合下列规定：</w:t>
      </w:r>
    </w:p>
    <w:p w14:paraId="14B8C59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color w:val="000000"/>
          <w:szCs w:val="21"/>
        </w:rPr>
        <w:t>）</w:t>
      </w:r>
      <w:r>
        <w:rPr>
          <w:rFonts w:ascii="Times New Roman" w:eastAsia="宋体" w:hAnsi="Times New Roman" w:cs="Times New Roman"/>
          <w:szCs w:val="21"/>
        </w:rPr>
        <w:t>双层不锈钢保温水箱应从内层不锈钢层引出接地端子；钢板焊接水箱直接将接线端子焊接在钢板水箱外壁即可，端子与水箱的焊接</w:t>
      </w:r>
      <w:proofErr w:type="gramStart"/>
      <w:r>
        <w:rPr>
          <w:rFonts w:ascii="Times New Roman" w:eastAsia="宋体" w:hAnsi="Times New Roman" w:cs="Times New Roman"/>
          <w:szCs w:val="21"/>
        </w:rPr>
        <w:t>应满焊</w:t>
      </w:r>
      <w:proofErr w:type="gramEnd"/>
      <w:r>
        <w:rPr>
          <w:rFonts w:ascii="Times New Roman" w:eastAsia="宋体" w:hAnsi="Times New Roman" w:cs="Times New Roman"/>
          <w:szCs w:val="21"/>
        </w:rPr>
        <w:t>，并作防锈处理；</w:t>
      </w:r>
    </w:p>
    <w:p w14:paraId="0F8185C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color w:val="000000"/>
          <w:szCs w:val="21"/>
        </w:rPr>
        <w:t>）</w:t>
      </w:r>
      <w:r>
        <w:rPr>
          <w:rFonts w:ascii="Times New Roman" w:eastAsia="宋体" w:hAnsi="Times New Roman" w:cs="Times New Roman"/>
          <w:szCs w:val="21"/>
        </w:rPr>
        <w:t>水箱接地端子应做防水处理，线径应符合表</w:t>
      </w:r>
      <w:r>
        <w:rPr>
          <w:rFonts w:ascii="Times New Roman" w:eastAsia="宋体" w:hAnsi="Times New Roman" w:cs="Times New Roman"/>
          <w:szCs w:val="21"/>
        </w:rPr>
        <w:t>3.4.8-2</w:t>
      </w:r>
      <w:r>
        <w:rPr>
          <w:rFonts w:ascii="Times New Roman" w:eastAsia="宋体" w:hAnsi="Times New Roman" w:cs="Times New Roman"/>
          <w:szCs w:val="21"/>
        </w:rPr>
        <w:t>的规定：</w:t>
      </w:r>
    </w:p>
    <w:p w14:paraId="76F50AA9" w14:textId="77777777" w:rsidR="008C2768" w:rsidRDefault="00953894">
      <w:pPr>
        <w:spacing w:line="440" w:lineRule="exact"/>
        <w:jc w:val="center"/>
        <w:rPr>
          <w:rFonts w:ascii="Times New Roman" w:eastAsia="黑体" w:hAnsi="Times New Roman" w:cs="Times New Roman"/>
          <w:sz w:val="18"/>
          <w:szCs w:val="18"/>
        </w:rPr>
      </w:pPr>
      <w:r>
        <w:rPr>
          <w:rFonts w:ascii="Times New Roman" w:eastAsia="黑体" w:hAnsi="Times New Roman" w:cs="Times New Roman"/>
          <w:sz w:val="18"/>
          <w:szCs w:val="18"/>
        </w:rPr>
        <w:t>表</w:t>
      </w:r>
      <w:r>
        <w:rPr>
          <w:rFonts w:ascii="Times New Roman" w:eastAsia="黑体" w:hAnsi="Times New Roman" w:cs="Times New Roman"/>
          <w:sz w:val="18"/>
          <w:szCs w:val="18"/>
        </w:rPr>
        <w:t xml:space="preserve">3.4.8-2  </w:t>
      </w:r>
      <w:r>
        <w:rPr>
          <w:rFonts w:ascii="Times New Roman" w:eastAsia="黑体" w:hAnsi="Times New Roman" w:cs="Times New Roman"/>
          <w:sz w:val="18"/>
          <w:szCs w:val="18"/>
        </w:rPr>
        <w:t>水箱接地端子线径要求</w:t>
      </w:r>
    </w:p>
    <w:tbl>
      <w:tblPr>
        <w:tblStyle w:val="af1"/>
        <w:tblW w:w="8522" w:type="dxa"/>
        <w:jc w:val="center"/>
        <w:tblLayout w:type="fixed"/>
        <w:tblLook w:val="04A0" w:firstRow="1" w:lastRow="0" w:firstColumn="1" w:lastColumn="0" w:noHBand="0" w:noVBand="1"/>
      </w:tblPr>
      <w:tblGrid>
        <w:gridCol w:w="2840"/>
        <w:gridCol w:w="2841"/>
        <w:gridCol w:w="2841"/>
      </w:tblGrid>
      <w:tr w:rsidR="008C2768" w14:paraId="30AB1351" w14:textId="77777777">
        <w:trPr>
          <w:trHeight w:val="164"/>
          <w:jc w:val="center"/>
        </w:trPr>
        <w:tc>
          <w:tcPr>
            <w:tcW w:w="2840" w:type="dxa"/>
          </w:tcPr>
          <w:p w14:paraId="31A6F58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项次</w:t>
            </w:r>
          </w:p>
        </w:tc>
        <w:tc>
          <w:tcPr>
            <w:tcW w:w="2841" w:type="dxa"/>
          </w:tcPr>
          <w:p w14:paraId="6D25E08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相线截面积</w:t>
            </w:r>
            <w:r>
              <w:rPr>
                <w:rFonts w:ascii="Times New Roman" w:eastAsia="宋体" w:hAnsi="Times New Roman" w:cs="Times New Roman"/>
                <w:kern w:val="0"/>
                <w:sz w:val="18"/>
                <w:szCs w:val="18"/>
              </w:rPr>
              <w:t>S</w:t>
            </w:r>
            <w:r>
              <w:rPr>
                <w:rFonts w:ascii="Times New Roman" w:eastAsia="宋体" w:hAnsi="Times New Roman" w:cs="Times New Roman"/>
                <w:kern w:val="0"/>
                <w:sz w:val="18"/>
                <w:szCs w:val="18"/>
              </w:rPr>
              <w:t>（</w:t>
            </w:r>
            <w:r>
              <w:rPr>
                <w:rFonts w:ascii="Times New Roman" w:eastAsia="宋体" w:hAnsi="Times New Roman" w:cs="Times New Roman"/>
                <w:color w:val="000000"/>
                <w:kern w:val="0"/>
                <w:sz w:val="18"/>
                <w:szCs w:val="18"/>
              </w:rPr>
              <w:t>mm</w:t>
            </w:r>
            <w:r>
              <w:rPr>
                <w:rFonts w:ascii="Times New Roman" w:eastAsia="宋体" w:hAnsi="Times New Roman" w:cs="Times New Roman"/>
                <w:color w:val="000000"/>
                <w:kern w:val="0"/>
                <w:sz w:val="18"/>
                <w:szCs w:val="18"/>
                <w:vertAlign w:val="superscript"/>
              </w:rPr>
              <w:t>2</w:t>
            </w:r>
            <w:r>
              <w:rPr>
                <w:rFonts w:ascii="Times New Roman" w:eastAsia="宋体" w:hAnsi="Times New Roman" w:cs="Times New Roman"/>
                <w:color w:val="000000"/>
                <w:kern w:val="0"/>
                <w:sz w:val="18"/>
                <w:szCs w:val="18"/>
              </w:rPr>
              <w:t>）</w:t>
            </w:r>
          </w:p>
        </w:tc>
        <w:tc>
          <w:tcPr>
            <w:tcW w:w="2841" w:type="dxa"/>
          </w:tcPr>
          <w:p w14:paraId="6123ACDA"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保护接地线径（</w:t>
            </w:r>
            <w:r>
              <w:rPr>
                <w:rFonts w:ascii="Times New Roman" w:eastAsia="宋体" w:hAnsi="Times New Roman" w:cs="Times New Roman"/>
                <w:kern w:val="0"/>
                <w:sz w:val="18"/>
                <w:szCs w:val="18"/>
              </w:rPr>
              <w:t>mm²)</w:t>
            </w:r>
          </w:p>
        </w:tc>
      </w:tr>
      <w:tr w:rsidR="008C2768" w14:paraId="78480C14" w14:textId="77777777">
        <w:trPr>
          <w:trHeight w:val="315"/>
          <w:jc w:val="center"/>
        </w:trPr>
        <w:tc>
          <w:tcPr>
            <w:tcW w:w="2840" w:type="dxa"/>
          </w:tcPr>
          <w:p w14:paraId="2E10E86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2841" w:type="dxa"/>
          </w:tcPr>
          <w:p w14:paraId="59AFEF4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S≤16</w:t>
            </w:r>
          </w:p>
        </w:tc>
        <w:tc>
          <w:tcPr>
            <w:tcW w:w="2841" w:type="dxa"/>
          </w:tcPr>
          <w:p w14:paraId="4D7ABA40"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S</w:t>
            </w:r>
          </w:p>
        </w:tc>
      </w:tr>
      <w:tr w:rsidR="008C2768" w14:paraId="5AB1BD68" w14:textId="77777777">
        <w:trPr>
          <w:trHeight w:val="90"/>
          <w:jc w:val="center"/>
        </w:trPr>
        <w:tc>
          <w:tcPr>
            <w:tcW w:w="2840" w:type="dxa"/>
          </w:tcPr>
          <w:p w14:paraId="7F044B81"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2841" w:type="dxa"/>
          </w:tcPr>
          <w:p w14:paraId="62D197F6"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16&lt;S≤35</w:t>
            </w:r>
          </w:p>
        </w:tc>
        <w:tc>
          <w:tcPr>
            <w:tcW w:w="2841" w:type="dxa"/>
          </w:tcPr>
          <w:p w14:paraId="1DBF9B33"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r>
      <w:tr w:rsidR="008C2768" w14:paraId="5C0A98D8" w14:textId="77777777">
        <w:trPr>
          <w:trHeight w:val="140"/>
          <w:jc w:val="center"/>
        </w:trPr>
        <w:tc>
          <w:tcPr>
            <w:tcW w:w="2840" w:type="dxa"/>
          </w:tcPr>
          <w:p w14:paraId="6FBC1C5D"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2841" w:type="dxa"/>
          </w:tcPr>
          <w:p w14:paraId="1E9916F8"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35&lt;S≤400</w:t>
            </w:r>
          </w:p>
        </w:tc>
        <w:tc>
          <w:tcPr>
            <w:tcW w:w="2841" w:type="dxa"/>
          </w:tcPr>
          <w:p w14:paraId="7212F33E" w14:textId="77777777" w:rsidR="008C2768" w:rsidRDefault="00953894">
            <w:pPr>
              <w:spacing w:line="4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S/2</w:t>
            </w:r>
          </w:p>
        </w:tc>
      </w:tr>
    </w:tbl>
    <w:p w14:paraId="1D96721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接地保护线应使用多股铜线，接线端子处理方法按电加热接线工艺执行；接地保护线不得使用单股硬电线，应使用多股软电线，整根接地线不允许有接头。</w:t>
      </w:r>
    </w:p>
    <w:p w14:paraId="2FA45545"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w:t>
      </w:r>
      <w:r>
        <w:rPr>
          <w:rFonts w:ascii="Times New Roman" w:eastAsia="宋体" w:hAnsi="Times New Roman" w:cs="Times New Roman"/>
          <w:b/>
          <w:bCs/>
          <w:color w:val="000000"/>
          <w:szCs w:val="21"/>
        </w:rPr>
        <w:t xml:space="preserve">14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防冻电伴热带安装应符合下列规定：</w:t>
      </w:r>
    </w:p>
    <w:p w14:paraId="4E67FB4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防冻电板热带应平铺在管道下部，并做好防漏电措施，与保温层做好防火措施；</w:t>
      </w:r>
    </w:p>
    <w:p w14:paraId="061FAA0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proofErr w:type="gramStart"/>
      <w:r>
        <w:rPr>
          <w:rFonts w:ascii="Times New Roman" w:eastAsia="宋体" w:hAnsi="Times New Roman" w:cs="Times New Roman"/>
          <w:szCs w:val="21"/>
        </w:rPr>
        <w:t>按伴热带</w:t>
      </w:r>
      <w:proofErr w:type="gramEnd"/>
      <w:r>
        <w:rPr>
          <w:rFonts w:ascii="Times New Roman" w:eastAsia="宋体" w:hAnsi="Times New Roman" w:cs="Times New Roman"/>
          <w:szCs w:val="21"/>
        </w:rPr>
        <w:t>说明书要求的长度引出电源线接至电控箱内专用开关上，伴热带总功率过大时，应分别接在专用开关的</w:t>
      </w:r>
      <w:proofErr w:type="gramStart"/>
      <w:r>
        <w:rPr>
          <w:rFonts w:ascii="Times New Roman" w:eastAsia="宋体" w:hAnsi="Times New Roman" w:cs="Times New Roman"/>
          <w:szCs w:val="21"/>
        </w:rPr>
        <w:t>不</w:t>
      </w:r>
      <w:proofErr w:type="gramEnd"/>
      <w:r>
        <w:rPr>
          <w:rFonts w:ascii="Times New Roman" w:eastAsia="宋体" w:hAnsi="Times New Roman" w:cs="Times New Roman"/>
          <w:szCs w:val="21"/>
        </w:rPr>
        <w:t>同相线上，以保持三相用电平衡；</w:t>
      </w:r>
    </w:p>
    <w:p w14:paraId="07C9F90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防冻电伴热带应带有温度自动控制装置。</w:t>
      </w:r>
    </w:p>
    <w:p w14:paraId="6A6437E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color w:val="000000"/>
          <w:szCs w:val="21"/>
        </w:rPr>
        <w:t xml:space="preserve">15 </w:t>
      </w:r>
      <w:r>
        <w:rPr>
          <w:rFonts w:ascii="Times New Roman" w:eastAsia="宋体" w:hAnsi="Times New Roman" w:cs="Times New Roman"/>
          <w:szCs w:val="21"/>
        </w:rPr>
        <w:t xml:space="preserve"> </w:t>
      </w:r>
      <w:r>
        <w:rPr>
          <w:rFonts w:ascii="Times New Roman" w:eastAsia="宋体" w:hAnsi="Times New Roman" w:cs="Times New Roman"/>
          <w:color w:val="000000"/>
          <w:szCs w:val="21"/>
        </w:rPr>
        <w:t>电控箱安装应符合下列规定：</w:t>
      </w:r>
    </w:p>
    <w:p w14:paraId="21C133A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color w:val="000000"/>
          <w:szCs w:val="21"/>
        </w:rPr>
        <w:t>）</w:t>
      </w:r>
      <w:r>
        <w:rPr>
          <w:rFonts w:ascii="Times New Roman" w:eastAsia="宋体" w:hAnsi="Times New Roman" w:cs="Times New Roman"/>
          <w:szCs w:val="21"/>
        </w:rPr>
        <w:t>电控箱应安装在防雨、防震、灰尘较小的地方；挂墙式电控箱应垂直贴墙悬挂，</w:t>
      </w:r>
      <w:proofErr w:type="gramStart"/>
      <w:r>
        <w:rPr>
          <w:rFonts w:ascii="Times New Roman" w:eastAsia="宋体" w:hAnsi="Times New Roman" w:cs="Times New Roman"/>
          <w:szCs w:val="21"/>
        </w:rPr>
        <w:t>底边宜距地面</w:t>
      </w:r>
      <w:proofErr w:type="gramEnd"/>
      <w:r>
        <w:rPr>
          <w:rFonts w:ascii="Times New Roman" w:eastAsia="宋体" w:hAnsi="Times New Roman" w:cs="Times New Roman"/>
          <w:szCs w:val="21"/>
        </w:rPr>
        <w:t>高度</w:t>
      </w:r>
      <w:r>
        <w:rPr>
          <w:rFonts w:ascii="Times New Roman" w:eastAsia="宋体" w:hAnsi="Times New Roman" w:cs="Times New Roman"/>
          <w:szCs w:val="21"/>
        </w:rPr>
        <w:t>1.4m</w:t>
      </w:r>
      <w:r>
        <w:rPr>
          <w:rFonts w:ascii="Times New Roman" w:eastAsia="宋体" w:hAnsi="Times New Roman" w:cs="Times New Roman"/>
          <w:szCs w:val="21"/>
        </w:rPr>
        <w:t>；落地式电控箱应与地面固定牢靠，且垂直地面，与地面连接处应有接线地沟或接线支架；多个电控箱安装在一起时，应保证整体美观、协调；</w:t>
      </w:r>
    </w:p>
    <w:p w14:paraId="0BE7FB0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color w:val="000000"/>
          <w:szCs w:val="21"/>
        </w:rPr>
        <w:t>）</w:t>
      </w:r>
      <w:r>
        <w:rPr>
          <w:rFonts w:ascii="Times New Roman" w:eastAsia="宋体" w:hAnsi="Times New Roman" w:cs="Times New Roman"/>
          <w:szCs w:val="21"/>
        </w:rPr>
        <w:t>引入箱内电缆电线应编号清晰，排列整齐，避免交叉，并处理好电缆线应力，不得使所接的端子（排）受到机械应力；</w:t>
      </w:r>
    </w:p>
    <w:p w14:paraId="5D96994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color w:val="000000"/>
          <w:szCs w:val="21"/>
        </w:rPr>
        <w:t>）</w:t>
      </w:r>
      <w:r>
        <w:rPr>
          <w:rFonts w:ascii="Times New Roman" w:eastAsia="宋体" w:hAnsi="Times New Roman" w:cs="Times New Roman"/>
          <w:szCs w:val="21"/>
        </w:rPr>
        <w:t>大线径电缆线端子处理方法按电加热接线工艺执行；信号线、控制线端子处理方法按温度传感器接线盒内部接线方式执行；所有引入接地线、屏蔽线屏蔽层应接至箱内公共接地端，且牢靠连接；</w:t>
      </w:r>
    </w:p>
    <w:p w14:paraId="75823EA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color w:val="000000"/>
          <w:szCs w:val="21"/>
        </w:rPr>
        <w:t>）</w:t>
      </w:r>
      <w:r>
        <w:rPr>
          <w:rFonts w:ascii="Times New Roman" w:eastAsia="宋体" w:hAnsi="Times New Roman" w:cs="Times New Roman"/>
          <w:szCs w:val="21"/>
        </w:rPr>
        <w:t>电控箱内电缆芯线，应垂直或水平有规律地配置，不得任意歪斜交叉连接；备用芯线长度应留有适当余量；</w:t>
      </w:r>
    </w:p>
    <w:p w14:paraId="20AAB06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color w:val="000000"/>
          <w:szCs w:val="21"/>
        </w:rPr>
        <w:t>）</w:t>
      </w:r>
      <w:r>
        <w:rPr>
          <w:rFonts w:ascii="Times New Roman" w:eastAsia="宋体" w:hAnsi="Times New Roman" w:cs="Times New Roman"/>
          <w:szCs w:val="21"/>
        </w:rPr>
        <w:t>应使引入箱内的电缆线二次防护层越过箱体入线口；不能引入时，应避免引入线与箱体入线口金属外层接触；</w:t>
      </w:r>
    </w:p>
    <w:p w14:paraId="4F3D9B7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color w:val="000000"/>
          <w:szCs w:val="21"/>
        </w:rPr>
        <w:t>）</w:t>
      </w:r>
      <w:r>
        <w:rPr>
          <w:rFonts w:ascii="Times New Roman" w:eastAsia="宋体" w:hAnsi="Times New Roman" w:cs="Times New Roman"/>
          <w:szCs w:val="21"/>
        </w:rPr>
        <w:t>电控箱门上有按钮、指示灯等控制设备，应将箱门与箱内接地端连接。</w:t>
      </w:r>
    </w:p>
    <w:p w14:paraId="0981BB0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color w:val="000000"/>
          <w:szCs w:val="21"/>
        </w:rPr>
        <w:lastRenderedPageBreak/>
        <w:t xml:space="preserve">16 </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控制箱安装应符合下列规定：</w:t>
      </w:r>
    </w:p>
    <w:p w14:paraId="50F01DF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color w:val="000000"/>
          <w:szCs w:val="21"/>
        </w:rPr>
        <w:t>）</w:t>
      </w:r>
      <w:r>
        <w:rPr>
          <w:rFonts w:ascii="Times New Roman" w:eastAsia="宋体" w:hAnsi="Times New Roman" w:cs="Times New Roman"/>
          <w:szCs w:val="21"/>
        </w:rPr>
        <w:t>电源引线应为</w:t>
      </w:r>
      <w:r>
        <w:rPr>
          <w:rFonts w:ascii="Times New Roman" w:eastAsia="宋体" w:hAnsi="Times New Roman" w:cs="Times New Roman"/>
          <w:szCs w:val="21"/>
        </w:rPr>
        <w:t>5</w:t>
      </w:r>
      <w:r>
        <w:rPr>
          <w:rFonts w:ascii="Times New Roman" w:eastAsia="宋体" w:hAnsi="Times New Roman" w:cs="Times New Roman"/>
          <w:szCs w:val="21"/>
        </w:rPr>
        <w:t>线制，应有接地线；</w:t>
      </w:r>
    </w:p>
    <w:p w14:paraId="26BA1ED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color w:val="000000"/>
          <w:szCs w:val="21"/>
        </w:rPr>
        <w:t>）</w:t>
      </w:r>
      <w:r>
        <w:rPr>
          <w:rFonts w:ascii="Times New Roman" w:eastAsia="宋体" w:hAnsi="Times New Roman" w:cs="Times New Roman"/>
          <w:szCs w:val="21"/>
        </w:rPr>
        <w:t>所有传感器金属外壳和执行元件，电磁阀、水泵等应可靠接地；带有电辅助加热的水箱应按水箱接地方法可靠接地；</w:t>
      </w:r>
    </w:p>
    <w:p w14:paraId="4D3EDC7A"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color w:val="000000"/>
          <w:szCs w:val="21"/>
        </w:rPr>
        <w:t>）</w:t>
      </w:r>
      <w:r>
        <w:rPr>
          <w:rFonts w:ascii="Times New Roman" w:eastAsia="宋体" w:hAnsi="Times New Roman" w:cs="Times New Roman"/>
          <w:szCs w:val="21"/>
        </w:rPr>
        <w:t>所有传感器使用的屏蔽线两端屏蔽</w:t>
      </w:r>
      <w:proofErr w:type="gramStart"/>
      <w:r>
        <w:rPr>
          <w:rFonts w:ascii="Times New Roman" w:eastAsia="宋体" w:hAnsi="Times New Roman" w:cs="Times New Roman"/>
          <w:szCs w:val="21"/>
        </w:rPr>
        <w:t>层线应接</w:t>
      </w:r>
      <w:proofErr w:type="gramEnd"/>
      <w:r>
        <w:rPr>
          <w:rFonts w:ascii="Times New Roman" w:eastAsia="宋体" w:hAnsi="Times New Roman" w:cs="Times New Roman"/>
          <w:szCs w:val="21"/>
        </w:rPr>
        <w:t>地；</w:t>
      </w:r>
    </w:p>
    <w:p w14:paraId="7F9D062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color w:val="000000"/>
          <w:szCs w:val="21"/>
        </w:rPr>
        <w:t>）</w:t>
      </w:r>
      <w:r>
        <w:rPr>
          <w:rFonts w:ascii="Times New Roman" w:eastAsia="宋体" w:hAnsi="Times New Roman" w:cs="Times New Roman"/>
          <w:szCs w:val="21"/>
        </w:rPr>
        <w:t>通电前，应确认传感器引线接线无误；</w:t>
      </w:r>
    </w:p>
    <w:p w14:paraId="46017A6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color w:val="000000"/>
          <w:szCs w:val="21"/>
        </w:rPr>
        <w:t>）</w:t>
      </w:r>
      <w:r>
        <w:rPr>
          <w:rFonts w:ascii="Times New Roman" w:eastAsia="宋体" w:hAnsi="Times New Roman" w:cs="Times New Roman"/>
          <w:szCs w:val="21"/>
        </w:rPr>
        <w:t>控制系统通电后，不得调整任何线路；</w:t>
      </w:r>
    </w:p>
    <w:p w14:paraId="41C1ADD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color w:val="000000"/>
          <w:szCs w:val="21"/>
        </w:rPr>
        <w:t>）</w:t>
      </w:r>
      <w:r>
        <w:rPr>
          <w:rFonts w:ascii="Times New Roman" w:eastAsia="宋体" w:hAnsi="Times New Roman" w:cs="Times New Roman"/>
          <w:szCs w:val="21"/>
        </w:rPr>
        <w:t>控制系统通电后，不得在系统上进行电焊作业。</w:t>
      </w:r>
    </w:p>
    <w:p w14:paraId="3E36E493" w14:textId="77777777" w:rsidR="008C2768" w:rsidRDefault="00953894">
      <w:pPr>
        <w:spacing w:line="440" w:lineRule="exact"/>
        <w:jc w:val="left"/>
        <w:rPr>
          <w:rFonts w:ascii="Times New Roman" w:eastAsia="宋体" w:hAnsi="Times New Roman" w:cs="Times New Roman"/>
          <w:b/>
          <w:bCs/>
          <w:szCs w:val="21"/>
        </w:rPr>
      </w:pPr>
      <w:r>
        <w:rPr>
          <w:rFonts w:ascii="Times New Roman" w:eastAsia="宋体" w:hAnsi="Times New Roman" w:cs="Times New Roman"/>
          <w:b/>
          <w:bCs/>
          <w:szCs w:val="21"/>
        </w:rPr>
        <w:t xml:space="preserve">3.4.9  </w:t>
      </w:r>
      <w:r>
        <w:rPr>
          <w:rFonts w:ascii="Times New Roman" w:eastAsia="宋体" w:hAnsi="Times New Roman" w:cs="Times New Roman"/>
          <w:szCs w:val="21"/>
        </w:rPr>
        <w:t>试压试验与冲洗应符合下列规定：</w:t>
      </w:r>
    </w:p>
    <w:p w14:paraId="5AEBC294"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1 </w:t>
      </w:r>
      <w:r>
        <w:rPr>
          <w:rFonts w:ascii="Times New Roman" w:eastAsia="宋体" w:hAnsi="Times New Roman" w:cs="Times New Roman"/>
          <w:szCs w:val="21"/>
        </w:rPr>
        <w:t>管路系统安装完毕，应进行检漏试压试验和系统冲洗；</w:t>
      </w:r>
    </w:p>
    <w:p w14:paraId="2194862D"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 xml:space="preserve">2 </w:t>
      </w:r>
      <w:r>
        <w:rPr>
          <w:rFonts w:ascii="Times New Roman" w:eastAsia="宋体" w:hAnsi="Times New Roman" w:cs="Times New Roman"/>
          <w:szCs w:val="21"/>
        </w:rPr>
        <w:t>对于非承压系统检漏应进行灌水（满水）试验，系统应缓慢冲水，检查集热器、管路以及其它设备应无漏水现象；充满水后</w:t>
      </w:r>
      <w:r>
        <w:rPr>
          <w:rFonts w:ascii="Times New Roman" w:eastAsia="宋体" w:hAnsi="Times New Roman" w:cs="Times New Roman"/>
          <w:szCs w:val="21"/>
        </w:rPr>
        <w:t>24</w:t>
      </w:r>
      <w:r>
        <w:rPr>
          <w:rFonts w:ascii="Times New Roman" w:eastAsia="宋体" w:hAnsi="Times New Roman" w:cs="Times New Roman"/>
          <w:szCs w:val="21"/>
        </w:rPr>
        <w:t>小时无漏水现象为合格；</w:t>
      </w:r>
      <w:proofErr w:type="gramStart"/>
      <w:r>
        <w:rPr>
          <w:rFonts w:ascii="Times New Roman" w:eastAsia="宋体" w:hAnsi="Times New Roman" w:cs="Times New Roman"/>
          <w:szCs w:val="21"/>
        </w:rPr>
        <w:t>开式</w:t>
      </w:r>
      <w:proofErr w:type="gramEnd"/>
      <w:r>
        <w:rPr>
          <w:rFonts w:ascii="Times New Roman" w:eastAsia="宋体" w:hAnsi="Times New Roman" w:cs="Times New Roman"/>
          <w:szCs w:val="21"/>
        </w:rPr>
        <w:t>贮水箱应作满水试验，充满水后</w:t>
      </w:r>
      <w:r>
        <w:rPr>
          <w:rFonts w:ascii="Times New Roman" w:eastAsia="宋体" w:hAnsi="Times New Roman" w:cs="Times New Roman"/>
          <w:szCs w:val="21"/>
        </w:rPr>
        <w:t>24</w:t>
      </w:r>
      <w:r>
        <w:rPr>
          <w:rFonts w:ascii="Times New Roman" w:eastAsia="宋体" w:hAnsi="Times New Roman" w:cs="Times New Roman"/>
          <w:szCs w:val="21"/>
        </w:rPr>
        <w:t>小时不渗漏为合格；</w:t>
      </w:r>
    </w:p>
    <w:p w14:paraId="59EC411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szCs w:val="21"/>
        </w:rPr>
        <w:t xml:space="preserve"> </w:t>
      </w:r>
      <w:r>
        <w:rPr>
          <w:rFonts w:ascii="Times New Roman" w:eastAsia="宋体" w:hAnsi="Times New Roman" w:cs="Times New Roman"/>
          <w:szCs w:val="21"/>
        </w:rPr>
        <w:t>承压系统检漏应做水压试验；检漏试验压力应符合设计要求；当设计未注明时，检漏试验压力均为最大工作压力的</w:t>
      </w:r>
      <w:r>
        <w:rPr>
          <w:rFonts w:ascii="Times New Roman" w:eastAsia="宋体" w:hAnsi="Times New Roman" w:cs="Times New Roman"/>
          <w:szCs w:val="21"/>
        </w:rPr>
        <w:t>1.5</w:t>
      </w:r>
      <w:r>
        <w:rPr>
          <w:rFonts w:ascii="Times New Roman" w:eastAsia="宋体" w:hAnsi="Times New Roman" w:cs="Times New Roman"/>
          <w:szCs w:val="21"/>
        </w:rPr>
        <w:t>倍，且不得小于</w:t>
      </w:r>
      <w:r>
        <w:rPr>
          <w:rFonts w:ascii="Times New Roman" w:eastAsia="宋体" w:hAnsi="Times New Roman" w:cs="Times New Roman"/>
          <w:szCs w:val="21"/>
        </w:rPr>
        <w:t>0.6MPa</w:t>
      </w:r>
      <w:r>
        <w:rPr>
          <w:rFonts w:ascii="Times New Roman" w:eastAsia="宋体" w:hAnsi="Times New Roman" w:cs="Times New Roman"/>
          <w:szCs w:val="21"/>
        </w:rPr>
        <w:t>；当最大工作压力不能确定时，可按</w:t>
      </w:r>
      <w:r>
        <w:rPr>
          <w:rFonts w:ascii="Times New Roman" w:eastAsia="宋体" w:hAnsi="Times New Roman" w:cs="Times New Roman"/>
          <w:szCs w:val="21"/>
        </w:rPr>
        <w:t>0.6MPa</w:t>
      </w:r>
      <w:r>
        <w:rPr>
          <w:rFonts w:ascii="Times New Roman" w:eastAsia="宋体" w:hAnsi="Times New Roman" w:cs="Times New Roman"/>
          <w:szCs w:val="21"/>
        </w:rPr>
        <w:t>进行试漏；</w:t>
      </w:r>
    </w:p>
    <w:p w14:paraId="5789F9E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4 </w:t>
      </w:r>
      <w:r>
        <w:rPr>
          <w:rFonts w:ascii="Times New Roman" w:eastAsia="宋体" w:hAnsi="Times New Roman" w:cs="Times New Roman"/>
          <w:szCs w:val="21"/>
        </w:rPr>
        <w:t>对于金属及复合管道，检漏试压应在试验压力下观测</w:t>
      </w:r>
      <w:r>
        <w:rPr>
          <w:rFonts w:ascii="Times New Roman" w:eastAsia="宋体" w:hAnsi="Times New Roman" w:cs="Times New Roman"/>
          <w:szCs w:val="21"/>
        </w:rPr>
        <w:t>10</w:t>
      </w:r>
      <w:r>
        <w:rPr>
          <w:rFonts w:ascii="Times New Roman" w:eastAsia="宋体" w:hAnsi="Times New Roman" w:cs="Times New Roman"/>
          <w:szCs w:val="21"/>
        </w:rPr>
        <w:t>分钟，压力降不大于</w:t>
      </w:r>
      <w:r>
        <w:rPr>
          <w:rFonts w:ascii="Times New Roman" w:eastAsia="宋体" w:hAnsi="Times New Roman" w:cs="Times New Roman"/>
          <w:szCs w:val="21"/>
        </w:rPr>
        <w:t>0.2MPa</w:t>
      </w:r>
      <w:r>
        <w:rPr>
          <w:rFonts w:ascii="Times New Roman" w:eastAsia="宋体" w:hAnsi="Times New Roman" w:cs="Times New Roman"/>
          <w:szCs w:val="21"/>
        </w:rPr>
        <w:t>，再降到工作压力进行检查，应不渗不漏；</w:t>
      </w:r>
    </w:p>
    <w:p w14:paraId="6344F7F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5 </w:t>
      </w:r>
      <w:r>
        <w:rPr>
          <w:rFonts w:ascii="Times New Roman" w:eastAsia="宋体" w:hAnsi="Times New Roman" w:cs="Times New Roman"/>
          <w:szCs w:val="21"/>
        </w:rPr>
        <w:t>对于塑料管道，检漏试压应在试验压力下稳压</w:t>
      </w:r>
      <w:r>
        <w:rPr>
          <w:rFonts w:ascii="Times New Roman" w:eastAsia="宋体" w:hAnsi="Times New Roman" w:cs="Times New Roman"/>
          <w:szCs w:val="21"/>
        </w:rPr>
        <w:t>1</w:t>
      </w:r>
      <w:r>
        <w:rPr>
          <w:rFonts w:ascii="Times New Roman" w:eastAsia="宋体" w:hAnsi="Times New Roman" w:cs="Times New Roman"/>
          <w:szCs w:val="21"/>
        </w:rPr>
        <w:t>小时，压力降应不大于</w:t>
      </w:r>
      <w:r>
        <w:rPr>
          <w:rFonts w:ascii="Times New Roman" w:eastAsia="宋体" w:hAnsi="Times New Roman" w:cs="Times New Roman"/>
          <w:szCs w:val="21"/>
        </w:rPr>
        <w:t>0.05MPa</w:t>
      </w:r>
      <w:r>
        <w:rPr>
          <w:rFonts w:ascii="Times New Roman" w:eastAsia="宋体" w:hAnsi="Times New Roman" w:cs="Times New Roman"/>
          <w:szCs w:val="21"/>
        </w:rPr>
        <w:t>，再降到工作压力</w:t>
      </w:r>
      <w:r>
        <w:rPr>
          <w:rFonts w:ascii="Times New Roman" w:eastAsia="宋体" w:hAnsi="Times New Roman" w:cs="Times New Roman"/>
          <w:szCs w:val="21"/>
        </w:rPr>
        <w:t>1.15</w:t>
      </w:r>
      <w:r>
        <w:rPr>
          <w:rFonts w:ascii="Times New Roman" w:eastAsia="宋体" w:hAnsi="Times New Roman" w:cs="Times New Roman"/>
          <w:szCs w:val="21"/>
        </w:rPr>
        <w:t>倍状态下稳压</w:t>
      </w:r>
      <w:r>
        <w:rPr>
          <w:rFonts w:ascii="Times New Roman" w:eastAsia="宋体" w:hAnsi="Times New Roman" w:cs="Times New Roman"/>
          <w:szCs w:val="21"/>
        </w:rPr>
        <w:t>2</w:t>
      </w:r>
      <w:r>
        <w:rPr>
          <w:rFonts w:ascii="Times New Roman" w:eastAsia="宋体" w:hAnsi="Times New Roman" w:cs="Times New Roman"/>
          <w:szCs w:val="21"/>
        </w:rPr>
        <w:t>小时，压力降应不大于</w:t>
      </w:r>
      <w:r>
        <w:rPr>
          <w:rFonts w:ascii="Times New Roman" w:eastAsia="宋体" w:hAnsi="Times New Roman" w:cs="Times New Roman"/>
          <w:szCs w:val="21"/>
        </w:rPr>
        <w:t>0.03MPa</w:t>
      </w:r>
      <w:r>
        <w:rPr>
          <w:rFonts w:ascii="Times New Roman" w:eastAsia="宋体" w:hAnsi="Times New Roman" w:cs="Times New Roman"/>
          <w:szCs w:val="21"/>
        </w:rPr>
        <w:t>，同时检查连接处不应渗漏；</w:t>
      </w:r>
    </w:p>
    <w:p w14:paraId="67EACCB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6</w:t>
      </w:r>
      <w:r>
        <w:rPr>
          <w:rFonts w:ascii="Times New Roman" w:eastAsia="宋体" w:hAnsi="Times New Roman" w:cs="Times New Roman"/>
          <w:szCs w:val="21"/>
        </w:rPr>
        <w:t xml:space="preserve"> </w:t>
      </w:r>
      <w:r>
        <w:rPr>
          <w:rFonts w:ascii="Times New Roman" w:eastAsia="宋体" w:hAnsi="Times New Roman" w:cs="Times New Roman"/>
          <w:szCs w:val="21"/>
        </w:rPr>
        <w:t>当环境温度低于</w:t>
      </w:r>
      <w:r>
        <w:rPr>
          <w:rFonts w:ascii="Times New Roman" w:eastAsia="宋体" w:hAnsi="Times New Roman" w:cs="Times New Roman"/>
          <w:szCs w:val="21"/>
        </w:rPr>
        <w:t>0℃</w:t>
      </w:r>
      <w:r>
        <w:rPr>
          <w:rFonts w:ascii="Times New Roman" w:eastAsia="宋体" w:hAnsi="Times New Roman" w:cs="Times New Roman"/>
          <w:szCs w:val="21"/>
        </w:rPr>
        <w:t>进行检漏试验时，应采取可靠的防冻措施；检漏完毕，应及时排空系统内的水；</w:t>
      </w:r>
    </w:p>
    <w:p w14:paraId="35BDB6C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7 </w:t>
      </w:r>
      <w:r>
        <w:rPr>
          <w:rFonts w:ascii="Times New Roman" w:eastAsia="宋体" w:hAnsi="Times New Roman" w:cs="Times New Roman"/>
          <w:szCs w:val="21"/>
        </w:rPr>
        <w:t>管道系统的冲洗应在管道试压合格后，调试、运行前进行；</w:t>
      </w:r>
    </w:p>
    <w:p w14:paraId="4A1A69CE"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8 </w:t>
      </w:r>
      <w:r>
        <w:rPr>
          <w:rFonts w:ascii="Times New Roman" w:eastAsia="宋体" w:hAnsi="Times New Roman" w:cs="Times New Roman"/>
          <w:szCs w:val="21"/>
        </w:rPr>
        <w:t>管道冲洗进水口及排水口应选择适当位置，并能保证将管道系统内的杂物冲洗干净为宜；排水管截面积不应小于被冲洗管道截面</w:t>
      </w:r>
      <w:r>
        <w:rPr>
          <w:rFonts w:ascii="Times New Roman" w:eastAsia="宋体" w:hAnsi="Times New Roman" w:cs="Times New Roman"/>
          <w:szCs w:val="21"/>
        </w:rPr>
        <w:t>60</w:t>
      </w:r>
      <w:r>
        <w:rPr>
          <w:rFonts w:ascii="Times New Roman" w:eastAsia="宋体" w:hAnsi="Times New Roman" w:cs="Times New Roman"/>
          <w:szCs w:val="21"/>
        </w:rPr>
        <w:t>％，排水管应接至排水井或排水沟内；</w:t>
      </w:r>
    </w:p>
    <w:p w14:paraId="7259D86D"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9 </w:t>
      </w:r>
      <w:r>
        <w:rPr>
          <w:rFonts w:ascii="Times New Roman" w:eastAsia="宋体" w:hAnsi="Times New Roman" w:cs="Times New Roman"/>
          <w:szCs w:val="21"/>
        </w:rPr>
        <w:t>管路冲洗前应拆下滤网，关闭水泵前后阀门，打开排空阀放水冲洗，冲洗时，以系统内可能达到的最大压力和流量进行，流速不小于</w:t>
      </w:r>
      <w:r>
        <w:rPr>
          <w:rFonts w:ascii="Times New Roman" w:eastAsia="宋体" w:hAnsi="Times New Roman" w:cs="Times New Roman"/>
          <w:szCs w:val="21"/>
        </w:rPr>
        <w:t>1.5m/s</w:t>
      </w:r>
      <w:r>
        <w:rPr>
          <w:rFonts w:ascii="Times New Roman" w:eastAsia="宋体" w:hAnsi="Times New Roman" w:cs="Times New Roman"/>
          <w:szCs w:val="21"/>
        </w:rPr>
        <w:t>，直至排出的水样水色和透明度与入水口水质目测一致；</w:t>
      </w:r>
    </w:p>
    <w:p w14:paraId="7BD0D092"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10</w:t>
      </w:r>
      <w:r>
        <w:rPr>
          <w:rFonts w:ascii="Times New Roman" w:eastAsia="宋体" w:hAnsi="Times New Roman" w:cs="Times New Roman"/>
          <w:szCs w:val="21"/>
        </w:rPr>
        <w:t>水箱或其他通水设备试漏合格后也应进行冲洗</w:t>
      </w:r>
      <w:bookmarkStart w:id="52" w:name="_Toc12195"/>
      <w:r>
        <w:rPr>
          <w:rFonts w:ascii="Times New Roman" w:eastAsia="宋体" w:hAnsi="Times New Roman" w:cs="Times New Roman"/>
          <w:szCs w:val="21"/>
        </w:rPr>
        <w:t>。</w:t>
      </w:r>
    </w:p>
    <w:p w14:paraId="14DE5E5D"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3.4.10  </w:t>
      </w:r>
      <w:r>
        <w:rPr>
          <w:rFonts w:ascii="Times New Roman" w:eastAsia="宋体" w:hAnsi="Times New Roman" w:cs="Times New Roman"/>
          <w:szCs w:val="21"/>
        </w:rPr>
        <w:t>防腐处理应符合下列规定：</w:t>
      </w:r>
    </w:p>
    <w:p w14:paraId="31D6C9D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lastRenderedPageBreak/>
        <w:t>1</w:t>
      </w:r>
      <w:r>
        <w:rPr>
          <w:rFonts w:ascii="Times New Roman" w:eastAsia="宋体" w:hAnsi="Times New Roman" w:cs="Times New Roman"/>
          <w:szCs w:val="21"/>
        </w:rPr>
        <w:t xml:space="preserve">  </w:t>
      </w:r>
      <w:r>
        <w:rPr>
          <w:rFonts w:ascii="Times New Roman" w:eastAsia="宋体" w:hAnsi="Times New Roman" w:cs="Times New Roman"/>
          <w:szCs w:val="21"/>
        </w:rPr>
        <w:t>普通钢结构支架或设备均应采取防腐措施；当采用热镀锌钢材时，应检查镀锌层完好程度，对镀锌</w:t>
      </w:r>
      <w:proofErr w:type="gramStart"/>
      <w:r>
        <w:rPr>
          <w:rFonts w:ascii="Times New Roman" w:eastAsia="宋体" w:hAnsi="Times New Roman" w:cs="Times New Roman"/>
          <w:szCs w:val="21"/>
        </w:rPr>
        <w:t>层损失</w:t>
      </w:r>
      <w:proofErr w:type="gramEnd"/>
      <w:r>
        <w:rPr>
          <w:rFonts w:ascii="Times New Roman" w:eastAsia="宋体" w:hAnsi="Times New Roman" w:cs="Times New Roman"/>
          <w:szCs w:val="21"/>
        </w:rPr>
        <w:t>部位进行二次防腐处理；当采用非热镀锌钢材时，应按规范先进行除锈，并做好外表面和焊口防腐处理；</w:t>
      </w:r>
    </w:p>
    <w:p w14:paraId="180ADFF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钢结构支架焊接完毕，应进行防腐处理；防腐处理应按设计要求施工；</w:t>
      </w:r>
      <w:proofErr w:type="gramStart"/>
      <w:r>
        <w:rPr>
          <w:rFonts w:ascii="Times New Roman" w:eastAsia="宋体" w:hAnsi="Times New Roman" w:cs="Times New Roman"/>
          <w:szCs w:val="21"/>
        </w:rPr>
        <w:t>凡设计</w:t>
      </w:r>
      <w:proofErr w:type="gramEnd"/>
      <w:r>
        <w:rPr>
          <w:rFonts w:ascii="Times New Roman" w:eastAsia="宋体" w:hAnsi="Times New Roman" w:cs="Times New Roman"/>
          <w:szCs w:val="21"/>
        </w:rPr>
        <w:t>未注明的，应刷两道防锈漆和两道面漆；</w:t>
      </w:r>
    </w:p>
    <w:p w14:paraId="743F589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3 </w:t>
      </w:r>
      <w:r>
        <w:rPr>
          <w:rFonts w:ascii="Times New Roman" w:eastAsia="宋体" w:hAnsi="Times New Roman" w:cs="Times New Roman"/>
          <w:szCs w:val="21"/>
        </w:rPr>
        <w:t xml:space="preserve"> </w:t>
      </w:r>
      <w:r>
        <w:rPr>
          <w:rFonts w:ascii="Times New Roman" w:eastAsia="宋体" w:hAnsi="Times New Roman" w:cs="Times New Roman"/>
          <w:szCs w:val="21"/>
        </w:rPr>
        <w:t>防腐处理前，表面应先做除锈处理；处理后的表面不应有焊渣、焊疤、灰尘、油污、水和毛刺等；</w:t>
      </w:r>
    </w:p>
    <w:p w14:paraId="3D370388"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4 </w:t>
      </w:r>
      <w:r>
        <w:rPr>
          <w:rFonts w:ascii="Times New Roman" w:eastAsia="宋体" w:hAnsi="Times New Roman" w:cs="Times New Roman"/>
          <w:szCs w:val="21"/>
        </w:rPr>
        <w:t xml:space="preserve"> </w:t>
      </w:r>
      <w:r>
        <w:rPr>
          <w:rFonts w:ascii="Times New Roman" w:eastAsia="宋体" w:hAnsi="Times New Roman" w:cs="Times New Roman"/>
          <w:szCs w:val="21"/>
        </w:rPr>
        <w:t>防腐处理完毕，表面应均匀，无误涂、漏涂、脱皮、返锈、流坠、针眼、气泡、明显皱皮等现象；</w:t>
      </w:r>
    </w:p>
    <w:p w14:paraId="028F4E5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5  </w:t>
      </w:r>
      <w:r>
        <w:rPr>
          <w:rFonts w:ascii="Times New Roman" w:eastAsia="宋体" w:hAnsi="Times New Roman" w:cs="Times New Roman"/>
          <w:szCs w:val="21"/>
        </w:rPr>
        <w:t>采用碳钢材料制作的贮水箱，水箱内壁防腐应采用耐高温的环保无毒涂料，并应按照以下工序进行：</w:t>
      </w:r>
    </w:p>
    <w:p w14:paraId="4EBD934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涂刷前，应除锈干净；</w:t>
      </w:r>
    </w:p>
    <w:p w14:paraId="59C8210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涂刷时应按照环保涂料生产厂家规定的涂刷方法和工艺涂刷，底漆未干不得刷面漆；</w:t>
      </w:r>
    </w:p>
    <w:p w14:paraId="6DA7DB4A"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涂刷完后，表面不应有误涂、漏涂、脱皮、返锈、明显皱皮、流坠、针眼、气泡等现象。</w:t>
      </w:r>
    </w:p>
    <w:p w14:paraId="5B94863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6 </w:t>
      </w:r>
      <w:r>
        <w:rPr>
          <w:rFonts w:ascii="Times New Roman" w:eastAsia="宋体" w:hAnsi="Times New Roman" w:cs="Times New Roman"/>
          <w:szCs w:val="21"/>
        </w:rPr>
        <w:t xml:space="preserve"> </w:t>
      </w:r>
      <w:r>
        <w:rPr>
          <w:rFonts w:ascii="Times New Roman" w:eastAsia="宋体" w:hAnsi="Times New Roman" w:cs="Times New Roman"/>
          <w:szCs w:val="21"/>
        </w:rPr>
        <w:t>水箱外壁的防腐措施与钢结构支架的防腐措施相同。</w:t>
      </w:r>
    </w:p>
    <w:bookmarkEnd w:id="52"/>
    <w:p w14:paraId="6BEEC2C6"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3.4.11  </w:t>
      </w:r>
      <w:r>
        <w:rPr>
          <w:rFonts w:ascii="Times New Roman" w:eastAsia="宋体" w:hAnsi="Times New Roman" w:cs="Times New Roman"/>
          <w:szCs w:val="21"/>
        </w:rPr>
        <w:t>保温处理应符合下列规定：</w:t>
      </w:r>
    </w:p>
    <w:p w14:paraId="41B3265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1 </w:t>
      </w:r>
      <w:r>
        <w:rPr>
          <w:rFonts w:ascii="Times New Roman" w:eastAsia="宋体" w:hAnsi="Times New Roman" w:cs="Times New Roman"/>
          <w:szCs w:val="21"/>
        </w:rPr>
        <w:t xml:space="preserve"> </w:t>
      </w:r>
      <w:r>
        <w:rPr>
          <w:rFonts w:ascii="Times New Roman" w:eastAsia="宋体" w:hAnsi="Times New Roman" w:cs="Times New Roman"/>
          <w:szCs w:val="21"/>
        </w:rPr>
        <w:t>保温材料材质、规格、型号应符合设计要求；</w:t>
      </w:r>
    </w:p>
    <w:p w14:paraId="10D357C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2</w:t>
      </w:r>
      <w:r>
        <w:rPr>
          <w:rFonts w:ascii="Times New Roman" w:eastAsia="宋体" w:hAnsi="Times New Roman" w:cs="Times New Roman"/>
          <w:szCs w:val="21"/>
        </w:rPr>
        <w:t xml:space="preserve">  </w:t>
      </w:r>
      <w:r>
        <w:rPr>
          <w:rFonts w:ascii="Times New Roman" w:eastAsia="宋体" w:hAnsi="Times New Roman" w:cs="Times New Roman"/>
          <w:szCs w:val="21"/>
        </w:rPr>
        <w:t>水箱保温前，应先预留好固定水箱防护皮用的固定点；固定点之间的间距宜为</w:t>
      </w:r>
      <w:r>
        <w:rPr>
          <w:rFonts w:ascii="Times New Roman" w:eastAsia="宋体" w:hAnsi="Times New Roman" w:cs="Times New Roman"/>
          <w:szCs w:val="21"/>
        </w:rPr>
        <w:t>1.5m~2m</w:t>
      </w:r>
      <w:r>
        <w:rPr>
          <w:rFonts w:ascii="Times New Roman" w:eastAsia="宋体" w:hAnsi="Times New Roman" w:cs="Times New Roman"/>
          <w:szCs w:val="21"/>
        </w:rPr>
        <w:t>之间，且应均匀布局；固定点之间用龙骨焊接；除固定点外，龙骨不得接触水箱外壁；</w:t>
      </w:r>
    </w:p>
    <w:p w14:paraId="16DB94FC" w14:textId="77777777" w:rsidR="008C2768" w:rsidRDefault="00953894">
      <w:pPr>
        <w:spacing w:line="440" w:lineRule="exact"/>
        <w:ind w:firstLineChars="200" w:firstLine="422"/>
        <w:jc w:val="left"/>
        <w:rPr>
          <w:rFonts w:ascii="Times New Roman" w:eastAsia="宋体" w:hAnsi="Times New Roman" w:cs="Times New Roman"/>
          <w:color w:val="FF0000"/>
          <w:szCs w:val="21"/>
        </w:rPr>
      </w:pPr>
      <w:r>
        <w:rPr>
          <w:rFonts w:ascii="Times New Roman" w:eastAsia="宋体" w:hAnsi="Times New Roman" w:cs="Times New Roman"/>
          <w:b/>
          <w:bCs/>
          <w:szCs w:val="21"/>
        </w:rPr>
        <w:t xml:space="preserve">3  </w:t>
      </w:r>
      <w:r>
        <w:rPr>
          <w:rFonts w:ascii="Times New Roman" w:eastAsia="宋体" w:hAnsi="Times New Roman" w:cs="Times New Roman"/>
          <w:szCs w:val="21"/>
        </w:rPr>
        <w:t>水箱的保温厚度应符合设计要求；当设计未注明时，水箱置于室内的，保温厚度不小于</w:t>
      </w:r>
      <w:r>
        <w:rPr>
          <w:rFonts w:ascii="Times New Roman" w:eastAsia="宋体" w:hAnsi="Times New Roman" w:cs="Times New Roman"/>
          <w:szCs w:val="21"/>
        </w:rPr>
        <w:t>50mm</w:t>
      </w:r>
      <w:r>
        <w:rPr>
          <w:rFonts w:ascii="Times New Roman" w:eastAsia="宋体" w:hAnsi="Times New Roman" w:cs="Times New Roman"/>
          <w:szCs w:val="21"/>
        </w:rPr>
        <w:t>；水箱置于室外的，保温厚度不小于</w:t>
      </w:r>
      <w:r>
        <w:rPr>
          <w:rFonts w:ascii="Times New Roman" w:eastAsia="宋体" w:hAnsi="Times New Roman" w:cs="Times New Roman"/>
          <w:szCs w:val="21"/>
        </w:rPr>
        <w:t>80mm</w:t>
      </w:r>
      <w:r>
        <w:rPr>
          <w:rFonts w:ascii="Times New Roman" w:eastAsia="宋体" w:hAnsi="Times New Roman" w:cs="Times New Roman"/>
          <w:szCs w:val="21"/>
        </w:rPr>
        <w:t>；</w:t>
      </w:r>
    </w:p>
    <w:p w14:paraId="00EF4EA8"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4  </w:t>
      </w:r>
      <w:r>
        <w:rPr>
          <w:rFonts w:ascii="Times New Roman" w:eastAsia="宋体" w:hAnsi="Times New Roman" w:cs="Times New Roman"/>
          <w:szCs w:val="21"/>
        </w:rPr>
        <w:t>贮水箱外保护层可采用薄铝板或镀锌板，外保护层应与龙骨固定牢靠，并贴紧保温层，保护层搭接处铆接或折边扣接，达到外观平整、美观，无空鼓及松动现象；外保护层搭接处应涂防水玻璃胶；</w:t>
      </w:r>
    </w:p>
    <w:p w14:paraId="77A944F7" w14:textId="77777777" w:rsidR="008C2768" w:rsidRDefault="00953894">
      <w:pPr>
        <w:spacing w:line="440" w:lineRule="exact"/>
        <w:ind w:firstLine="420"/>
        <w:jc w:val="left"/>
        <w:rPr>
          <w:rFonts w:ascii="Times New Roman" w:eastAsia="宋体" w:hAnsi="Times New Roman" w:cs="Times New Roman"/>
          <w:szCs w:val="21"/>
        </w:rPr>
      </w:pPr>
      <w:r>
        <w:rPr>
          <w:rFonts w:ascii="Times New Roman" w:eastAsia="宋体" w:hAnsi="Times New Roman" w:cs="Times New Roman"/>
          <w:b/>
          <w:bCs/>
          <w:szCs w:val="21"/>
        </w:rPr>
        <w:t xml:space="preserve">5  </w:t>
      </w:r>
      <w:r>
        <w:rPr>
          <w:rFonts w:ascii="Times New Roman" w:eastAsia="宋体" w:hAnsi="Times New Roman" w:cs="Times New Roman"/>
          <w:szCs w:val="21"/>
        </w:rPr>
        <w:t>管路保温材料的规格型号应符合设计要求，保温管内径应与管道外径相匹配，保温层厚度符合设计要求；保温层厚度宜不小于表</w:t>
      </w:r>
      <w:r>
        <w:rPr>
          <w:rFonts w:ascii="Times New Roman" w:eastAsia="宋体" w:hAnsi="Times New Roman" w:cs="Times New Roman"/>
          <w:szCs w:val="21"/>
        </w:rPr>
        <w:t>3.4.11</w:t>
      </w:r>
      <w:r>
        <w:rPr>
          <w:rFonts w:ascii="Times New Roman" w:eastAsia="宋体" w:hAnsi="Times New Roman" w:cs="Times New Roman"/>
          <w:szCs w:val="21"/>
        </w:rPr>
        <w:t>限值。</w:t>
      </w:r>
    </w:p>
    <w:p w14:paraId="33C7B1F1" w14:textId="77777777" w:rsidR="008C2768" w:rsidRDefault="00953894">
      <w:pPr>
        <w:spacing w:line="440" w:lineRule="exact"/>
        <w:ind w:firstLine="420"/>
        <w:jc w:val="center"/>
        <w:rPr>
          <w:rFonts w:ascii="Times New Roman" w:eastAsia="黑体" w:hAnsi="Times New Roman" w:cs="Times New Roman"/>
          <w:sz w:val="18"/>
          <w:szCs w:val="18"/>
        </w:rPr>
      </w:pPr>
      <w:r>
        <w:rPr>
          <w:rFonts w:ascii="Times New Roman" w:eastAsia="黑体" w:hAnsi="Times New Roman" w:cs="Times New Roman"/>
          <w:sz w:val="18"/>
          <w:szCs w:val="18"/>
        </w:rPr>
        <w:t>表</w:t>
      </w:r>
      <w:r>
        <w:rPr>
          <w:rFonts w:ascii="Times New Roman" w:eastAsia="黑体" w:hAnsi="Times New Roman" w:cs="Times New Roman"/>
          <w:sz w:val="18"/>
          <w:szCs w:val="18"/>
        </w:rPr>
        <w:t xml:space="preserve">3.4.11  </w:t>
      </w:r>
      <w:r>
        <w:rPr>
          <w:rFonts w:ascii="Times New Roman" w:eastAsia="黑体" w:hAnsi="Times New Roman" w:cs="Times New Roman"/>
          <w:sz w:val="18"/>
          <w:szCs w:val="18"/>
        </w:rPr>
        <w:t>管道保温层厚度最小限值表</w:t>
      </w:r>
    </w:p>
    <w:tbl>
      <w:tblPr>
        <w:tblStyle w:val="af1"/>
        <w:tblW w:w="0" w:type="auto"/>
        <w:tblLook w:val="04A0" w:firstRow="1" w:lastRow="0" w:firstColumn="1" w:lastColumn="0" w:noHBand="0" w:noVBand="1"/>
      </w:tblPr>
      <w:tblGrid>
        <w:gridCol w:w="2026"/>
        <w:gridCol w:w="2207"/>
        <w:gridCol w:w="2033"/>
        <w:gridCol w:w="2030"/>
      </w:tblGrid>
      <w:tr w:rsidR="008C2768" w14:paraId="0BB3E3BB" w14:textId="77777777">
        <w:trPr>
          <w:trHeight w:val="245"/>
        </w:trPr>
        <w:tc>
          <w:tcPr>
            <w:tcW w:w="2392" w:type="dxa"/>
            <w:vMerge w:val="restart"/>
            <w:vAlign w:val="center"/>
          </w:tcPr>
          <w:p w14:paraId="0F023376"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保温材料种类</w:t>
            </w:r>
          </w:p>
        </w:tc>
        <w:tc>
          <w:tcPr>
            <w:tcW w:w="2393" w:type="dxa"/>
            <w:vMerge w:val="restart"/>
            <w:vAlign w:val="center"/>
          </w:tcPr>
          <w:p w14:paraId="627CDF3A"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公称直径（</w:t>
            </w:r>
            <w:r>
              <w:rPr>
                <w:rFonts w:ascii="Times New Roman" w:eastAsia="宋体" w:hAnsi="Times New Roman" w:cs="Times New Roman"/>
                <w:kern w:val="0"/>
                <w:sz w:val="18"/>
                <w:szCs w:val="18"/>
              </w:rPr>
              <w:t>mm</w:t>
            </w:r>
            <w:r>
              <w:rPr>
                <w:rFonts w:ascii="Times New Roman" w:eastAsia="宋体" w:hAnsi="Times New Roman" w:cs="Times New Roman"/>
                <w:kern w:val="0"/>
                <w:sz w:val="18"/>
                <w:szCs w:val="18"/>
              </w:rPr>
              <w:t>）</w:t>
            </w:r>
          </w:p>
        </w:tc>
        <w:tc>
          <w:tcPr>
            <w:tcW w:w="4786" w:type="dxa"/>
            <w:gridSpan w:val="2"/>
            <w:vAlign w:val="center"/>
          </w:tcPr>
          <w:p w14:paraId="6B8C9819"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保温层最小厚度（</w:t>
            </w:r>
            <w:r>
              <w:rPr>
                <w:rFonts w:ascii="Times New Roman" w:eastAsia="宋体" w:hAnsi="Times New Roman" w:cs="Times New Roman"/>
                <w:kern w:val="0"/>
                <w:sz w:val="18"/>
                <w:szCs w:val="18"/>
              </w:rPr>
              <w:t>mm</w:t>
            </w:r>
            <w:r>
              <w:rPr>
                <w:rFonts w:ascii="Times New Roman" w:eastAsia="宋体" w:hAnsi="Times New Roman" w:cs="Times New Roman"/>
                <w:kern w:val="0"/>
                <w:sz w:val="18"/>
                <w:szCs w:val="18"/>
              </w:rPr>
              <w:t>）</w:t>
            </w:r>
          </w:p>
        </w:tc>
      </w:tr>
      <w:tr w:rsidR="008C2768" w14:paraId="362EF7BF" w14:textId="77777777">
        <w:trPr>
          <w:trHeight w:val="142"/>
        </w:trPr>
        <w:tc>
          <w:tcPr>
            <w:tcW w:w="2392" w:type="dxa"/>
            <w:vMerge/>
            <w:vAlign w:val="center"/>
          </w:tcPr>
          <w:p w14:paraId="0F343F19" w14:textId="77777777" w:rsidR="008C2768" w:rsidRDefault="008C2768">
            <w:pPr>
              <w:jc w:val="center"/>
              <w:rPr>
                <w:rFonts w:ascii="Times New Roman" w:eastAsia="宋体" w:hAnsi="Times New Roman" w:cs="Times New Roman"/>
                <w:kern w:val="0"/>
                <w:sz w:val="18"/>
                <w:szCs w:val="18"/>
              </w:rPr>
            </w:pPr>
          </w:p>
        </w:tc>
        <w:tc>
          <w:tcPr>
            <w:tcW w:w="2393" w:type="dxa"/>
            <w:vMerge/>
            <w:vAlign w:val="center"/>
          </w:tcPr>
          <w:p w14:paraId="62656477" w14:textId="77777777" w:rsidR="008C2768" w:rsidRDefault="008C2768">
            <w:pPr>
              <w:jc w:val="center"/>
              <w:rPr>
                <w:rFonts w:ascii="Times New Roman" w:eastAsia="宋体" w:hAnsi="Times New Roman" w:cs="Times New Roman"/>
                <w:kern w:val="0"/>
                <w:sz w:val="18"/>
                <w:szCs w:val="18"/>
              </w:rPr>
            </w:pPr>
          </w:p>
        </w:tc>
        <w:tc>
          <w:tcPr>
            <w:tcW w:w="2393" w:type="dxa"/>
            <w:vAlign w:val="center"/>
          </w:tcPr>
          <w:p w14:paraId="66CC26E2"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室外</w:t>
            </w:r>
          </w:p>
        </w:tc>
        <w:tc>
          <w:tcPr>
            <w:tcW w:w="2393" w:type="dxa"/>
            <w:vAlign w:val="center"/>
          </w:tcPr>
          <w:p w14:paraId="40FC9D65"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室内</w:t>
            </w:r>
          </w:p>
        </w:tc>
      </w:tr>
      <w:tr w:rsidR="008C2768" w14:paraId="4FE3DD20" w14:textId="77777777">
        <w:trPr>
          <w:trHeight w:val="223"/>
        </w:trPr>
        <w:tc>
          <w:tcPr>
            <w:tcW w:w="2392" w:type="dxa"/>
            <w:vMerge w:val="restart"/>
            <w:vAlign w:val="center"/>
          </w:tcPr>
          <w:p w14:paraId="42E31BE0"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柔性泡沫橡塑</w:t>
            </w:r>
          </w:p>
        </w:tc>
        <w:tc>
          <w:tcPr>
            <w:tcW w:w="2393" w:type="dxa"/>
            <w:vAlign w:val="center"/>
          </w:tcPr>
          <w:p w14:paraId="1DB130C7"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DN≤40</w:t>
            </w:r>
          </w:p>
        </w:tc>
        <w:tc>
          <w:tcPr>
            <w:tcW w:w="2393" w:type="dxa"/>
            <w:vAlign w:val="center"/>
          </w:tcPr>
          <w:p w14:paraId="31A8F1F3"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w:t>
            </w:r>
          </w:p>
        </w:tc>
        <w:tc>
          <w:tcPr>
            <w:tcW w:w="2393" w:type="dxa"/>
            <w:vAlign w:val="center"/>
          </w:tcPr>
          <w:p w14:paraId="3956BED6"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w:t>
            </w:r>
          </w:p>
        </w:tc>
      </w:tr>
      <w:tr w:rsidR="008C2768" w14:paraId="0C04AE7E" w14:textId="77777777">
        <w:trPr>
          <w:trHeight w:val="176"/>
        </w:trPr>
        <w:tc>
          <w:tcPr>
            <w:tcW w:w="2392" w:type="dxa"/>
            <w:vMerge/>
            <w:vAlign w:val="center"/>
          </w:tcPr>
          <w:p w14:paraId="73A6F61B" w14:textId="77777777" w:rsidR="008C2768" w:rsidRDefault="008C2768">
            <w:pPr>
              <w:jc w:val="center"/>
              <w:rPr>
                <w:rFonts w:ascii="Times New Roman" w:eastAsia="宋体" w:hAnsi="Times New Roman" w:cs="Times New Roman"/>
                <w:kern w:val="0"/>
                <w:sz w:val="18"/>
                <w:szCs w:val="18"/>
              </w:rPr>
            </w:pPr>
          </w:p>
        </w:tc>
        <w:tc>
          <w:tcPr>
            <w:tcW w:w="2393" w:type="dxa"/>
            <w:vAlign w:val="center"/>
          </w:tcPr>
          <w:p w14:paraId="673C4FB6"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DN50≤DN≤150</w:t>
            </w:r>
          </w:p>
        </w:tc>
        <w:tc>
          <w:tcPr>
            <w:tcW w:w="2393" w:type="dxa"/>
            <w:vAlign w:val="center"/>
          </w:tcPr>
          <w:p w14:paraId="0FCAD429"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w:t>
            </w:r>
          </w:p>
        </w:tc>
        <w:tc>
          <w:tcPr>
            <w:tcW w:w="2393" w:type="dxa"/>
            <w:vAlign w:val="center"/>
          </w:tcPr>
          <w:p w14:paraId="7339D09B"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w:t>
            </w:r>
          </w:p>
        </w:tc>
      </w:tr>
      <w:tr w:rsidR="008C2768" w14:paraId="2BC8BCCB" w14:textId="77777777">
        <w:trPr>
          <w:trHeight w:val="90"/>
        </w:trPr>
        <w:tc>
          <w:tcPr>
            <w:tcW w:w="2392" w:type="dxa"/>
            <w:vMerge w:val="restart"/>
            <w:vAlign w:val="center"/>
          </w:tcPr>
          <w:p w14:paraId="2AA6C5B5"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离心玻璃棉</w:t>
            </w:r>
          </w:p>
        </w:tc>
        <w:tc>
          <w:tcPr>
            <w:tcW w:w="2393" w:type="dxa"/>
            <w:vAlign w:val="center"/>
          </w:tcPr>
          <w:p w14:paraId="5AFB717E"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DN≤40</w:t>
            </w:r>
          </w:p>
        </w:tc>
        <w:tc>
          <w:tcPr>
            <w:tcW w:w="2393" w:type="dxa"/>
            <w:vAlign w:val="center"/>
          </w:tcPr>
          <w:p w14:paraId="7B3DC636"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p>
        </w:tc>
        <w:tc>
          <w:tcPr>
            <w:tcW w:w="2393" w:type="dxa"/>
            <w:vAlign w:val="center"/>
          </w:tcPr>
          <w:p w14:paraId="0BEA04D9"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w:t>
            </w:r>
          </w:p>
        </w:tc>
      </w:tr>
      <w:tr w:rsidR="008C2768" w14:paraId="2940FD8F" w14:textId="77777777">
        <w:trPr>
          <w:trHeight w:val="129"/>
        </w:trPr>
        <w:tc>
          <w:tcPr>
            <w:tcW w:w="2392" w:type="dxa"/>
            <w:vMerge/>
            <w:vAlign w:val="center"/>
          </w:tcPr>
          <w:p w14:paraId="4EFF87EB" w14:textId="77777777" w:rsidR="008C2768" w:rsidRDefault="008C2768">
            <w:pPr>
              <w:jc w:val="center"/>
              <w:rPr>
                <w:rFonts w:ascii="Times New Roman" w:eastAsia="宋体" w:hAnsi="Times New Roman" w:cs="Times New Roman"/>
                <w:kern w:val="0"/>
                <w:sz w:val="18"/>
                <w:szCs w:val="18"/>
              </w:rPr>
            </w:pPr>
          </w:p>
        </w:tc>
        <w:tc>
          <w:tcPr>
            <w:tcW w:w="2393" w:type="dxa"/>
            <w:vAlign w:val="center"/>
          </w:tcPr>
          <w:p w14:paraId="3C0E29D9"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DN50≤DN≤150</w:t>
            </w:r>
          </w:p>
        </w:tc>
        <w:tc>
          <w:tcPr>
            <w:tcW w:w="2393" w:type="dxa"/>
            <w:vAlign w:val="center"/>
          </w:tcPr>
          <w:p w14:paraId="06683DC1"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p>
        </w:tc>
        <w:tc>
          <w:tcPr>
            <w:tcW w:w="2393" w:type="dxa"/>
            <w:vAlign w:val="center"/>
          </w:tcPr>
          <w:p w14:paraId="6815D95F" w14:textId="77777777" w:rsidR="008C2768" w:rsidRDefault="00953894">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45</w:t>
            </w:r>
          </w:p>
        </w:tc>
      </w:tr>
    </w:tbl>
    <w:p w14:paraId="3D4C2DF1" w14:textId="77777777" w:rsidR="008C2768" w:rsidRDefault="00953894">
      <w:pPr>
        <w:spacing w:line="440" w:lineRule="exact"/>
        <w:rPr>
          <w:rFonts w:ascii="Times New Roman" w:eastAsia="黑体" w:hAnsi="Times New Roman" w:cs="Times New Roman"/>
          <w:sz w:val="18"/>
          <w:szCs w:val="18"/>
        </w:rPr>
      </w:pPr>
      <w:r>
        <w:rPr>
          <w:rFonts w:ascii="Times New Roman" w:eastAsia="黑体" w:hAnsi="Times New Roman" w:cs="Times New Roman"/>
          <w:sz w:val="18"/>
          <w:szCs w:val="18"/>
        </w:rPr>
        <w:t>注：当供回水管道总长度超过</w:t>
      </w:r>
      <w:r>
        <w:rPr>
          <w:rFonts w:ascii="Times New Roman" w:eastAsia="黑体" w:hAnsi="Times New Roman" w:cs="Times New Roman"/>
          <w:sz w:val="18"/>
          <w:szCs w:val="18"/>
        </w:rPr>
        <w:t>300m</w:t>
      </w:r>
      <w:r>
        <w:rPr>
          <w:rFonts w:ascii="Times New Roman" w:eastAsia="黑体" w:hAnsi="Times New Roman" w:cs="Times New Roman"/>
          <w:sz w:val="18"/>
          <w:szCs w:val="18"/>
        </w:rPr>
        <w:t>时，保温层厚度宜在上表基础上增加</w:t>
      </w:r>
      <w:r>
        <w:rPr>
          <w:rFonts w:ascii="Times New Roman" w:eastAsia="黑体" w:hAnsi="Times New Roman" w:cs="Times New Roman"/>
          <w:sz w:val="18"/>
          <w:szCs w:val="18"/>
        </w:rPr>
        <w:t>5mm</w:t>
      </w:r>
      <w:r>
        <w:rPr>
          <w:rFonts w:ascii="Times New Roman" w:eastAsia="黑体" w:hAnsi="Times New Roman" w:cs="Times New Roman"/>
          <w:sz w:val="18"/>
          <w:szCs w:val="18"/>
        </w:rPr>
        <w:t>。</w:t>
      </w:r>
    </w:p>
    <w:p w14:paraId="2E8B4BF8"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6 </w:t>
      </w:r>
      <w:r>
        <w:rPr>
          <w:rFonts w:ascii="Times New Roman" w:eastAsia="宋体" w:hAnsi="Times New Roman" w:cs="Times New Roman"/>
          <w:szCs w:val="21"/>
        </w:rPr>
        <w:t xml:space="preserve"> </w:t>
      </w:r>
      <w:r>
        <w:rPr>
          <w:rFonts w:ascii="Times New Roman" w:eastAsia="宋体" w:hAnsi="Times New Roman" w:cs="Times New Roman"/>
          <w:szCs w:val="21"/>
        </w:rPr>
        <w:t>管材为铜管、热镀锌钢管时，管道外表面不用涂刷防锈漆即可进行管道保温；</w:t>
      </w:r>
    </w:p>
    <w:p w14:paraId="30EE45A2" w14:textId="77777777" w:rsidR="008C2768" w:rsidRDefault="00953894">
      <w:pPr>
        <w:spacing w:line="440" w:lineRule="exact"/>
        <w:jc w:val="left"/>
        <w:rPr>
          <w:rFonts w:ascii="Times New Roman" w:eastAsia="宋体" w:hAnsi="Times New Roman" w:cs="Times New Roman"/>
          <w:color w:val="000000"/>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7  </w:t>
      </w:r>
      <w:r>
        <w:rPr>
          <w:rFonts w:ascii="Times New Roman" w:eastAsia="宋体" w:hAnsi="Times New Roman" w:cs="Times New Roman"/>
          <w:szCs w:val="21"/>
        </w:rPr>
        <w:t>管路保温后应加</w:t>
      </w:r>
      <w:r>
        <w:rPr>
          <w:rFonts w:ascii="Times New Roman" w:eastAsia="宋体" w:hAnsi="Times New Roman" w:cs="Times New Roman"/>
          <w:color w:val="000000"/>
          <w:szCs w:val="21"/>
        </w:rPr>
        <w:t>外防护层；防护层施工应符合下列规定：</w:t>
      </w:r>
    </w:p>
    <w:p w14:paraId="3FF217D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color w:val="000000"/>
          <w:szCs w:val="21"/>
        </w:rPr>
        <w:t>1</w:t>
      </w:r>
      <w:r>
        <w:rPr>
          <w:rFonts w:ascii="Times New Roman" w:eastAsia="宋体" w:hAnsi="Times New Roman" w:cs="Times New Roman"/>
          <w:b/>
          <w:bCs/>
          <w:color w:val="000000"/>
          <w:szCs w:val="21"/>
        </w:rPr>
        <w:t>）</w:t>
      </w:r>
      <w:r>
        <w:rPr>
          <w:rFonts w:ascii="Times New Roman" w:eastAsia="宋体" w:hAnsi="Times New Roman" w:cs="Times New Roman"/>
          <w:szCs w:val="21"/>
        </w:rPr>
        <w:t>采用铝箔布做外防护层时，应采用缠绕的方法，搭接宽度不小于</w:t>
      </w:r>
      <w:r>
        <w:rPr>
          <w:rFonts w:ascii="Times New Roman" w:eastAsia="宋体" w:hAnsi="Times New Roman" w:cs="Times New Roman"/>
          <w:szCs w:val="21"/>
        </w:rPr>
        <w:t>1/3</w:t>
      </w:r>
      <w:r>
        <w:rPr>
          <w:rFonts w:ascii="Times New Roman" w:eastAsia="宋体" w:hAnsi="Times New Roman" w:cs="Times New Roman"/>
          <w:szCs w:val="21"/>
        </w:rPr>
        <w:t>，并应缠裹紧密，外观平整、美观；</w:t>
      </w:r>
    </w:p>
    <w:p w14:paraId="4589719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采用玻璃丝布做外防护层时，也应采用缠绕的方法，搭接宽度不小于</w:t>
      </w:r>
      <w:r>
        <w:rPr>
          <w:rFonts w:ascii="Times New Roman" w:eastAsia="宋体" w:hAnsi="Times New Roman" w:cs="Times New Roman"/>
          <w:szCs w:val="21"/>
        </w:rPr>
        <w:t>1/3</w:t>
      </w:r>
      <w:r>
        <w:rPr>
          <w:rFonts w:ascii="Times New Roman" w:eastAsia="宋体" w:hAnsi="Times New Roman" w:cs="Times New Roman"/>
          <w:szCs w:val="21"/>
        </w:rPr>
        <w:t>，并应缠裹紧密，外观平整、美观，缠绕完，应涂刷两遍玻璃钢漆或沥青漆；玻璃钢漆的颜色应符合设计要求；</w:t>
      </w:r>
    </w:p>
    <w:p w14:paraId="44D7899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采用薄铝皮或镀锌板做外防护层时，应按照施工工艺进行，扣接应牢靠、平整、美观。</w:t>
      </w:r>
      <w:bookmarkStart w:id="53" w:name="_Toc20731"/>
    </w:p>
    <w:p w14:paraId="1BC5661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3.4.12  </w:t>
      </w:r>
      <w:r>
        <w:rPr>
          <w:rFonts w:ascii="Times New Roman" w:eastAsia="宋体" w:hAnsi="Times New Roman" w:cs="Times New Roman"/>
          <w:szCs w:val="21"/>
        </w:rPr>
        <w:t>系统调试</w:t>
      </w:r>
      <w:bookmarkEnd w:id="53"/>
      <w:r>
        <w:rPr>
          <w:rFonts w:ascii="Times New Roman" w:eastAsia="宋体" w:hAnsi="Times New Roman" w:cs="Times New Roman"/>
          <w:szCs w:val="21"/>
        </w:rPr>
        <w:t>应符合下列规定：</w:t>
      </w:r>
    </w:p>
    <w:p w14:paraId="7EEAD8E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 xml:space="preserve"> </w:t>
      </w:r>
      <w:r>
        <w:rPr>
          <w:rFonts w:ascii="Times New Roman" w:eastAsia="宋体" w:hAnsi="Times New Roman" w:cs="Times New Roman"/>
          <w:szCs w:val="21"/>
        </w:rPr>
        <w:t>系统安装完成投入使用前，应进行系统调试；</w:t>
      </w:r>
    </w:p>
    <w:p w14:paraId="128FC726"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2 </w:t>
      </w:r>
      <w:r>
        <w:rPr>
          <w:rFonts w:ascii="Times New Roman" w:eastAsia="宋体" w:hAnsi="Times New Roman" w:cs="Times New Roman"/>
          <w:szCs w:val="21"/>
        </w:rPr>
        <w:t xml:space="preserve"> </w:t>
      </w:r>
      <w:r>
        <w:rPr>
          <w:rFonts w:ascii="Times New Roman" w:eastAsia="宋体" w:hAnsi="Times New Roman" w:cs="Times New Roman"/>
          <w:szCs w:val="21"/>
        </w:rPr>
        <w:t>系统调试应在水电等条件具备下进行；</w:t>
      </w:r>
    </w:p>
    <w:p w14:paraId="30D7BD52"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    3 </w:t>
      </w:r>
      <w:r>
        <w:rPr>
          <w:rFonts w:ascii="Times New Roman" w:eastAsia="宋体" w:hAnsi="Times New Roman" w:cs="Times New Roman"/>
          <w:szCs w:val="21"/>
        </w:rPr>
        <w:t xml:space="preserve"> </w:t>
      </w:r>
      <w:r>
        <w:rPr>
          <w:rFonts w:ascii="Times New Roman" w:eastAsia="宋体" w:hAnsi="Times New Roman" w:cs="Times New Roman"/>
          <w:szCs w:val="21"/>
        </w:rPr>
        <w:t>系统调试应包括设备单机或部件试运转调试和系统联动试运转调试；</w:t>
      </w:r>
    </w:p>
    <w:p w14:paraId="5F86B553"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4</w:t>
      </w:r>
      <w:r>
        <w:rPr>
          <w:rFonts w:ascii="Times New Roman" w:eastAsia="宋体" w:hAnsi="Times New Roman" w:cs="Times New Roman"/>
          <w:szCs w:val="21"/>
        </w:rPr>
        <w:t xml:space="preserve">  </w:t>
      </w:r>
      <w:r>
        <w:rPr>
          <w:rFonts w:ascii="Times New Roman" w:eastAsia="宋体" w:hAnsi="Times New Roman" w:cs="Times New Roman"/>
          <w:szCs w:val="21"/>
        </w:rPr>
        <w:t>设备单机或部件试运转调试应包括水泵、阀门、电磁阀、电气及自动控制设备、监控显示设备、辅助加热设备等；</w:t>
      </w:r>
    </w:p>
    <w:p w14:paraId="4DE71661"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5  </w:t>
      </w:r>
      <w:r>
        <w:rPr>
          <w:rFonts w:ascii="Times New Roman" w:eastAsia="宋体" w:hAnsi="Times New Roman" w:cs="Times New Roman"/>
          <w:szCs w:val="21"/>
        </w:rPr>
        <w:t>系统联动试运转调试按照实际运行工况进行系统试运行和调试；</w:t>
      </w:r>
    </w:p>
    <w:p w14:paraId="3552704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6</w:t>
      </w:r>
      <w:r>
        <w:rPr>
          <w:rFonts w:ascii="Times New Roman" w:eastAsia="宋体" w:hAnsi="Times New Roman" w:cs="Times New Roman"/>
          <w:szCs w:val="21"/>
        </w:rPr>
        <w:t xml:space="preserve">  </w:t>
      </w:r>
      <w:r>
        <w:rPr>
          <w:rFonts w:ascii="Times New Roman" w:eastAsia="宋体" w:hAnsi="Times New Roman" w:cs="Times New Roman"/>
          <w:szCs w:val="21"/>
        </w:rPr>
        <w:t>系统调试应先进行设备单机或部件调试，后进行系统联动调试；</w:t>
      </w:r>
    </w:p>
    <w:p w14:paraId="36AA93A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7 </w:t>
      </w:r>
      <w:r>
        <w:rPr>
          <w:rFonts w:ascii="Times New Roman" w:eastAsia="宋体" w:hAnsi="Times New Roman" w:cs="Times New Roman"/>
          <w:szCs w:val="21"/>
        </w:rPr>
        <w:t xml:space="preserve"> </w:t>
      </w:r>
      <w:r>
        <w:rPr>
          <w:rFonts w:ascii="Times New Roman" w:eastAsia="宋体" w:hAnsi="Times New Roman" w:cs="Times New Roman"/>
          <w:szCs w:val="21"/>
        </w:rPr>
        <w:t>设备单机或部件试运转调试应符合下列规定：</w:t>
      </w:r>
    </w:p>
    <w:p w14:paraId="48F0816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水泵安装方向应正确；泵运转时，水泵转动方向正确；在设计负荷下连续运转不小于</w:t>
      </w:r>
      <w:r>
        <w:rPr>
          <w:rFonts w:ascii="Times New Roman" w:eastAsia="宋体" w:hAnsi="Times New Roman" w:cs="Times New Roman"/>
          <w:szCs w:val="21"/>
        </w:rPr>
        <w:t>2</w:t>
      </w:r>
      <w:r>
        <w:rPr>
          <w:rFonts w:ascii="Times New Roman" w:eastAsia="宋体" w:hAnsi="Times New Roman" w:cs="Times New Roman"/>
          <w:szCs w:val="21"/>
        </w:rPr>
        <w:t>小时，无异常震动和声响，各密封处不得泄露，紧固连接部位不应松动；电机电流和功率不超过额定值，温度在正常范围内；</w:t>
      </w:r>
    </w:p>
    <w:p w14:paraId="4DA05A2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检查电磁阀安装方向应正确；手动通断电试验时，电磁阀应开启正常，动作灵敏，密封严实；</w:t>
      </w:r>
    </w:p>
    <w:p w14:paraId="1BAF63E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检查电气装置接线应正确；断流容量、过压、欠压、过流保护等整定值应符合规定值；</w:t>
      </w:r>
    </w:p>
    <w:p w14:paraId="3299928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温度、温差、水位、时钟控制等显示控制仪器、仪表应动作灵敏、显示准确；</w:t>
      </w:r>
    </w:p>
    <w:p w14:paraId="4897228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各种安全保护装置、自动控制装置动作灵敏、工作可靠；</w:t>
      </w:r>
    </w:p>
    <w:p w14:paraId="69156F6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lastRenderedPageBreak/>
        <w:t>6</w:t>
      </w:r>
      <w:r>
        <w:rPr>
          <w:rFonts w:ascii="Times New Roman" w:eastAsia="宋体" w:hAnsi="Times New Roman" w:cs="Times New Roman"/>
          <w:b/>
          <w:bCs/>
          <w:szCs w:val="21"/>
        </w:rPr>
        <w:t>）</w:t>
      </w:r>
      <w:r>
        <w:rPr>
          <w:rFonts w:ascii="Times New Roman" w:eastAsia="宋体" w:hAnsi="Times New Roman" w:cs="Times New Roman"/>
          <w:szCs w:val="21"/>
        </w:rPr>
        <w:t>电气控制系统达到设计要求的功能，控制动作准确可靠；</w:t>
      </w:r>
    </w:p>
    <w:p w14:paraId="7660EAF5"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7</w:t>
      </w:r>
      <w:r>
        <w:rPr>
          <w:rFonts w:ascii="Times New Roman" w:eastAsia="宋体" w:hAnsi="Times New Roman" w:cs="Times New Roman"/>
          <w:b/>
          <w:bCs/>
          <w:szCs w:val="21"/>
        </w:rPr>
        <w:t>）</w:t>
      </w:r>
      <w:r>
        <w:rPr>
          <w:rFonts w:ascii="Times New Roman" w:eastAsia="宋体" w:hAnsi="Times New Roman" w:cs="Times New Roman"/>
          <w:szCs w:val="21"/>
        </w:rPr>
        <w:t>漏电保护装置动作准确可靠；</w:t>
      </w:r>
    </w:p>
    <w:p w14:paraId="7F22BFF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8</w:t>
      </w:r>
      <w:r>
        <w:rPr>
          <w:rFonts w:ascii="Times New Roman" w:eastAsia="宋体" w:hAnsi="Times New Roman" w:cs="Times New Roman"/>
          <w:b/>
          <w:bCs/>
          <w:szCs w:val="21"/>
        </w:rPr>
        <w:t>）</w:t>
      </w:r>
      <w:r>
        <w:rPr>
          <w:rFonts w:ascii="Times New Roman" w:eastAsia="宋体" w:hAnsi="Times New Roman" w:cs="Times New Roman"/>
          <w:szCs w:val="21"/>
        </w:rPr>
        <w:t>防冻系统装置、超压保护装置、过热保护装置等工作正常；</w:t>
      </w:r>
    </w:p>
    <w:p w14:paraId="732AAC5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9</w:t>
      </w:r>
      <w:r>
        <w:rPr>
          <w:rFonts w:ascii="Times New Roman" w:eastAsia="宋体" w:hAnsi="Times New Roman" w:cs="Times New Roman"/>
          <w:b/>
          <w:bCs/>
          <w:szCs w:val="21"/>
        </w:rPr>
        <w:t>）</w:t>
      </w:r>
      <w:r>
        <w:rPr>
          <w:rFonts w:ascii="Times New Roman" w:eastAsia="宋体" w:hAnsi="Times New Roman" w:cs="Times New Roman"/>
          <w:szCs w:val="21"/>
        </w:rPr>
        <w:t>各种阀门启闭灵活，关闭严密；</w:t>
      </w:r>
    </w:p>
    <w:p w14:paraId="47233298"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10</w:t>
      </w:r>
      <w:r>
        <w:rPr>
          <w:rFonts w:ascii="Times New Roman" w:eastAsia="宋体" w:hAnsi="Times New Roman" w:cs="Times New Roman"/>
          <w:b/>
          <w:bCs/>
          <w:szCs w:val="21"/>
        </w:rPr>
        <w:t>）</w:t>
      </w:r>
      <w:r>
        <w:rPr>
          <w:rFonts w:ascii="Times New Roman" w:eastAsia="宋体" w:hAnsi="Times New Roman" w:cs="Times New Roman"/>
          <w:szCs w:val="21"/>
        </w:rPr>
        <w:t>各种辅助加热设备工作正常、稳定，符合设计要求。</w:t>
      </w:r>
    </w:p>
    <w:p w14:paraId="2C58BDB9"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8 </w:t>
      </w:r>
      <w:r>
        <w:rPr>
          <w:rFonts w:ascii="Times New Roman" w:eastAsia="宋体" w:hAnsi="Times New Roman" w:cs="Times New Roman"/>
          <w:szCs w:val="21"/>
        </w:rPr>
        <w:t xml:space="preserve"> </w:t>
      </w:r>
      <w:r>
        <w:rPr>
          <w:rFonts w:ascii="Times New Roman" w:eastAsia="宋体" w:hAnsi="Times New Roman" w:cs="Times New Roman"/>
          <w:szCs w:val="21"/>
        </w:rPr>
        <w:t>设备单机或部件试运转调试完成后，系统应进行联动试运转调试；系统联动试运转调试，应包括下列内容：</w:t>
      </w:r>
    </w:p>
    <w:p w14:paraId="6373272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调整水泵控制阀门，使系统循环处在设计要求的流量和扬程；</w:t>
      </w:r>
    </w:p>
    <w:p w14:paraId="53B16E1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调整电磁阀控制阀门，使电磁阀的</w:t>
      </w:r>
      <w:proofErr w:type="gramStart"/>
      <w:r>
        <w:rPr>
          <w:rFonts w:ascii="Times New Roman" w:eastAsia="宋体" w:hAnsi="Times New Roman" w:cs="Times New Roman"/>
          <w:szCs w:val="21"/>
        </w:rPr>
        <w:t>阀前阀后</w:t>
      </w:r>
      <w:proofErr w:type="gramEnd"/>
      <w:r>
        <w:rPr>
          <w:rFonts w:ascii="Times New Roman" w:eastAsia="宋体" w:hAnsi="Times New Roman" w:cs="Times New Roman"/>
          <w:szCs w:val="21"/>
        </w:rPr>
        <w:t>压力处在设计要求的压力范围内；</w:t>
      </w:r>
    </w:p>
    <w:p w14:paraId="58DA26CD"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将温度、温差、水位、光照、时间等控制仪的控制区间或控制点调整到设计要求的范围或数值；</w:t>
      </w:r>
    </w:p>
    <w:p w14:paraId="440F5F4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b/>
          <w:bCs/>
          <w:szCs w:val="21"/>
        </w:rPr>
        <w:t>）</w:t>
      </w:r>
      <w:r>
        <w:rPr>
          <w:rFonts w:ascii="Times New Roman" w:eastAsia="宋体" w:hAnsi="Times New Roman" w:cs="Times New Roman"/>
          <w:szCs w:val="21"/>
        </w:rPr>
        <w:t>调整各个分支回路的调节阀门，使各回路流量平衡；</w:t>
      </w:r>
    </w:p>
    <w:p w14:paraId="1CC6708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b/>
          <w:bCs/>
          <w:szCs w:val="21"/>
        </w:rPr>
        <w:t>）</w:t>
      </w:r>
      <w:r>
        <w:rPr>
          <w:rFonts w:ascii="Times New Roman" w:eastAsia="宋体" w:hAnsi="Times New Roman" w:cs="Times New Roman"/>
          <w:szCs w:val="21"/>
        </w:rPr>
        <w:t>调试辅助加热系统，使其与太阳能加热系统相匹配；</w:t>
      </w:r>
    </w:p>
    <w:p w14:paraId="03D8713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b/>
          <w:bCs/>
          <w:szCs w:val="21"/>
        </w:rPr>
        <w:t>）</w:t>
      </w:r>
      <w:r>
        <w:rPr>
          <w:rFonts w:ascii="Times New Roman" w:eastAsia="宋体" w:hAnsi="Times New Roman" w:cs="Times New Roman"/>
          <w:szCs w:val="21"/>
        </w:rPr>
        <w:t>调整其它应该进行的调节调试；</w:t>
      </w:r>
    </w:p>
    <w:p w14:paraId="217C3A53"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9  </w:t>
      </w:r>
      <w:r>
        <w:rPr>
          <w:rFonts w:ascii="Times New Roman" w:eastAsia="宋体" w:hAnsi="Times New Roman" w:cs="Times New Roman"/>
          <w:szCs w:val="21"/>
        </w:rPr>
        <w:t>系统联动试运转调试完成后，系统应连续运行</w:t>
      </w:r>
      <w:r>
        <w:rPr>
          <w:rFonts w:ascii="Times New Roman" w:eastAsia="宋体" w:hAnsi="Times New Roman" w:cs="Times New Roman"/>
          <w:szCs w:val="21"/>
        </w:rPr>
        <w:t>3d</w:t>
      </w:r>
      <w:r>
        <w:rPr>
          <w:rFonts w:ascii="Times New Roman" w:eastAsia="宋体" w:hAnsi="Times New Roman" w:cs="Times New Roman"/>
          <w:szCs w:val="21"/>
        </w:rPr>
        <w:t>，设备及主要部件的联动应协调，动作正确，无异常现象，符合设计要求后为合格。</w:t>
      </w:r>
    </w:p>
    <w:p w14:paraId="35D658D8" w14:textId="77777777" w:rsidR="008C2768" w:rsidRDefault="00953894">
      <w:pPr>
        <w:spacing w:line="440" w:lineRule="exact"/>
        <w:jc w:val="left"/>
        <w:rPr>
          <w:rFonts w:ascii="Times New Roman" w:eastAsia="宋体" w:hAnsi="Times New Roman" w:cs="Times New Roman"/>
          <w:b/>
          <w:bCs/>
          <w:szCs w:val="21"/>
        </w:rPr>
      </w:pPr>
      <w:bookmarkStart w:id="54" w:name="_Toc13081"/>
      <w:r>
        <w:rPr>
          <w:rFonts w:ascii="Times New Roman" w:eastAsia="宋体" w:hAnsi="Times New Roman" w:cs="Times New Roman"/>
          <w:b/>
          <w:bCs/>
          <w:szCs w:val="21"/>
        </w:rPr>
        <w:t xml:space="preserve">3.4.13  </w:t>
      </w:r>
      <w:r>
        <w:rPr>
          <w:rFonts w:ascii="Times New Roman" w:eastAsia="宋体" w:hAnsi="Times New Roman" w:cs="Times New Roman"/>
          <w:szCs w:val="21"/>
        </w:rPr>
        <w:t>系统试运行</w:t>
      </w:r>
      <w:bookmarkEnd w:id="54"/>
      <w:r>
        <w:rPr>
          <w:rFonts w:ascii="Times New Roman" w:eastAsia="宋体" w:hAnsi="Times New Roman" w:cs="Times New Roman"/>
          <w:szCs w:val="21"/>
        </w:rPr>
        <w:t>应符合下列规定：</w:t>
      </w:r>
    </w:p>
    <w:p w14:paraId="7B1B366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太阳能热水系统联动调试完成后，应进行连续</w:t>
      </w:r>
      <w:r>
        <w:rPr>
          <w:rFonts w:ascii="Times New Roman" w:eastAsia="宋体" w:hAnsi="Times New Roman" w:cs="Times New Roman"/>
          <w:szCs w:val="21"/>
        </w:rPr>
        <w:t>3</w:t>
      </w:r>
      <w:r>
        <w:rPr>
          <w:rFonts w:ascii="Times New Roman" w:eastAsia="宋体" w:hAnsi="Times New Roman" w:cs="Times New Roman"/>
          <w:szCs w:val="21"/>
        </w:rPr>
        <w:t>小时的试运行，其中至少有</w:t>
      </w:r>
      <w:r>
        <w:rPr>
          <w:rFonts w:ascii="Times New Roman" w:eastAsia="宋体" w:hAnsi="Times New Roman" w:cs="Times New Roman"/>
          <w:szCs w:val="21"/>
        </w:rPr>
        <w:t>1</w:t>
      </w:r>
      <w:r>
        <w:rPr>
          <w:rFonts w:ascii="Times New Roman" w:eastAsia="宋体" w:hAnsi="Times New Roman" w:cs="Times New Roman"/>
          <w:szCs w:val="21"/>
        </w:rPr>
        <w:t>天为晴天；</w:t>
      </w:r>
    </w:p>
    <w:p w14:paraId="5E01EDE5" w14:textId="77777777" w:rsidR="008C2768" w:rsidRDefault="00953894">
      <w:pPr>
        <w:numPr>
          <w:ilvl w:val="255"/>
          <w:numId w:val="0"/>
        </w:num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2  </w:t>
      </w:r>
      <w:r>
        <w:rPr>
          <w:rFonts w:ascii="Times New Roman" w:eastAsia="宋体" w:hAnsi="Times New Roman" w:cs="Times New Roman"/>
          <w:szCs w:val="21"/>
        </w:rPr>
        <w:t>给系统充装工质充装速度不宜过快；全玻璃真空管太阳能集热系统应在无阳光照射条件下充装工质；</w:t>
      </w:r>
    </w:p>
    <w:p w14:paraId="0B104F20" w14:textId="77777777" w:rsidR="008C2768" w:rsidRDefault="00953894">
      <w:pPr>
        <w:numPr>
          <w:ilvl w:val="255"/>
          <w:numId w:val="0"/>
        </w:num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3 </w:t>
      </w:r>
      <w:r>
        <w:rPr>
          <w:rFonts w:ascii="Times New Roman" w:eastAsia="宋体" w:hAnsi="Times New Roman" w:cs="Times New Roman"/>
          <w:szCs w:val="21"/>
        </w:rPr>
        <w:t xml:space="preserve"> </w:t>
      </w:r>
      <w:r>
        <w:rPr>
          <w:rFonts w:ascii="Times New Roman" w:eastAsia="宋体" w:hAnsi="Times New Roman" w:cs="Times New Roman"/>
          <w:szCs w:val="21"/>
        </w:rPr>
        <w:t>在系统工作条件下，对太阳能集热系统、热水系统进行试运行，直至各部件进入正常工作状态；连续正常运行</w:t>
      </w:r>
      <w:r>
        <w:rPr>
          <w:rFonts w:ascii="Times New Roman" w:eastAsia="宋体" w:hAnsi="Times New Roman" w:cs="Times New Roman"/>
          <w:szCs w:val="21"/>
        </w:rPr>
        <w:t>24</w:t>
      </w:r>
      <w:r>
        <w:rPr>
          <w:rFonts w:ascii="Times New Roman" w:eastAsia="宋体" w:hAnsi="Times New Roman" w:cs="Times New Roman"/>
          <w:szCs w:val="21"/>
        </w:rPr>
        <w:t>小时为合格；</w:t>
      </w:r>
    </w:p>
    <w:p w14:paraId="0BB82571" w14:textId="77777777" w:rsidR="008C2768" w:rsidRDefault="00953894">
      <w:pPr>
        <w:numPr>
          <w:ilvl w:val="255"/>
          <w:numId w:val="0"/>
        </w:num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4  </w:t>
      </w:r>
      <w:r>
        <w:rPr>
          <w:rFonts w:ascii="Times New Roman" w:eastAsia="宋体" w:hAnsi="Times New Roman" w:cs="Times New Roman"/>
          <w:szCs w:val="21"/>
        </w:rPr>
        <w:t>在无日照条件下，启动辅助热源，连续正常运行</w:t>
      </w:r>
      <w:r>
        <w:rPr>
          <w:rFonts w:ascii="Times New Roman" w:eastAsia="宋体" w:hAnsi="Times New Roman" w:cs="Times New Roman"/>
          <w:szCs w:val="21"/>
        </w:rPr>
        <w:t>4</w:t>
      </w:r>
      <w:r>
        <w:rPr>
          <w:rFonts w:ascii="Times New Roman" w:eastAsia="宋体" w:hAnsi="Times New Roman" w:cs="Times New Roman"/>
          <w:szCs w:val="21"/>
        </w:rPr>
        <w:t>小时为合格；</w:t>
      </w:r>
    </w:p>
    <w:p w14:paraId="328116F9" w14:textId="77777777" w:rsidR="008C2768" w:rsidRDefault="00953894">
      <w:pPr>
        <w:numPr>
          <w:ilvl w:val="255"/>
          <w:numId w:val="0"/>
        </w:num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5 </w:t>
      </w:r>
      <w:r>
        <w:rPr>
          <w:rFonts w:ascii="Times New Roman" w:eastAsia="宋体" w:hAnsi="Times New Roman" w:cs="Times New Roman"/>
          <w:szCs w:val="21"/>
        </w:rPr>
        <w:t xml:space="preserve"> </w:t>
      </w:r>
      <w:r>
        <w:rPr>
          <w:rFonts w:ascii="Times New Roman" w:eastAsia="宋体" w:hAnsi="Times New Roman" w:cs="Times New Roman"/>
          <w:szCs w:val="21"/>
        </w:rPr>
        <w:t>设计工况下太阳能集热系统流量与设计值的偏差不应大于</w:t>
      </w:r>
      <w:r>
        <w:rPr>
          <w:rFonts w:ascii="Times New Roman" w:eastAsia="宋体" w:hAnsi="Times New Roman" w:cs="Times New Roman"/>
          <w:szCs w:val="21"/>
        </w:rPr>
        <w:t>10%</w:t>
      </w:r>
      <w:r>
        <w:rPr>
          <w:rFonts w:ascii="Times New Roman" w:eastAsia="宋体" w:hAnsi="Times New Roman" w:cs="Times New Roman"/>
          <w:szCs w:val="21"/>
        </w:rPr>
        <w:t>；</w:t>
      </w:r>
    </w:p>
    <w:p w14:paraId="1D5B2DC5" w14:textId="77777777" w:rsidR="008C2768" w:rsidRDefault="00953894">
      <w:pPr>
        <w:numPr>
          <w:ilvl w:val="255"/>
          <w:numId w:val="0"/>
        </w:num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6  </w:t>
      </w:r>
      <w:r>
        <w:rPr>
          <w:rFonts w:ascii="Times New Roman" w:eastAsia="宋体" w:hAnsi="Times New Roman" w:cs="Times New Roman"/>
          <w:szCs w:val="21"/>
        </w:rPr>
        <w:t>设计工况下热水供水量和温度应符合设计要求；</w:t>
      </w:r>
    </w:p>
    <w:p w14:paraId="4DF793D7" w14:textId="77777777" w:rsidR="008C2768" w:rsidRDefault="00953894">
      <w:pPr>
        <w:spacing w:line="440" w:lineRule="exact"/>
        <w:ind w:firstLineChars="200" w:firstLine="422"/>
        <w:jc w:val="left"/>
        <w:rPr>
          <w:rFonts w:ascii="Times New Roman" w:eastAsia="宋体" w:hAnsi="Times New Roman" w:cs="Times New Roman"/>
          <w:kern w:val="0"/>
          <w:sz w:val="28"/>
          <w:szCs w:val="28"/>
        </w:rPr>
      </w:pPr>
      <w:r>
        <w:rPr>
          <w:rFonts w:ascii="Times New Roman" w:eastAsia="宋体" w:hAnsi="Times New Roman" w:cs="Times New Roman"/>
          <w:b/>
          <w:bCs/>
          <w:szCs w:val="21"/>
        </w:rPr>
        <w:t xml:space="preserve">7  </w:t>
      </w:r>
      <w:r>
        <w:rPr>
          <w:rFonts w:ascii="Times New Roman" w:eastAsia="宋体" w:hAnsi="Times New Roman" w:cs="Times New Roman"/>
          <w:szCs w:val="21"/>
        </w:rPr>
        <w:t>设计工况下系统工作压力应符合设计要求。</w:t>
      </w:r>
    </w:p>
    <w:p w14:paraId="2DEF7E91"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55" w:name="_Toc18435"/>
      <w:bookmarkStart w:id="56" w:name="_Toc8849"/>
      <w:bookmarkStart w:id="57" w:name="_Toc26661"/>
      <w:bookmarkStart w:id="58" w:name="_Toc20021"/>
      <w:bookmarkStart w:id="59" w:name="_Toc114564529"/>
      <w:r>
        <w:rPr>
          <w:rFonts w:ascii="Times New Roman" w:eastAsia="宋体" w:hAnsi="Times New Roman" w:cs="Times New Roman"/>
          <w:b/>
          <w:bCs/>
          <w:kern w:val="44"/>
          <w:szCs w:val="21"/>
        </w:rPr>
        <w:t xml:space="preserve">3.5  </w:t>
      </w:r>
      <w:r>
        <w:rPr>
          <w:rFonts w:ascii="Times New Roman" w:eastAsia="宋体" w:hAnsi="Times New Roman" w:cs="Times New Roman"/>
          <w:b/>
          <w:bCs/>
          <w:kern w:val="44"/>
          <w:szCs w:val="21"/>
        </w:rPr>
        <w:t>质量标准</w:t>
      </w:r>
      <w:bookmarkEnd w:id="55"/>
      <w:bookmarkEnd w:id="56"/>
      <w:bookmarkEnd w:id="57"/>
      <w:bookmarkEnd w:id="58"/>
      <w:bookmarkEnd w:id="59"/>
    </w:p>
    <w:p w14:paraId="57D743E3" w14:textId="77777777" w:rsidR="008C2768" w:rsidRDefault="00953894">
      <w:pPr>
        <w:spacing w:line="440" w:lineRule="exact"/>
        <w:jc w:val="center"/>
        <w:rPr>
          <w:rFonts w:ascii="Times New Roman" w:eastAsia="宋体" w:hAnsi="Times New Roman" w:cs="Times New Roman"/>
          <w:b/>
          <w:bCs/>
          <w:szCs w:val="21"/>
        </w:rPr>
      </w:pPr>
      <w:r>
        <w:rPr>
          <w:rFonts w:ascii="Times New Roman" w:eastAsia="宋体" w:hAnsi="Times New Roman" w:cs="Times New Roman"/>
          <w:b/>
          <w:bCs/>
          <w:szCs w:val="21"/>
        </w:rPr>
        <w:t xml:space="preserve">Ⅰ </w:t>
      </w:r>
      <w:r>
        <w:rPr>
          <w:rFonts w:ascii="Times New Roman" w:eastAsia="宋体" w:hAnsi="Times New Roman" w:cs="Times New Roman"/>
          <w:b/>
          <w:bCs/>
          <w:szCs w:val="21"/>
        </w:rPr>
        <w:t>主控项目</w:t>
      </w:r>
    </w:p>
    <w:p w14:paraId="785432AE"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3.5.1  </w:t>
      </w:r>
      <w:r>
        <w:rPr>
          <w:rFonts w:ascii="Times New Roman" w:eastAsia="宋体" w:hAnsi="Times New Roman" w:cs="Times New Roman"/>
          <w:szCs w:val="21"/>
        </w:rPr>
        <w:t>主控项目应符合下列规定：</w:t>
      </w:r>
    </w:p>
    <w:p w14:paraId="51292789"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集热器安装</w:t>
      </w:r>
      <w:proofErr w:type="gramEnd"/>
      <w:r>
        <w:rPr>
          <w:rFonts w:ascii="Times New Roman" w:eastAsia="宋体" w:hAnsi="Times New Roman" w:cs="Times New Roman"/>
          <w:szCs w:val="21"/>
        </w:rPr>
        <w:t>倾角和定位应符合设计要求，</w:t>
      </w:r>
      <w:proofErr w:type="gramStart"/>
      <w:r>
        <w:rPr>
          <w:rFonts w:ascii="Times New Roman" w:eastAsia="宋体" w:hAnsi="Times New Roman" w:cs="Times New Roman"/>
          <w:szCs w:val="21"/>
        </w:rPr>
        <w:t>集热器安装</w:t>
      </w:r>
      <w:proofErr w:type="gramEnd"/>
      <w:r>
        <w:rPr>
          <w:rFonts w:ascii="Times New Roman" w:eastAsia="宋体" w:hAnsi="Times New Roman" w:cs="Times New Roman"/>
          <w:szCs w:val="21"/>
        </w:rPr>
        <w:t>倾角误差应小于等于</w:t>
      </w:r>
      <w:r>
        <w:rPr>
          <w:rFonts w:ascii="Times New Roman" w:eastAsia="宋体" w:hAnsi="Times New Roman" w:cs="Times New Roman"/>
          <w:szCs w:val="21"/>
        </w:rPr>
        <w:t>3°</w:t>
      </w:r>
      <w:r>
        <w:rPr>
          <w:rFonts w:ascii="Times New Roman" w:eastAsia="宋体" w:hAnsi="Times New Roman" w:cs="Times New Roman"/>
          <w:szCs w:val="21"/>
        </w:rPr>
        <w:t>；</w:t>
      </w:r>
    </w:p>
    <w:p w14:paraId="32DE8305" w14:textId="77777777" w:rsidR="008C2768" w:rsidRDefault="00953894">
      <w:p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lastRenderedPageBreak/>
        <w:t xml:space="preserve">2  </w:t>
      </w:r>
      <w:proofErr w:type="gramStart"/>
      <w:r>
        <w:rPr>
          <w:rFonts w:ascii="Times New Roman" w:eastAsia="宋体" w:hAnsi="Times New Roman" w:cs="Times New Roman"/>
          <w:szCs w:val="21"/>
        </w:rPr>
        <w:t>集热器应</w:t>
      </w:r>
      <w:proofErr w:type="gramEnd"/>
      <w:r>
        <w:rPr>
          <w:rFonts w:ascii="Times New Roman" w:eastAsia="宋体" w:hAnsi="Times New Roman" w:cs="Times New Roman"/>
          <w:szCs w:val="21"/>
        </w:rPr>
        <w:t>与建筑主体结构或</w:t>
      </w:r>
      <w:proofErr w:type="gramStart"/>
      <w:r>
        <w:rPr>
          <w:rFonts w:ascii="Times New Roman" w:eastAsia="宋体" w:hAnsi="Times New Roman" w:cs="Times New Roman"/>
          <w:szCs w:val="21"/>
        </w:rPr>
        <w:t>集热器支架</w:t>
      </w:r>
      <w:proofErr w:type="gramEnd"/>
      <w:r>
        <w:rPr>
          <w:rFonts w:ascii="Times New Roman" w:eastAsia="宋体" w:hAnsi="Times New Roman" w:cs="Times New Roman"/>
          <w:szCs w:val="21"/>
        </w:rPr>
        <w:t>牢靠固定；</w:t>
      </w:r>
      <w:proofErr w:type="gramStart"/>
      <w:r>
        <w:rPr>
          <w:rFonts w:ascii="Times New Roman" w:eastAsia="宋体" w:hAnsi="Times New Roman" w:cs="Times New Roman"/>
          <w:szCs w:val="21"/>
        </w:rPr>
        <w:t>集热器之间</w:t>
      </w:r>
      <w:proofErr w:type="gramEnd"/>
      <w:r>
        <w:rPr>
          <w:rFonts w:ascii="Times New Roman" w:eastAsia="宋体" w:hAnsi="Times New Roman" w:cs="Times New Roman"/>
          <w:szCs w:val="21"/>
        </w:rPr>
        <w:t>的连接方式应符合设计要求；</w:t>
      </w:r>
    </w:p>
    <w:p w14:paraId="1D551EE6" w14:textId="77777777" w:rsidR="008C2768" w:rsidRDefault="00953894">
      <w:p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t xml:space="preserve">3  </w:t>
      </w:r>
      <w:proofErr w:type="gramStart"/>
      <w:r>
        <w:rPr>
          <w:rFonts w:ascii="Times New Roman" w:eastAsia="宋体" w:hAnsi="Times New Roman" w:cs="Times New Roman"/>
          <w:szCs w:val="21"/>
        </w:rPr>
        <w:t>集热器采光</w:t>
      </w:r>
      <w:proofErr w:type="gramEnd"/>
      <w:r>
        <w:rPr>
          <w:rFonts w:ascii="Times New Roman" w:eastAsia="宋体" w:hAnsi="Times New Roman" w:cs="Times New Roman"/>
          <w:szCs w:val="21"/>
        </w:rPr>
        <w:t>面上的日照时数应不少于</w:t>
      </w:r>
      <w:r>
        <w:rPr>
          <w:rFonts w:ascii="Times New Roman" w:eastAsia="宋体" w:hAnsi="Times New Roman" w:cs="Times New Roman"/>
          <w:szCs w:val="21"/>
        </w:rPr>
        <w:t>4</w:t>
      </w:r>
      <w:r>
        <w:rPr>
          <w:rFonts w:ascii="Times New Roman" w:eastAsia="宋体" w:hAnsi="Times New Roman" w:cs="Times New Roman"/>
          <w:szCs w:val="21"/>
        </w:rPr>
        <w:t>小时；</w:t>
      </w:r>
    </w:p>
    <w:p w14:paraId="658F2D5A" w14:textId="77777777" w:rsidR="008C2768" w:rsidRDefault="00953894">
      <w:p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t xml:space="preserve">4  </w:t>
      </w:r>
      <w:r>
        <w:rPr>
          <w:rFonts w:ascii="Times New Roman" w:eastAsia="宋体" w:hAnsi="Times New Roman" w:cs="Times New Roman"/>
          <w:szCs w:val="21"/>
        </w:rPr>
        <w:t>不得因安装太阳能设备降低相邻建筑的日照标准，且不得对相邻建筑产生光污染；</w:t>
      </w:r>
    </w:p>
    <w:p w14:paraId="40CBC0B1" w14:textId="77777777" w:rsidR="008C2768" w:rsidRDefault="00953894">
      <w:p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t>5</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集热器阵列</w:t>
      </w:r>
      <w:proofErr w:type="gramEnd"/>
      <w:r>
        <w:rPr>
          <w:rFonts w:ascii="Times New Roman" w:eastAsia="宋体" w:hAnsi="Times New Roman" w:cs="Times New Roman"/>
          <w:szCs w:val="21"/>
        </w:rPr>
        <w:t>布置不得影响建筑物的逃生通道；</w:t>
      </w:r>
    </w:p>
    <w:p w14:paraId="63AC2ED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szCs w:val="21"/>
        </w:rPr>
        <w:t xml:space="preserve">  </w:t>
      </w:r>
      <w:r>
        <w:rPr>
          <w:rFonts w:ascii="Times New Roman" w:eastAsia="宋体" w:hAnsi="Times New Roman" w:cs="Times New Roman"/>
          <w:szCs w:val="21"/>
        </w:rPr>
        <w:t>太阳能集热器阵列总出口至储热水箱之间的管道，应遵循最短原则；</w:t>
      </w:r>
    </w:p>
    <w:p w14:paraId="5F8D3D6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7  </w:t>
      </w:r>
      <w:r>
        <w:rPr>
          <w:rFonts w:ascii="Times New Roman" w:eastAsia="宋体" w:hAnsi="Times New Roman" w:cs="Times New Roman"/>
          <w:szCs w:val="21"/>
        </w:rPr>
        <w:t>水箱应与基座牢靠固定，水箱底部与承重支架之间应设隔热垫；</w:t>
      </w:r>
    </w:p>
    <w:p w14:paraId="48796FB6"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8 </w:t>
      </w:r>
      <w:r>
        <w:rPr>
          <w:rFonts w:ascii="Times New Roman" w:eastAsia="宋体" w:hAnsi="Times New Roman" w:cs="Times New Roman"/>
          <w:szCs w:val="21"/>
        </w:rPr>
        <w:t xml:space="preserve"> </w:t>
      </w:r>
      <w:r>
        <w:rPr>
          <w:rFonts w:ascii="Times New Roman" w:eastAsia="宋体" w:hAnsi="Times New Roman" w:cs="Times New Roman"/>
          <w:szCs w:val="21"/>
        </w:rPr>
        <w:t>水箱尺寸、接管及配件的位置、规格和连接应符合设计要求；</w:t>
      </w:r>
    </w:p>
    <w:p w14:paraId="75BF640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9</w:t>
      </w:r>
      <w:r>
        <w:rPr>
          <w:rFonts w:ascii="Times New Roman" w:eastAsia="宋体" w:hAnsi="Times New Roman" w:cs="Times New Roman"/>
          <w:szCs w:val="21"/>
        </w:rPr>
        <w:t xml:space="preserve">  </w:t>
      </w:r>
      <w:r>
        <w:rPr>
          <w:rFonts w:ascii="Times New Roman" w:eastAsia="宋体" w:hAnsi="Times New Roman" w:cs="Times New Roman"/>
          <w:szCs w:val="21"/>
        </w:rPr>
        <w:t>管道及设备的灌水或水压试验应符合设计要求；</w:t>
      </w:r>
    </w:p>
    <w:p w14:paraId="4A6DEC69" w14:textId="77777777" w:rsidR="008C2768" w:rsidRDefault="00953894">
      <w:pPr>
        <w:spacing w:line="440" w:lineRule="exact"/>
        <w:ind w:firstLineChars="200" w:firstLine="422"/>
        <w:jc w:val="left"/>
        <w:rPr>
          <w:rFonts w:ascii="Times New Roman" w:eastAsia="宋体" w:hAnsi="Times New Roman" w:cs="Times New Roman"/>
          <w:b/>
          <w:bCs/>
          <w:szCs w:val="21"/>
        </w:rPr>
      </w:pPr>
      <w:r>
        <w:rPr>
          <w:rFonts w:ascii="Times New Roman" w:eastAsia="宋体" w:hAnsi="Times New Roman" w:cs="Times New Roman"/>
          <w:b/>
          <w:bCs/>
          <w:szCs w:val="21"/>
        </w:rPr>
        <w:t xml:space="preserve">10 </w:t>
      </w:r>
      <w:r>
        <w:rPr>
          <w:rFonts w:ascii="Times New Roman" w:eastAsia="宋体" w:hAnsi="Times New Roman" w:cs="Times New Roman"/>
          <w:szCs w:val="21"/>
        </w:rPr>
        <w:t>热水管道应设置补偿器，补偿器形式、规格、位置应符合设计要求；</w:t>
      </w:r>
      <w:r>
        <w:rPr>
          <w:rFonts w:ascii="Times New Roman" w:eastAsia="宋体" w:hAnsi="Times New Roman" w:cs="Times New Roman"/>
          <w:b/>
          <w:bCs/>
          <w:szCs w:val="21"/>
        </w:rPr>
        <w:t xml:space="preserve"> </w:t>
      </w:r>
    </w:p>
    <w:p w14:paraId="7613601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11 </w:t>
      </w:r>
      <w:r>
        <w:rPr>
          <w:rFonts w:ascii="Times New Roman" w:eastAsia="宋体" w:hAnsi="Times New Roman" w:cs="Times New Roman"/>
          <w:szCs w:val="21"/>
        </w:rPr>
        <w:t>管路的局部高点应设排气阀，最低点设泄水装置；</w:t>
      </w:r>
    </w:p>
    <w:p w14:paraId="605969E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12 </w:t>
      </w:r>
      <w:r>
        <w:rPr>
          <w:rFonts w:ascii="Times New Roman" w:eastAsia="宋体" w:hAnsi="Times New Roman" w:cs="Times New Roman"/>
          <w:szCs w:val="21"/>
        </w:rPr>
        <w:t>水泵就位前的基础混凝土强度、坐标、标高、尺寸等应符合设计要求；</w:t>
      </w:r>
    </w:p>
    <w:p w14:paraId="6140BB5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13 </w:t>
      </w:r>
      <w:r>
        <w:rPr>
          <w:rFonts w:ascii="Times New Roman" w:eastAsia="宋体" w:hAnsi="Times New Roman" w:cs="Times New Roman"/>
          <w:szCs w:val="21"/>
        </w:rPr>
        <w:t>在强干扰场合，控制柜应接地且不应靠近干扰源。</w:t>
      </w:r>
    </w:p>
    <w:p w14:paraId="0B5F5B63" w14:textId="77777777" w:rsidR="008C2768" w:rsidRDefault="00953894">
      <w:pPr>
        <w:spacing w:line="440" w:lineRule="exact"/>
        <w:jc w:val="center"/>
        <w:rPr>
          <w:rFonts w:ascii="Times New Roman" w:eastAsia="宋体" w:hAnsi="Times New Roman" w:cs="Times New Roman"/>
          <w:b/>
          <w:bCs/>
          <w:szCs w:val="21"/>
        </w:rPr>
      </w:pPr>
      <w:r>
        <w:rPr>
          <w:rFonts w:ascii="Times New Roman" w:eastAsia="宋体" w:hAnsi="Times New Roman" w:cs="Times New Roman"/>
          <w:b/>
          <w:bCs/>
          <w:szCs w:val="21"/>
        </w:rPr>
        <w:t xml:space="preserve">Ⅱ </w:t>
      </w:r>
      <w:r>
        <w:rPr>
          <w:rFonts w:ascii="Times New Roman" w:eastAsia="宋体" w:hAnsi="Times New Roman" w:cs="Times New Roman"/>
          <w:b/>
          <w:bCs/>
          <w:szCs w:val="21"/>
        </w:rPr>
        <w:t>一般项目</w:t>
      </w:r>
    </w:p>
    <w:p w14:paraId="64419E95"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3.5.2  </w:t>
      </w:r>
      <w:r>
        <w:rPr>
          <w:rFonts w:ascii="Times New Roman" w:eastAsia="宋体" w:hAnsi="Times New Roman" w:cs="Times New Roman"/>
          <w:szCs w:val="21"/>
        </w:rPr>
        <w:t>一般项目应符合下列规定：</w:t>
      </w:r>
    </w:p>
    <w:p w14:paraId="446DAE1E"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安装</w:t>
      </w:r>
      <w:proofErr w:type="gramStart"/>
      <w:r>
        <w:rPr>
          <w:rFonts w:ascii="Times New Roman" w:eastAsia="宋体" w:hAnsi="Times New Roman" w:cs="Times New Roman"/>
          <w:szCs w:val="21"/>
        </w:rPr>
        <w:t>集热器的</w:t>
      </w:r>
      <w:proofErr w:type="gramEnd"/>
      <w:r>
        <w:rPr>
          <w:rFonts w:ascii="Times New Roman" w:eastAsia="宋体" w:hAnsi="Times New Roman" w:cs="Times New Roman"/>
          <w:szCs w:val="21"/>
        </w:rPr>
        <w:t>部位，应有防止</w:t>
      </w:r>
      <w:proofErr w:type="gramStart"/>
      <w:r>
        <w:rPr>
          <w:rFonts w:ascii="Times New Roman" w:eastAsia="宋体" w:hAnsi="Times New Roman" w:cs="Times New Roman"/>
          <w:szCs w:val="21"/>
        </w:rPr>
        <w:t>集热器损坏</w:t>
      </w:r>
      <w:proofErr w:type="gramEnd"/>
      <w:r>
        <w:rPr>
          <w:rFonts w:ascii="Times New Roman" w:eastAsia="宋体" w:hAnsi="Times New Roman" w:cs="Times New Roman"/>
          <w:szCs w:val="21"/>
        </w:rPr>
        <w:t>后部件坠落伤人的安全防护措施；</w:t>
      </w:r>
    </w:p>
    <w:p w14:paraId="3EBD95A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水箱溢流管和</w:t>
      </w:r>
      <w:proofErr w:type="gramStart"/>
      <w:r>
        <w:rPr>
          <w:rFonts w:ascii="Times New Roman" w:eastAsia="宋体" w:hAnsi="Times New Roman" w:cs="Times New Roman"/>
          <w:szCs w:val="21"/>
        </w:rPr>
        <w:t>泄水管</w:t>
      </w:r>
      <w:proofErr w:type="gramEnd"/>
      <w:r>
        <w:rPr>
          <w:rFonts w:ascii="Times New Roman" w:eastAsia="宋体" w:hAnsi="Times New Roman" w:cs="Times New Roman"/>
          <w:szCs w:val="21"/>
        </w:rPr>
        <w:t>应设置在排水点附件但不得与建筑排水管直接连接；</w:t>
      </w:r>
    </w:p>
    <w:p w14:paraId="0A222E70"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szCs w:val="21"/>
        </w:rPr>
        <w:t xml:space="preserve">  </w:t>
      </w:r>
      <w:r>
        <w:rPr>
          <w:rFonts w:ascii="Times New Roman" w:eastAsia="宋体" w:hAnsi="Times New Roman" w:cs="Times New Roman"/>
          <w:szCs w:val="21"/>
        </w:rPr>
        <w:t>水泵应按设计要求设置隔振措施；</w:t>
      </w:r>
    </w:p>
    <w:p w14:paraId="5C5C3635"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4</w:t>
      </w:r>
      <w:r>
        <w:rPr>
          <w:rFonts w:ascii="Times New Roman" w:eastAsia="宋体" w:hAnsi="Times New Roman" w:cs="Times New Roman"/>
          <w:szCs w:val="21"/>
        </w:rPr>
        <w:t xml:space="preserve">  </w:t>
      </w:r>
      <w:r>
        <w:rPr>
          <w:rFonts w:ascii="Times New Roman" w:eastAsia="宋体" w:hAnsi="Times New Roman" w:cs="Times New Roman"/>
          <w:szCs w:val="21"/>
        </w:rPr>
        <w:t>电磁阀、电动阀安装方向应正确，</w:t>
      </w:r>
      <w:proofErr w:type="gramStart"/>
      <w:r>
        <w:rPr>
          <w:rFonts w:ascii="Times New Roman" w:eastAsia="宋体" w:hAnsi="Times New Roman" w:cs="Times New Roman"/>
          <w:szCs w:val="21"/>
        </w:rPr>
        <w:t>阀前应</w:t>
      </w:r>
      <w:proofErr w:type="gramEnd"/>
      <w:r>
        <w:rPr>
          <w:rFonts w:ascii="Times New Roman" w:eastAsia="宋体" w:hAnsi="Times New Roman" w:cs="Times New Roman"/>
          <w:szCs w:val="21"/>
        </w:rPr>
        <w:t>设过滤器，阀体前后和</w:t>
      </w:r>
      <w:proofErr w:type="gramStart"/>
      <w:r>
        <w:rPr>
          <w:rFonts w:ascii="Times New Roman" w:eastAsia="宋体" w:hAnsi="Times New Roman" w:cs="Times New Roman"/>
          <w:szCs w:val="21"/>
        </w:rPr>
        <w:t>旁通管</w:t>
      </w:r>
      <w:proofErr w:type="gramEnd"/>
      <w:r>
        <w:rPr>
          <w:rFonts w:ascii="Times New Roman" w:eastAsia="宋体" w:hAnsi="Times New Roman" w:cs="Times New Roman"/>
          <w:szCs w:val="21"/>
        </w:rPr>
        <w:t>上应设检修阀；</w:t>
      </w:r>
    </w:p>
    <w:p w14:paraId="58987FF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5</w:t>
      </w:r>
      <w:r>
        <w:rPr>
          <w:rFonts w:ascii="Times New Roman" w:eastAsia="宋体" w:hAnsi="Times New Roman" w:cs="Times New Roman"/>
          <w:szCs w:val="21"/>
        </w:rPr>
        <w:t xml:space="preserve">  </w:t>
      </w:r>
      <w:r>
        <w:rPr>
          <w:rFonts w:ascii="Times New Roman" w:eastAsia="宋体" w:hAnsi="Times New Roman" w:cs="Times New Roman"/>
          <w:szCs w:val="21"/>
        </w:rPr>
        <w:t>水平管道应有</w:t>
      </w:r>
      <w:r>
        <w:rPr>
          <w:rFonts w:ascii="Times New Roman" w:eastAsia="宋体" w:hAnsi="Times New Roman" w:cs="Times New Roman"/>
          <w:szCs w:val="21"/>
        </w:rPr>
        <w:t>2‰~5‰</w:t>
      </w:r>
      <w:r>
        <w:rPr>
          <w:rFonts w:ascii="Times New Roman" w:eastAsia="宋体" w:hAnsi="Times New Roman" w:cs="Times New Roman"/>
          <w:szCs w:val="21"/>
        </w:rPr>
        <w:t>的坡度坡向泄水装置；</w:t>
      </w:r>
    </w:p>
    <w:p w14:paraId="6D7147F2"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6</w:t>
      </w:r>
      <w:r>
        <w:rPr>
          <w:rFonts w:ascii="Times New Roman" w:eastAsia="宋体" w:hAnsi="Times New Roman" w:cs="Times New Roman"/>
          <w:szCs w:val="21"/>
        </w:rPr>
        <w:t xml:space="preserve">  </w:t>
      </w:r>
      <w:r>
        <w:rPr>
          <w:rFonts w:ascii="Times New Roman" w:eastAsia="宋体" w:hAnsi="Times New Roman" w:cs="Times New Roman"/>
          <w:szCs w:val="21"/>
        </w:rPr>
        <w:t>管道的支、吊架安装应平整牢固，其间距应符合本规程第</w:t>
      </w:r>
      <w:r>
        <w:rPr>
          <w:rFonts w:ascii="Times New Roman" w:eastAsia="宋体" w:hAnsi="Times New Roman" w:cs="Times New Roman"/>
          <w:szCs w:val="21"/>
        </w:rPr>
        <w:t>3.4.6</w:t>
      </w:r>
      <w:r>
        <w:rPr>
          <w:rFonts w:ascii="Times New Roman" w:eastAsia="宋体" w:hAnsi="Times New Roman" w:cs="Times New Roman"/>
          <w:szCs w:val="21"/>
        </w:rPr>
        <w:t>条第</w:t>
      </w:r>
      <w:r>
        <w:rPr>
          <w:rFonts w:ascii="Times New Roman" w:eastAsia="宋体" w:hAnsi="Times New Roman" w:cs="Times New Roman"/>
          <w:szCs w:val="21"/>
        </w:rPr>
        <w:t>15</w:t>
      </w:r>
      <w:r>
        <w:rPr>
          <w:rFonts w:ascii="Times New Roman" w:eastAsia="宋体" w:hAnsi="Times New Roman" w:cs="Times New Roman"/>
          <w:szCs w:val="21"/>
        </w:rPr>
        <w:t>款、第</w:t>
      </w:r>
      <w:r>
        <w:rPr>
          <w:rFonts w:ascii="Times New Roman" w:eastAsia="宋体" w:hAnsi="Times New Roman" w:cs="Times New Roman"/>
          <w:szCs w:val="21"/>
        </w:rPr>
        <w:t>16</w:t>
      </w:r>
      <w:r>
        <w:rPr>
          <w:rFonts w:ascii="Times New Roman" w:eastAsia="宋体" w:hAnsi="Times New Roman" w:cs="Times New Roman"/>
          <w:szCs w:val="21"/>
        </w:rPr>
        <w:t>款、第</w:t>
      </w:r>
      <w:r>
        <w:rPr>
          <w:rFonts w:ascii="Times New Roman" w:eastAsia="宋体" w:hAnsi="Times New Roman" w:cs="Times New Roman"/>
          <w:szCs w:val="21"/>
        </w:rPr>
        <w:t>17</w:t>
      </w:r>
      <w:r>
        <w:rPr>
          <w:rFonts w:ascii="Times New Roman" w:eastAsia="宋体" w:hAnsi="Times New Roman" w:cs="Times New Roman"/>
          <w:szCs w:val="21"/>
        </w:rPr>
        <w:t>款的规定。</w:t>
      </w:r>
    </w:p>
    <w:p w14:paraId="2DE1F15F"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60" w:name="_Toc7817"/>
      <w:bookmarkStart w:id="61" w:name="_Toc9186"/>
      <w:bookmarkStart w:id="62" w:name="_Toc49"/>
      <w:bookmarkStart w:id="63" w:name="_Toc30142"/>
      <w:bookmarkStart w:id="64" w:name="_Toc114564530"/>
      <w:r>
        <w:rPr>
          <w:rFonts w:ascii="Times New Roman" w:eastAsia="宋体" w:hAnsi="Times New Roman" w:cs="Times New Roman"/>
          <w:b/>
          <w:bCs/>
          <w:kern w:val="44"/>
          <w:szCs w:val="21"/>
        </w:rPr>
        <w:t xml:space="preserve">3.6  </w:t>
      </w:r>
      <w:r>
        <w:rPr>
          <w:rFonts w:ascii="Times New Roman" w:eastAsia="宋体" w:hAnsi="Times New Roman" w:cs="Times New Roman"/>
          <w:b/>
          <w:bCs/>
          <w:kern w:val="44"/>
          <w:szCs w:val="21"/>
        </w:rPr>
        <w:t>成品保护</w:t>
      </w:r>
      <w:bookmarkEnd w:id="60"/>
      <w:bookmarkEnd w:id="61"/>
      <w:bookmarkEnd w:id="62"/>
      <w:bookmarkEnd w:id="63"/>
      <w:bookmarkEnd w:id="64"/>
    </w:p>
    <w:p w14:paraId="4FF5971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3.6.1 </w:t>
      </w:r>
      <w:r>
        <w:rPr>
          <w:rFonts w:ascii="Times New Roman" w:eastAsia="宋体" w:hAnsi="Times New Roman" w:cs="Times New Roman"/>
          <w:szCs w:val="21"/>
        </w:rPr>
        <w:t xml:space="preserve"> </w:t>
      </w:r>
      <w:r>
        <w:rPr>
          <w:rFonts w:ascii="Times New Roman" w:eastAsia="宋体" w:hAnsi="Times New Roman" w:cs="Times New Roman"/>
          <w:szCs w:val="21"/>
        </w:rPr>
        <w:t>管道安装成品保护应符合下列规定：</w:t>
      </w:r>
    </w:p>
    <w:p w14:paraId="1BB11A9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安装好的管道不得用做支撑，不得踏压；</w:t>
      </w:r>
    </w:p>
    <w:p w14:paraId="74556A7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2 </w:t>
      </w:r>
      <w:r>
        <w:rPr>
          <w:rFonts w:ascii="Times New Roman" w:eastAsia="宋体" w:hAnsi="Times New Roman" w:cs="Times New Roman"/>
          <w:szCs w:val="21"/>
        </w:rPr>
        <w:t>管道安装间断或完毕的</w:t>
      </w:r>
      <w:proofErr w:type="gramStart"/>
      <w:r>
        <w:rPr>
          <w:rFonts w:ascii="Times New Roman" w:eastAsia="宋体" w:hAnsi="Times New Roman" w:cs="Times New Roman"/>
          <w:szCs w:val="21"/>
        </w:rPr>
        <w:t>敝口</w:t>
      </w:r>
      <w:proofErr w:type="gramEnd"/>
      <w:r>
        <w:rPr>
          <w:rFonts w:ascii="Times New Roman" w:eastAsia="宋体" w:hAnsi="Times New Roman" w:cs="Times New Roman"/>
          <w:szCs w:val="21"/>
        </w:rPr>
        <w:t>处，应随时封堵，防止杂物进入，造成管道堵塞；</w:t>
      </w:r>
    </w:p>
    <w:p w14:paraId="0BE25B1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3 </w:t>
      </w:r>
      <w:r>
        <w:rPr>
          <w:rFonts w:ascii="Times New Roman" w:eastAsia="宋体" w:hAnsi="Times New Roman" w:cs="Times New Roman"/>
          <w:szCs w:val="21"/>
        </w:rPr>
        <w:t>不得在安装</w:t>
      </w:r>
      <w:proofErr w:type="gramStart"/>
      <w:r>
        <w:rPr>
          <w:rFonts w:ascii="Times New Roman" w:eastAsia="宋体" w:hAnsi="Times New Roman" w:cs="Times New Roman"/>
          <w:szCs w:val="21"/>
        </w:rPr>
        <w:t>好的托吊管道</w:t>
      </w:r>
      <w:proofErr w:type="gramEnd"/>
      <w:r>
        <w:rPr>
          <w:rFonts w:ascii="Times New Roman" w:eastAsia="宋体" w:hAnsi="Times New Roman" w:cs="Times New Roman"/>
          <w:szCs w:val="21"/>
        </w:rPr>
        <w:t>上搭设架子</w:t>
      </w:r>
      <w:proofErr w:type="gramStart"/>
      <w:r>
        <w:rPr>
          <w:rFonts w:ascii="Times New Roman" w:eastAsia="宋体" w:hAnsi="Times New Roman" w:cs="Times New Roman"/>
          <w:szCs w:val="21"/>
        </w:rPr>
        <w:t>或控吊物品</w:t>
      </w:r>
      <w:proofErr w:type="gramEnd"/>
      <w:r>
        <w:rPr>
          <w:rFonts w:ascii="Times New Roman" w:eastAsia="宋体" w:hAnsi="Times New Roman" w:cs="Times New Roman"/>
          <w:szCs w:val="21"/>
        </w:rPr>
        <w:t>；竖井内管道在每层楼板处应做型钢支架固定。</w:t>
      </w:r>
    </w:p>
    <w:p w14:paraId="05CDE8A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3.6.2</w:t>
      </w:r>
      <w:r>
        <w:rPr>
          <w:rFonts w:ascii="Times New Roman" w:eastAsia="宋体" w:hAnsi="Times New Roman" w:cs="Times New Roman"/>
          <w:szCs w:val="21"/>
        </w:rPr>
        <w:t xml:space="preserve">  </w:t>
      </w:r>
      <w:r>
        <w:rPr>
          <w:rFonts w:ascii="Times New Roman" w:eastAsia="宋体" w:hAnsi="Times New Roman" w:cs="Times New Roman"/>
          <w:szCs w:val="21"/>
        </w:rPr>
        <w:t>设备安装成品保护应符合下列规定：</w:t>
      </w:r>
    </w:p>
    <w:p w14:paraId="47636AAB"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水泵、水处理器安装后，采用包装箱或者彩布条及时包裹保护，防止设备污染和破</w:t>
      </w:r>
      <w:r>
        <w:rPr>
          <w:rFonts w:ascii="Times New Roman" w:eastAsia="宋体" w:hAnsi="Times New Roman" w:cs="Times New Roman"/>
          <w:szCs w:val="21"/>
        </w:rPr>
        <w:lastRenderedPageBreak/>
        <w:t>坏，并设置</w:t>
      </w:r>
      <w:r>
        <w:rPr>
          <w:rFonts w:ascii="Times New Roman" w:eastAsia="宋体" w:hAnsi="Times New Roman" w:cs="Times New Roman"/>
          <w:szCs w:val="21"/>
        </w:rPr>
        <w:t>“</w:t>
      </w:r>
      <w:r>
        <w:rPr>
          <w:rFonts w:ascii="Times New Roman" w:eastAsia="宋体" w:hAnsi="Times New Roman" w:cs="Times New Roman"/>
          <w:szCs w:val="21"/>
        </w:rPr>
        <w:t>保护设备、请勿乱动</w:t>
      </w:r>
      <w:r>
        <w:rPr>
          <w:rFonts w:ascii="Times New Roman" w:eastAsia="宋体" w:hAnsi="Times New Roman" w:cs="Times New Roman"/>
          <w:szCs w:val="21"/>
        </w:rPr>
        <w:t>”</w:t>
      </w:r>
      <w:r>
        <w:rPr>
          <w:rFonts w:ascii="Times New Roman" w:eastAsia="宋体" w:hAnsi="Times New Roman" w:cs="Times New Roman"/>
          <w:szCs w:val="21"/>
        </w:rPr>
        <w:t>的标识牌；</w:t>
      </w:r>
    </w:p>
    <w:p w14:paraId="4C0002B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2 </w:t>
      </w:r>
      <w:r>
        <w:rPr>
          <w:rFonts w:ascii="Times New Roman" w:eastAsia="宋体" w:hAnsi="Times New Roman" w:cs="Times New Roman"/>
          <w:szCs w:val="21"/>
        </w:rPr>
        <w:t>成品水箱外覆的保护膜，在正式启用前，再进行拆除，确保不受损伤且美观；</w:t>
      </w:r>
    </w:p>
    <w:p w14:paraId="37749267"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3 </w:t>
      </w:r>
      <w:proofErr w:type="gramStart"/>
      <w:r>
        <w:rPr>
          <w:rFonts w:ascii="Times New Roman" w:eastAsia="宋体" w:hAnsi="Times New Roman" w:cs="Times New Roman"/>
          <w:szCs w:val="21"/>
        </w:rPr>
        <w:t>集热器在</w:t>
      </w:r>
      <w:proofErr w:type="gramEnd"/>
      <w:r>
        <w:rPr>
          <w:rFonts w:ascii="Times New Roman" w:eastAsia="宋体" w:hAnsi="Times New Roman" w:cs="Times New Roman"/>
          <w:szCs w:val="21"/>
        </w:rPr>
        <w:t>运输和安装过程中应加以保护，防止玻璃破碎，安装完毕后的</w:t>
      </w:r>
      <w:proofErr w:type="gramStart"/>
      <w:r>
        <w:rPr>
          <w:rFonts w:ascii="Times New Roman" w:eastAsia="宋体" w:hAnsi="Times New Roman" w:cs="Times New Roman"/>
          <w:szCs w:val="21"/>
        </w:rPr>
        <w:t>集热器应</w:t>
      </w:r>
      <w:proofErr w:type="gramEnd"/>
      <w:r>
        <w:rPr>
          <w:rFonts w:ascii="Times New Roman" w:eastAsia="宋体" w:hAnsi="Times New Roman" w:cs="Times New Roman"/>
          <w:szCs w:val="21"/>
        </w:rPr>
        <w:t>采用遮光膜进行覆盖；</w:t>
      </w:r>
    </w:p>
    <w:p w14:paraId="0E21392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4 </w:t>
      </w:r>
      <w:r>
        <w:rPr>
          <w:rFonts w:ascii="Times New Roman" w:eastAsia="宋体" w:hAnsi="Times New Roman" w:cs="Times New Roman"/>
          <w:szCs w:val="21"/>
        </w:rPr>
        <w:t>计量检测的仪器、仪表应在交工前安装，防止丢失和损坏；安装到系统当中的仪表应有带防护气垫的塑料膜包裹。</w:t>
      </w:r>
    </w:p>
    <w:p w14:paraId="2B9B89A8"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3.6.3</w:t>
      </w:r>
      <w:r>
        <w:rPr>
          <w:rFonts w:ascii="Times New Roman" w:eastAsia="宋体" w:hAnsi="Times New Roman" w:cs="Times New Roman"/>
          <w:szCs w:val="21"/>
        </w:rPr>
        <w:t xml:space="preserve">  </w:t>
      </w:r>
      <w:r>
        <w:rPr>
          <w:rFonts w:ascii="Times New Roman" w:eastAsia="宋体" w:hAnsi="Times New Roman" w:cs="Times New Roman"/>
          <w:szCs w:val="21"/>
        </w:rPr>
        <w:t>电气与自动控制系统安装成品保护应符合下列规定：</w:t>
      </w:r>
    </w:p>
    <w:p w14:paraId="08FCB3BF"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防雷及接地保护装置应符合下列规定：</w:t>
      </w:r>
    </w:p>
    <w:p w14:paraId="61886553"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遇坡屋顶瓦面应采取保护措施避免踩坏屋瓦面；</w:t>
      </w:r>
    </w:p>
    <w:p w14:paraId="48A4112C"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已调整好的避雷</w:t>
      </w:r>
      <w:proofErr w:type="gramStart"/>
      <w:r>
        <w:rPr>
          <w:rFonts w:ascii="Times New Roman" w:eastAsia="宋体" w:hAnsi="Times New Roman" w:cs="Times New Roman"/>
          <w:szCs w:val="21"/>
        </w:rPr>
        <w:t>网注意</w:t>
      </w:r>
      <w:proofErr w:type="gramEnd"/>
      <w:r>
        <w:rPr>
          <w:rFonts w:ascii="Times New Roman" w:eastAsia="宋体" w:hAnsi="Times New Roman" w:cs="Times New Roman"/>
          <w:szCs w:val="21"/>
        </w:rPr>
        <w:t>保护，不得踩踏。</w:t>
      </w:r>
    </w:p>
    <w:p w14:paraId="59338DAA"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szCs w:val="21"/>
        </w:rPr>
        <w:t>电气配管保护应符合下列规定：</w:t>
      </w:r>
    </w:p>
    <w:p w14:paraId="29CE93F1"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b/>
          <w:bCs/>
          <w:szCs w:val="21"/>
        </w:rPr>
        <w:t>）</w:t>
      </w:r>
      <w:r>
        <w:rPr>
          <w:rFonts w:ascii="Times New Roman" w:eastAsia="宋体" w:hAnsi="Times New Roman" w:cs="Times New Roman"/>
          <w:szCs w:val="21"/>
        </w:rPr>
        <w:t>管路敷设完成后，应进行保护，在操作时，应注意不要将管路踩扁或砸坏；</w:t>
      </w:r>
    </w:p>
    <w:p w14:paraId="750E4E94"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管口及时封堵严密，必要时采用过桥板进行保护，防止进入杂物；</w:t>
      </w:r>
    </w:p>
    <w:p w14:paraId="40E96F4A" w14:textId="77777777" w:rsidR="008C2768" w:rsidRDefault="00953894">
      <w:pPr>
        <w:spacing w:line="440" w:lineRule="exact"/>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b/>
          <w:bCs/>
          <w:szCs w:val="21"/>
        </w:rPr>
        <w:t>）</w:t>
      </w:r>
      <w:r>
        <w:rPr>
          <w:rFonts w:ascii="Times New Roman" w:eastAsia="宋体" w:hAnsi="Times New Roman" w:cs="Times New Roman"/>
          <w:szCs w:val="21"/>
        </w:rPr>
        <w:t>穿线后管口应有防止积水及潮气侵入的措施。</w:t>
      </w:r>
    </w:p>
    <w:p w14:paraId="565F3689"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65" w:name="_Toc7635"/>
      <w:bookmarkStart w:id="66" w:name="_Toc31092"/>
      <w:bookmarkStart w:id="67" w:name="_Toc8969"/>
      <w:bookmarkStart w:id="68" w:name="_Toc8612"/>
      <w:bookmarkStart w:id="69" w:name="_Toc114564531"/>
      <w:r>
        <w:rPr>
          <w:rFonts w:ascii="Times New Roman" w:eastAsia="宋体" w:hAnsi="Times New Roman" w:cs="Times New Roman"/>
          <w:b/>
          <w:bCs/>
          <w:kern w:val="44"/>
          <w:szCs w:val="21"/>
        </w:rPr>
        <w:t xml:space="preserve">3.7  </w:t>
      </w:r>
      <w:r>
        <w:rPr>
          <w:rFonts w:ascii="Times New Roman" w:eastAsia="宋体" w:hAnsi="Times New Roman" w:cs="Times New Roman"/>
          <w:b/>
          <w:bCs/>
          <w:kern w:val="44"/>
          <w:szCs w:val="21"/>
        </w:rPr>
        <w:t>注意事项</w:t>
      </w:r>
      <w:bookmarkEnd w:id="65"/>
      <w:bookmarkEnd w:id="66"/>
      <w:bookmarkEnd w:id="67"/>
      <w:bookmarkEnd w:id="68"/>
      <w:bookmarkEnd w:id="69"/>
    </w:p>
    <w:p w14:paraId="1DBBF8A5"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3.7.1 </w:t>
      </w:r>
      <w:r>
        <w:rPr>
          <w:rFonts w:ascii="Times New Roman" w:eastAsia="宋体" w:hAnsi="Times New Roman" w:cs="Times New Roman"/>
          <w:szCs w:val="21"/>
        </w:rPr>
        <w:t xml:space="preserve"> </w:t>
      </w:r>
      <w:r>
        <w:rPr>
          <w:rFonts w:ascii="Times New Roman" w:eastAsia="宋体" w:hAnsi="Times New Roman" w:cs="Times New Roman"/>
          <w:szCs w:val="21"/>
        </w:rPr>
        <w:t>太阳能集热器正前方位置应避免有其它较高物体阴影造成的遮光，以保证充分的日照强度。</w:t>
      </w:r>
    </w:p>
    <w:p w14:paraId="4F3E815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3.7.2</w:t>
      </w:r>
      <w:r>
        <w:rPr>
          <w:rFonts w:ascii="Times New Roman" w:eastAsia="宋体" w:hAnsi="Times New Roman" w:cs="Times New Roman"/>
          <w:szCs w:val="21"/>
        </w:rPr>
        <w:t xml:space="preserve">  </w:t>
      </w:r>
      <w:r>
        <w:rPr>
          <w:rFonts w:ascii="Times New Roman" w:eastAsia="宋体" w:hAnsi="Times New Roman" w:cs="Times New Roman"/>
          <w:szCs w:val="21"/>
        </w:rPr>
        <w:t>太阳能生活热水集热系统安装时，就避免设在烟囱和其它产生烟尘设施的下风向，以防烟尘污染透明</w:t>
      </w:r>
      <w:proofErr w:type="gramStart"/>
      <w:r>
        <w:rPr>
          <w:rFonts w:ascii="Times New Roman" w:eastAsia="宋体" w:hAnsi="Times New Roman" w:cs="Times New Roman"/>
          <w:szCs w:val="21"/>
        </w:rPr>
        <w:t>罩影响</w:t>
      </w:r>
      <w:proofErr w:type="gramEnd"/>
      <w:r>
        <w:rPr>
          <w:rFonts w:ascii="Times New Roman" w:eastAsia="宋体" w:hAnsi="Times New Roman" w:cs="Times New Roman"/>
          <w:szCs w:val="21"/>
        </w:rPr>
        <w:t>透光。</w:t>
      </w:r>
    </w:p>
    <w:p w14:paraId="2BF5F287"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3.7.3 </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集热器玻璃</w:t>
      </w:r>
      <w:proofErr w:type="gramEnd"/>
      <w:r>
        <w:rPr>
          <w:rFonts w:ascii="Times New Roman" w:eastAsia="宋体" w:hAnsi="Times New Roman" w:cs="Times New Roman"/>
          <w:szCs w:val="21"/>
        </w:rPr>
        <w:t>盖板或真空管外壁上的灰尘和异物应及时进行清理。</w:t>
      </w:r>
    </w:p>
    <w:p w14:paraId="1565F6CB"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3.7.4 </w:t>
      </w:r>
      <w:r>
        <w:rPr>
          <w:rFonts w:ascii="Times New Roman" w:eastAsia="宋体" w:hAnsi="Times New Roman" w:cs="Times New Roman"/>
          <w:szCs w:val="21"/>
        </w:rPr>
        <w:t xml:space="preserve"> </w:t>
      </w:r>
      <w:r>
        <w:rPr>
          <w:rFonts w:ascii="Times New Roman" w:eastAsia="宋体" w:hAnsi="Times New Roman" w:cs="Times New Roman"/>
          <w:szCs w:val="21"/>
        </w:rPr>
        <w:t>全玻璃真空管</w:t>
      </w:r>
      <w:proofErr w:type="gramStart"/>
      <w:r>
        <w:rPr>
          <w:rFonts w:ascii="Times New Roman" w:eastAsia="宋体" w:hAnsi="Times New Roman" w:cs="Times New Roman"/>
          <w:szCs w:val="21"/>
        </w:rPr>
        <w:t>集热器系统</w:t>
      </w:r>
      <w:proofErr w:type="gramEnd"/>
      <w:r>
        <w:rPr>
          <w:rFonts w:ascii="Times New Roman" w:eastAsia="宋体" w:hAnsi="Times New Roman" w:cs="Times New Roman"/>
          <w:szCs w:val="21"/>
        </w:rPr>
        <w:t>首次注水应在日出之前进行，避免真空管高温后受冷水冲击破裂。</w:t>
      </w:r>
    </w:p>
    <w:p w14:paraId="03B983BF"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3.7.5</w:t>
      </w:r>
      <w:r>
        <w:rPr>
          <w:rFonts w:ascii="Times New Roman" w:eastAsia="宋体" w:hAnsi="Times New Roman" w:cs="Times New Roman"/>
          <w:szCs w:val="21"/>
        </w:rPr>
        <w:t xml:space="preserve">  </w:t>
      </w:r>
      <w:r>
        <w:rPr>
          <w:rFonts w:ascii="Times New Roman" w:eastAsia="宋体" w:hAnsi="Times New Roman" w:cs="Times New Roman"/>
          <w:szCs w:val="21"/>
        </w:rPr>
        <w:t>太阳能储热水箱安装位置应避开风口，以减少热损失。</w:t>
      </w:r>
    </w:p>
    <w:p w14:paraId="7EFFDA20"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3.7.6</w:t>
      </w:r>
      <w:r>
        <w:rPr>
          <w:rFonts w:ascii="Times New Roman" w:eastAsia="宋体" w:hAnsi="Times New Roman" w:cs="Times New Roman"/>
          <w:szCs w:val="21"/>
        </w:rPr>
        <w:t xml:space="preserve">  </w:t>
      </w:r>
      <w:r>
        <w:rPr>
          <w:rFonts w:ascii="Times New Roman" w:eastAsia="宋体" w:hAnsi="Times New Roman" w:cs="Times New Roman"/>
          <w:szCs w:val="21"/>
        </w:rPr>
        <w:t>太阳能系统安装的钢支架等应避免飞边、毛刺或尖锐突兀金属物，应避免造成人员意外划伤、戳伤。</w:t>
      </w:r>
    </w:p>
    <w:p w14:paraId="385FF01E"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3.7.7</w:t>
      </w:r>
      <w:r>
        <w:rPr>
          <w:rFonts w:ascii="Times New Roman" w:eastAsia="宋体" w:hAnsi="Times New Roman" w:cs="Times New Roman"/>
          <w:szCs w:val="21"/>
        </w:rPr>
        <w:t xml:space="preserve">  </w:t>
      </w:r>
      <w:r>
        <w:rPr>
          <w:rFonts w:ascii="Times New Roman" w:eastAsia="宋体" w:hAnsi="Times New Roman" w:cs="Times New Roman"/>
          <w:szCs w:val="21"/>
        </w:rPr>
        <w:t>太阳能设备、管道等安装布设应不影响建筑的消防通道和疏散通道要求。</w:t>
      </w:r>
    </w:p>
    <w:p w14:paraId="538B775A"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3.7.8</w:t>
      </w:r>
      <w:r>
        <w:rPr>
          <w:rFonts w:ascii="Times New Roman" w:eastAsia="宋体" w:hAnsi="Times New Roman" w:cs="Times New Roman"/>
          <w:szCs w:val="21"/>
        </w:rPr>
        <w:t xml:space="preserve">  </w:t>
      </w:r>
      <w:r>
        <w:rPr>
          <w:rFonts w:ascii="Times New Roman" w:eastAsia="宋体" w:hAnsi="Times New Roman" w:cs="Times New Roman"/>
          <w:szCs w:val="21"/>
        </w:rPr>
        <w:t>调整上下循环管的坡度和缩短管路，防止气阻滞流和减小阻力损失。</w:t>
      </w:r>
    </w:p>
    <w:p w14:paraId="286EAA56"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3.7.9 </w:t>
      </w:r>
      <w:r>
        <w:rPr>
          <w:rFonts w:ascii="Times New Roman" w:eastAsia="宋体" w:hAnsi="Times New Roman" w:cs="Times New Roman"/>
          <w:szCs w:val="21"/>
        </w:rPr>
        <w:t xml:space="preserve"> </w:t>
      </w:r>
      <w:r>
        <w:rPr>
          <w:rFonts w:ascii="Times New Roman" w:eastAsia="宋体" w:hAnsi="Times New Roman" w:cs="Times New Roman"/>
          <w:szCs w:val="21"/>
        </w:rPr>
        <w:t>水泵、电磁阀等不应在系统无水（或无介质）状况下空转或运行。</w:t>
      </w:r>
    </w:p>
    <w:p w14:paraId="38897BA3"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 xml:space="preserve">3.7.10 </w:t>
      </w:r>
      <w:r>
        <w:rPr>
          <w:rFonts w:ascii="Times New Roman" w:eastAsia="宋体" w:hAnsi="Times New Roman" w:cs="Times New Roman"/>
          <w:szCs w:val="21"/>
        </w:rPr>
        <w:t>太阳能控制器及电气设备在通电前应检查接线是否正确，接地线是否牢靠，接地电阻应符合设计要求。</w:t>
      </w:r>
    </w:p>
    <w:p w14:paraId="0D58E041"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1"/>
        </w:rPr>
        <w:t>3.7.11</w:t>
      </w:r>
      <w:r>
        <w:rPr>
          <w:rFonts w:ascii="Times New Roman" w:eastAsia="宋体" w:hAnsi="Times New Roman" w:cs="Times New Roman"/>
          <w:szCs w:val="21"/>
        </w:rPr>
        <w:t xml:space="preserve"> </w:t>
      </w:r>
      <w:r>
        <w:rPr>
          <w:rFonts w:ascii="Times New Roman" w:eastAsia="宋体" w:hAnsi="Times New Roman" w:cs="Times New Roman"/>
          <w:szCs w:val="21"/>
        </w:rPr>
        <w:t>太阳能热水系统冬季不使用时，应把系统中的水排空。</w:t>
      </w:r>
    </w:p>
    <w:p w14:paraId="259FCE65" w14:textId="77777777" w:rsidR="008C2768" w:rsidRDefault="00953894">
      <w:pPr>
        <w:spacing w:line="440" w:lineRule="exact"/>
        <w:jc w:val="left"/>
        <w:rPr>
          <w:rFonts w:ascii="Times New Roman" w:eastAsia="宋体" w:hAnsi="Times New Roman" w:cs="Times New Roman"/>
          <w:b/>
          <w:bCs/>
        </w:rPr>
      </w:pPr>
      <w:r>
        <w:rPr>
          <w:rFonts w:ascii="Times New Roman" w:eastAsia="宋体" w:hAnsi="Times New Roman" w:cs="Times New Roman"/>
          <w:b/>
          <w:bCs/>
          <w:szCs w:val="21"/>
        </w:rPr>
        <w:lastRenderedPageBreak/>
        <w:t xml:space="preserve">3.7.12 </w:t>
      </w:r>
      <w:r>
        <w:rPr>
          <w:rFonts w:ascii="Times New Roman" w:eastAsia="宋体" w:hAnsi="Times New Roman" w:cs="Times New Roman"/>
          <w:szCs w:val="21"/>
        </w:rPr>
        <w:t>隐蔽工程在隐蔽前应进行验收并形成验收文件，验收合格后方可继续施工。</w:t>
      </w:r>
    </w:p>
    <w:p w14:paraId="7EBDB5AE" w14:textId="77777777" w:rsidR="008C2768" w:rsidRDefault="00953894">
      <w:pPr>
        <w:widowControl/>
        <w:jc w:val="left"/>
        <w:rPr>
          <w:rFonts w:ascii="Times New Roman" w:eastAsia="宋体" w:hAnsi="Times New Roman" w:cs="Times New Roman"/>
          <w:b/>
          <w:bCs/>
        </w:rPr>
      </w:pPr>
      <w:r>
        <w:rPr>
          <w:rFonts w:ascii="Times New Roman" w:eastAsia="宋体" w:hAnsi="Times New Roman" w:cs="Times New Roman"/>
          <w:b/>
          <w:bCs/>
        </w:rPr>
        <w:br w:type="page"/>
      </w:r>
    </w:p>
    <w:p w14:paraId="4EEFCEDE" w14:textId="77777777" w:rsidR="008C2768" w:rsidRDefault="00953894">
      <w:pPr>
        <w:keepNext/>
        <w:keepLines/>
        <w:spacing w:before="340" w:after="330" w:line="578" w:lineRule="auto"/>
        <w:jc w:val="center"/>
        <w:outlineLvl w:val="0"/>
        <w:rPr>
          <w:rFonts w:ascii="Times New Roman" w:eastAsia="宋体" w:hAnsi="Times New Roman" w:cs="Times New Roman"/>
          <w:b/>
          <w:bCs/>
          <w:kern w:val="44"/>
          <w:sz w:val="28"/>
          <w:szCs w:val="28"/>
        </w:rPr>
      </w:pPr>
      <w:bookmarkStart w:id="70" w:name="_Toc18801"/>
      <w:bookmarkStart w:id="71" w:name="_Toc26533"/>
      <w:bookmarkStart w:id="72" w:name="_Toc25046"/>
      <w:bookmarkStart w:id="73" w:name="_Toc102136505"/>
      <w:bookmarkStart w:id="74" w:name="_Toc114564532"/>
      <w:r>
        <w:rPr>
          <w:rFonts w:ascii="Times New Roman" w:eastAsia="宋体" w:hAnsi="Times New Roman" w:cs="Times New Roman"/>
          <w:b/>
          <w:bCs/>
          <w:kern w:val="44"/>
          <w:sz w:val="28"/>
          <w:szCs w:val="28"/>
        </w:rPr>
        <w:lastRenderedPageBreak/>
        <w:t xml:space="preserve">4  </w:t>
      </w:r>
      <w:r>
        <w:rPr>
          <w:rFonts w:ascii="Times New Roman" w:eastAsia="宋体" w:hAnsi="Times New Roman" w:cs="Times New Roman"/>
          <w:b/>
          <w:bCs/>
          <w:kern w:val="44"/>
          <w:sz w:val="28"/>
          <w:szCs w:val="28"/>
        </w:rPr>
        <w:t>太阳能光伏发电系统</w:t>
      </w:r>
      <w:bookmarkEnd w:id="70"/>
      <w:bookmarkEnd w:id="71"/>
      <w:bookmarkEnd w:id="72"/>
      <w:bookmarkEnd w:id="73"/>
      <w:bookmarkEnd w:id="74"/>
    </w:p>
    <w:p w14:paraId="60E001D3"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75" w:name="_Toc9351"/>
      <w:bookmarkStart w:id="76" w:name="_Toc15421"/>
      <w:bookmarkStart w:id="77" w:name="_Toc22554"/>
      <w:bookmarkStart w:id="78" w:name="_Toc12419"/>
      <w:bookmarkStart w:id="79" w:name="_Toc114564533"/>
      <w:r>
        <w:rPr>
          <w:rFonts w:ascii="Times New Roman" w:eastAsia="宋体" w:hAnsi="Times New Roman" w:cs="Times New Roman"/>
          <w:b/>
          <w:bCs/>
          <w:kern w:val="44"/>
          <w:szCs w:val="21"/>
        </w:rPr>
        <w:t xml:space="preserve">4.1  </w:t>
      </w:r>
      <w:r>
        <w:rPr>
          <w:rFonts w:ascii="Times New Roman" w:eastAsia="宋体" w:hAnsi="Times New Roman" w:cs="Times New Roman"/>
          <w:b/>
          <w:bCs/>
          <w:kern w:val="44"/>
          <w:szCs w:val="21"/>
        </w:rPr>
        <w:t>材料要求</w:t>
      </w:r>
      <w:bookmarkEnd w:id="75"/>
      <w:bookmarkEnd w:id="76"/>
      <w:bookmarkEnd w:id="77"/>
      <w:bookmarkEnd w:id="78"/>
      <w:bookmarkEnd w:id="79"/>
    </w:p>
    <w:p w14:paraId="0CB2DA1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4.1.1  </w:t>
      </w:r>
      <w:r>
        <w:rPr>
          <w:rFonts w:ascii="Times New Roman" w:eastAsia="宋体" w:hAnsi="Times New Roman" w:cs="Times New Roman"/>
          <w:szCs w:val="24"/>
        </w:rPr>
        <w:t>光伏方阵安装工程应按设计要求制定施工方案和采取相应安全措施。</w:t>
      </w:r>
    </w:p>
    <w:p w14:paraId="44646C8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4.1.2</w:t>
      </w:r>
      <w:r>
        <w:rPr>
          <w:rFonts w:ascii="Times New Roman" w:eastAsia="宋体" w:hAnsi="Times New Roman" w:cs="Times New Roman"/>
          <w:szCs w:val="24"/>
        </w:rPr>
        <w:t xml:space="preserve">  </w:t>
      </w:r>
      <w:r>
        <w:rPr>
          <w:rFonts w:ascii="Times New Roman" w:eastAsia="宋体" w:hAnsi="Times New Roman" w:cs="Times New Roman"/>
          <w:szCs w:val="24"/>
        </w:rPr>
        <w:t>光伏产品、配件、材料的数量、性能、色彩等应符合设计要求，并具有产品合格证明文件。太阳能电池组件应无变形、玻璃无损坏、划伤及裂纹。</w:t>
      </w:r>
    </w:p>
    <w:p w14:paraId="5BA56E2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4.1.3</w:t>
      </w:r>
      <w:r>
        <w:rPr>
          <w:rFonts w:ascii="Times New Roman" w:eastAsia="宋体" w:hAnsi="Times New Roman" w:cs="Times New Roman"/>
          <w:szCs w:val="24"/>
        </w:rPr>
        <w:t xml:space="preserve">  </w:t>
      </w:r>
      <w:r>
        <w:rPr>
          <w:rFonts w:ascii="Times New Roman" w:eastAsia="宋体" w:hAnsi="Times New Roman" w:cs="Times New Roman"/>
          <w:szCs w:val="24"/>
        </w:rPr>
        <w:t>同一方阵区应选用同一品牌、同一峰值的光伏组件。</w:t>
      </w:r>
    </w:p>
    <w:p w14:paraId="747EF36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4.1.4</w:t>
      </w:r>
      <w:r>
        <w:rPr>
          <w:rFonts w:ascii="Times New Roman" w:eastAsia="宋体" w:hAnsi="Times New Roman" w:cs="Times New Roman"/>
          <w:szCs w:val="24"/>
        </w:rPr>
        <w:t xml:space="preserve">  </w:t>
      </w:r>
      <w:r>
        <w:rPr>
          <w:rFonts w:ascii="Times New Roman" w:eastAsia="宋体" w:hAnsi="Times New Roman" w:cs="Times New Roman"/>
          <w:szCs w:val="24"/>
        </w:rPr>
        <w:t>建筑光伏构件框架与光伏组件支架及其材料应符合设计要求，钢结构的焊接应符合现行国家标准《钢结构工程施工质量验收标准》</w:t>
      </w:r>
      <w:r>
        <w:rPr>
          <w:rFonts w:ascii="Times New Roman" w:eastAsia="宋体" w:hAnsi="Times New Roman" w:cs="Times New Roman"/>
          <w:szCs w:val="24"/>
        </w:rPr>
        <w:t>GB 50205</w:t>
      </w:r>
      <w:r>
        <w:rPr>
          <w:rFonts w:ascii="Times New Roman" w:eastAsia="宋体" w:hAnsi="Times New Roman" w:cs="Times New Roman"/>
          <w:szCs w:val="24"/>
        </w:rPr>
        <w:t>的规定。</w:t>
      </w:r>
    </w:p>
    <w:p w14:paraId="454D9E1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4.1.5</w:t>
      </w:r>
      <w:r>
        <w:rPr>
          <w:rFonts w:ascii="Times New Roman" w:eastAsia="宋体" w:hAnsi="Times New Roman" w:cs="Times New Roman"/>
          <w:szCs w:val="24"/>
        </w:rPr>
        <w:t xml:space="preserve">  </w:t>
      </w:r>
      <w:r>
        <w:rPr>
          <w:rFonts w:ascii="Times New Roman" w:eastAsia="宋体" w:hAnsi="Times New Roman" w:cs="Times New Roman"/>
          <w:szCs w:val="24"/>
        </w:rPr>
        <w:t>光伏构件支架强度、抗风能力、防腐处理和热补偿措施等应符合设计要求或国家现行标准的规定。</w:t>
      </w:r>
    </w:p>
    <w:p w14:paraId="4DB613F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4.1.6</w:t>
      </w:r>
      <w:r>
        <w:rPr>
          <w:rFonts w:ascii="Times New Roman" w:eastAsia="宋体" w:hAnsi="Times New Roman" w:cs="Times New Roman"/>
          <w:szCs w:val="24"/>
        </w:rPr>
        <w:t xml:space="preserve">  </w:t>
      </w:r>
      <w:r>
        <w:rPr>
          <w:rFonts w:ascii="Times New Roman" w:eastAsia="宋体" w:hAnsi="Times New Roman" w:cs="Times New Roman"/>
          <w:szCs w:val="24"/>
        </w:rPr>
        <w:t>电缆型号、电压、规格应符合设计，电缆外观应无损伤、绝缘良好，当对电缆的密封有怀疑时，应进行潮湿判断；直埋电缆与水底电缆应经试验合格。</w:t>
      </w:r>
    </w:p>
    <w:p w14:paraId="5D280AF8"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4.1.7</w:t>
      </w:r>
      <w:r>
        <w:rPr>
          <w:rFonts w:ascii="Times New Roman" w:eastAsia="宋体" w:hAnsi="Times New Roman" w:cs="Times New Roman"/>
          <w:szCs w:val="24"/>
        </w:rPr>
        <w:t xml:space="preserve">  </w:t>
      </w:r>
      <w:r>
        <w:rPr>
          <w:rFonts w:ascii="Times New Roman" w:eastAsia="宋体" w:hAnsi="Times New Roman" w:cs="Times New Roman"/>
          <w:szCs w:val="24"/>
        </w:rPr>
        <w:t>汇流箱箱体结构质量和电气元件安装应符合下列规定：</w:t>
      </w:r>
    </w:p>
    <w:p w14:paraId="6439C70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proofErr w:type="gramStart"/>
      <w:r>
        <w:rPr>
          <w:rFonts w:ascii="Times New Roman" w:eastAsia="宋体" w:hAnsi="Times New Roman" w:cs="Times New Roman"/>
          <w:szCs w:val="24"/>
        </w:rPr>
        <w:t>箱架组装</w:t>
      </w:r>
      <w:proofErr w:type="gramEnd"/>
      <w:r>
        <w:rPr>
          <w:rFonts w:ascii="Times New Roman" w:eastAsia="宋体" w:hAnsi="Times New Roman" w:cs="Times New Roman"/>
          <w:szCs w:val="24"/>
        </w:rPr>
        <w:t>有关零部件均应符合各自的技术要求；</w:t>
      </w:r>
    </w:p>
    <w:p w14:paraId="17961A5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油漆电镀应牢固、平整，无剥落、锈蚀及裂痕等现象；</w:t>
      </w:r>
    </w:p>
    <w:p w14:paraId="747D1C3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机架面板应平整，文字和符号要求清楚、整齐、规范、正确；</w:t>
      </w:r>
    </w:p>
    <w:p w14:paraId="7EAFAAE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标牌、标志、标记应完整清晰；</w:t>
      </w:r>
    </w:p>
    <w:p w14:paraId="343BC91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5</w:t>
      </w:r>
      <w:r>
        <w:rPr>
          <w:rFonts w:ascii="Times New Roman" w:eastAsia="宋体" w:hAnsi="Times New Roman" w:cs="Times New Roman"/>
          <w:szCs w:val="24"/>
        </w:rPr>
        <w:t xml:space="preserve">  </w:t>
      </w:r>
      <w:r>
        <w:rPr>
          <w:rFonts w:ascii="Times New Roman" w:eastAsia="宋体" w:hAnsi="Times New Roman" w:cs="Times New Roman"/>
          <w:szCs w:val="24"/>
        </w:rPr>
        <w:t>各种开关应便于操作，灵活可靠。</w:t>
      </w:r>
    </w:p>
    <w:p w14:paraId="749D5BB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4.1.8</w:t>
      </w:r>
      <w:r>
        <w:rPr>
          <w:rFonts w:ascii="Times New Roman" w:eastAsia="宋体" w:hAnsi="Times New Roman" w:cs="Times New Roman"/>
          <w:szCs w:val="24"/>
        </w:rPr>
        <w:t xml:space="preserve">  </w:t>
      </w:r>
      <w:r>
        <w:rPr>
          <w:rFonts w:ascii="Times New Roman" w:eastAsia="宋体" w:hAnsi="Times New Roman" w:cs="Times New Roman"/>
          <w:szCs w:val="24"/>
        </w:rPr>
        <w:t>逆变器进场后应按下列要求进行开箱检查：</w:t>
      </w:r>
    </w:p>
    <w:p w14:paraId="53D4E48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质量证明文件应齐全有效；</w:t>
      </w:r>
    </w:p>
    <w:p w14:paraId="294F257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机器铭牌上标注的规格型号、输入输出容量、输入直流电压、输出交流电压等应符合设计和合同所指定内容的要求；</w:t>
      </w:r>
    </w:p>
    <w:p w14:paraId="5C5D490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逆变器外观应无损伤，逆变器的操作系统应处在关闭状态；</w:t>
      </w:r>
    </w:p>
    <w:p w14:paraId="01C87D7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逆变器允许的直流输入电压相应符合光伏方阵输出电压和</w:t>
      </w:r>
      <w:r>
        <w:rPr>
          <w:rFonts w:ascii="Times New Roman" w:eastAsia="宋体" w:hAnsi="Times New Roman" w:cs="Times New Roman"/>
          <w:szCs w:val="24"/>
        </w:rPr>
        <w:t>(</w:t>
      </w:r>
      <w:r>
        <w:rPr>
          <w:rFonts w:ascii="Times New Roman" w:eastAsia="宋体" w:hAnsi="Times New Roman" w:cs="Times New Roman"/>
          <w:szCs w:val="24"/>
        </w:rPr>
        <w:t>或</w:t>
      </w:r>
      <w:r>
        <w:rPr>
          <w:rFonts w:ascii="Times New Roman" w:eastAsia="宋体" w:hAnsi="Times New Roman" w:cs="Times New Roman"/>
          <w:szCs w:val="24"/>
        </w:rPr>
        <w:t>)</w:t>
      </w:r>
      <w:r>
        <w:rPr>
          <w:rFonts w:ascii="Times New Roman" w:eastAsia="宋体" w:hAnsi="Times New Roman" w:cs="Times New Roman"/>
          <w:szCs w:val="24"/>
        </w:rPr>
        <w:t>蓄电池的电压。</w:t>
      </w:r>
    </w:p>
    <w:p w14:paraId="0382473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4.1.9</w:t>
      </w:r>
      <w:r>
        <w:rPr>
          <w:rFonts w:ascii="Times New Roman" w:eastAsia="宋体" w:hAnsi="Times New Roman" w:cs="Times New Roman"/>
          <w:szCs w:val="24"/>
        </w:rPr>
        <w:t xml:space="preserve">  </w:t>
      </w:r>
      <w:r>
        <w:rPr>
          <w:rFonts w:ascii="Times New Roman" w:eastAsia="宋体" w:hAnsi="Times New Roman" w:cs="Times New Roman"/>
          <w:szCs w:val="24"/>
        </w:rPr>
        <w:t>光伏监测装置应满足准确度、可靠性、工作容量、抗干扰能力、动作速度、工作频段等技术要求。</w:t>
      </w:r>
    </w:p>
    <w:p w14:paraId="37F24AD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4.1.10</w:t>
      </w:r>
      <w:r>
        <w:rPr>
          <w:rFonts w:ascii="Times New Roman" w:eastAsia="宋体" w:hAnsi="Times New Roman" w:cs="Times New Roman"/>
          <w:szCs w:val="24"/>
        </w:rPr>
        <w:t xml:space="preserve"> </w:t>
      </w:r>
      <w:r>
        <w:rPr>
          <w:rFonts w:ascii="Times New Roman" w:eastAsia="宋体" w:hAnsi="Times New Roman" w:cs="Times New Roman"/>
          <w:szCs w:val="24"/>
        </w:rPr>
        <w:t>开口型铅酸蓄电池玻璃容器和绝缘垫脚等，应无裂痕、破损，木质</w:t>
      </w:r>
      <w:proofErr w:type="gramStart"/>
      <w:r>
        <w:rPr>
          <w:rFonts w:ascii="Times New Roman" w:eastAsia="宋体" w:hAnsi="Times New Roman" w:cs="Times New Roman"/>
          <w:szCs w:val="24"/>
        </w:rPr>
        <w:t>铅衬电槽</w:t>
      </w:r>
      <w:proofErr w:type="gramEnd"/>
      <w:r>
        <w:rPr>
          <w:rFonts w:ascii="Times New Roman" w:eastAsia="宋体" w:hAnsi="Times New Roman" w:cs="Times New Roman"/>
          <w:szCs w:val="24"/>
        </w:rPr>
        <w:t>外表应完整无损，木壳表面</w:t>
      </w:r>
      <w:proofErr w:type="gramStart"/>
      <w:r>
        <w:rPr>
          <w:rFonts w:ascii="Times New Roman" w:eastAsia="宋体" w:hAnsi="Times New Roman" w:cs="Times New Roman"/>
          <w:szCs w:val="24"/>
        </w:rPr>
        <w:t>防酸漆应完整</w:t>
      </w:r>
      <w:proofErr w:type="gramEnd"/>
      <w:r>
        <w:rPr>
          <w:rFonts w:ascii="Times New Roman" w:eastAsia="宋体" w:hAnsi="Times New Roman" w:cs="Times New Roman"/>
          <w:szCs w:val="24"/>
        </w:rPr>
        <w:t>，铅槽底和</w:t>
      </w:r>
      <w:proofErr w:type="gramStart"/>
      <w:r>
        <w:rPr>
          <w:rFonts w:ascii="Times New Roman" w:eastAsia="宋体" w:hAnsi="Times New Roman" w:cs="Times New Roman"/>
          <w:szCs w:val="24"/>
        </w:rPr>
        <w:t>槽壁</w:t>
      </w:r>
      <w:proofErr w:type="gramEnd"/>
      <w:r>
        <w:rPr>
          <w:rFonts w:ascii="Times New Roman" w:eastAsia="宋体" w:hAnsi="Times New Roman" w:cs="Times New Roman"/>
          <w:szCs w:val="24"/>
        </w:rPr>
        <w:t>，不得有砂眼、气孔、裂缝。</w:t>
      </w:r>
    </w:p>
    <w:p w14:paraId="652F013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lastRenderedPageBreak/>
        <w:t>4.1.11</w:t>
      </w:r>
      <w:r>
        <w:rPr>
          <w:rFonts w:ascii="Times New Roman" w:eastAsia="宋体" w:hAnsi="Times New Roman" w:cs="Times New Roman"/>
          <w:szCs w:val="24"/>
        </w:rPr>
        <w:t xml:space="preserve"> </w:t>
      </w:r>
      <w:r>
        <w:rPr>
          <w:rFonts w:ascii="Times New Roman" w:eastAsia="宋体" w:hAnsi="Times New Roman" w:cs="Times New Roman"/>
          <w:szCs w:val="24"/>
        </w:rPr>
        <w:t>电缆型号、电压、规格应符合设计，并联使用的电力电缆其长度、型号、规格宜相同。</w:t>
      </w:r>
      <w:r>
        <w:rPr>
          <w:rFonts w:ascii="Times New Roman" w:eastAsia="宋体" w:hAnsi="Times New Roman" w:cs="Times New Roman"/>
          <w:b/>
          <w:bCs/>
          <w:szCs w:val="24"/>
        </w:rPr>
        <w:t xml:space="preserve">4.1.12 </w:t>
      </w:r>
      <w:r>
        <w:rPr>
          <w:rFonts w:ascii="Times New Roman" w:eastAsia="宋体" w:hAnsi="Times New Roman" w:cs="Times New Roman"/>
          <w:szCs w:val="24"/>
        </w:rPr>
        <w:t>电缆外观应无损伤、绝缘良好，当对电缆的密封有怀疑时，应进行潮湿判断；直埋电缆与水底电缆应经试验合格。</w:t>
      </w:r>
    </w:p>
    <w:p w14:paraId="574EEFC7"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80" w:name="_Toc32320"/>
      <w:bookmarkStart w:id="81" w:name="_Toc31986"/>
      <w:bookmarkStart w:id="82" w:name="_Toc15665"/>
      <w:bookmarkStart w:id="83" w:name="_Toc22168"/>
      <w:bookmarkStart w:id="84" w:name="_Toc114564534"/>
      <w:r>
        <w:rPr>
          <w:rFonts w:ascii="Times New Roman" w:eastAsia="宋体" w:hAnsi="Times New Roman" w:cs="Times New Roman"/>
          <w:b/>
          <w:bCs/>
          <w:kern w:val="44"/>
          <w:szCs w:val="21"/>
        </w:rPr>
        <w:t xml:space="preserve">4.2  </w:t>
      </w:r>
      <w:r>
        <w:rPr>
          <w:rFonts w:ascii="Times New Roman" w:eastAsia="宋体" w:hAnsi="Times New Roman" w:cs="Times New Roman"/>
          <w:b/>
          <w:bCs/>
          <w:kern w:val="44"/>
          <w:szCs w:val="21"/>
        </w:rPr>
        <w:t>主要机具</w:t>
      </w:r>
      <w:bookmarkEnd w:id="80"/>
      <w:bookmarkEnd w:id="81"/>
      <w:bookmarkEnd w:id="82"/>
      <w:bookmarkEnd w:id="83"/>
      <w:bookmarkEnd w:id="84"/>
    </w:p>
    <w:p w14:paraId="0A5179B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4.2.1</w:t>
      </w:r>
      <w:r>
        <w:rPr>
          <w:rFonts w:ascii="Times New Roman" w:eastAsia="宋体" w:hAnsi="Times New Roman" w:cs="Times New Roman"/>
          <w:szCs w:val="24"/>
        </w:rPr>
        <w:t xml:space="preserve">  </w:t>
      </w:r>
      <w:r>
        <w:rPr>
          <w:rFonts w:ascii="Times New Roman" w:eastAsia="宋体" w:hAnsi="Times New Roman" w:cs="Times New Roman"/>
          <w:szCs w:val="24"/>
        </w:rPr>
        <w:t>测量工具宜配备卷尺、指南针、激光测距仪、水平仪等。</w:t>
      </w:r>
    </w:p>
    <w:p w14:paraId="72B8165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4.2.2</w:t>
      </w:r>
      <w:r>
        <w:rPr>
          <w:rFonts w:ascii="Times New Roman" w:eastAsia="宋体" w:hAnsi="Times New Roman" w:cs="Times New Roman"/>
          <w:szCs w:val="24"/>
        </w:rPr>
        <w:t xml:space="preserve">  </w:t>
      </w:r>
      <w:r>
        <w:rPr>
          <w:rFonts w:ascii="Times New Roman" w:eastAsia="宋体" w:hAnsi="Times New Roman" w:cs="Times New Roman"/>
          <w:szCs w:val="24"/>
        </w:rPr>
        <w:t>组件、支架施工机具应配备吊装工具、脚手架、人字梯、扎带、活动扳手、电动扳手、内六角扳手、活动扳手、梅花扳手、螺丝刀、壁纸刀、低压测电笔、组件插件把手、网络接头压线钳、端子压线钳、剥线钳、老虎钳等。</w:t>
      </w:r>
    </w:p>
    <w:p w14:paraId="1B3DB07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4.2.3</w:t>
      </w:r>
      <w:r>
        <w:rPr>
          <w:rFonts w:ascii="Times New Roman" w:eastAsia="宋体" w:hAnsi="Times New Roman" w:cs="Times New Roman"/>
          <w:szCs w:val="24"/>
        </w:rPr>
        <w:t xml:space="preserve">  </w:t>
      </w:r>
      <w:r>
        <w:rPr>
          <w:rFonts w:ascii="Times New Roman" w:eastAsia="宋体" w:hAnsi="Times New Roman" w:cs="Times New Roman"/>
          <w:szCs w:val="24"/>
        </w:rPr>
        <w:t>电池组检测设备宜配备万用表、便携式</w:t>
      </w:r>
      <w:r>
        <w:rPr>
          <w:rFonts w:ascii="Times New Roman" w:eastAsia="宋体" w:hAnsi="Times New Roman" w:cs="Times New Roman"/>
          <w:szCs w:val="24"/>
        </w:rPr>
        <w:t>EL</w:t>
      </w:r>
      <w:r>
        <w:rPr>
          <w:rFonts w:ascii="Times New Roman" w:eastAsia="宋体" w:hAnsi="Times New Roman" w:cs="Times New Roman"/>
          <w:szCs w:val="24"/>
        </w:rPr>
        <w:t>测试仪、手持式红外热成像仪、网线测试仪、红外测温仪等。</w:t>
      </w:r>
    </w:p>
    <w:p w14:paraId="28A6B8B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4.2.4</w:t>
      </w:r>
      <w:r>
        <w:rPr>
          <w:rFonts w:ascii="Times New Roman" w:eastAsia="宋体" w:hAnsi="Times New Roman" w:cs="Times New Roman"/>
          <w:szCs w:val="24"/>
        </w:rPr>
        <w:t xml:space="preserve">  </w:t>
      </w:r>
      <w:r>
        <w:rPr>
          <w:rFonts w:ascii="Times New Roman" w:eastAsia="宋体" w:hAnsi="Times New Roman" w:cs="Times New Roman"/>
          <w:szCs w:val="24"/>
        </w:rPr>
        <w:t>安全操作工具应配备高压验电器、高压绝缘手套、三相短路接地线、绝缘拉杆、安全绳、电气操作防护面罩、安全</w:t>
      </w:r>
      <w:proofErr w:type="gramStart"/>
      <w:r>
        <w:rPr>
          <w:rFonts w:ascii="Times New Roman" w:eastAsia="宋体" w:hAnsi="Times New Roman" w:cs="Times New Roman"/>
          <w:szCs w:val="24"/>
        </w:rPr>
        <w:t>警示带</w:t>
      </w:r>
      <w:proofErr w:type="gramEnd"/>
      <w:r>
        <w:rPr>
          <w:rFonts w:ascii="Times New Roman" w:eastAsia="宋体" w:hAnsi="Times New Roman" w:cs="Times New Roman"/>
          <w:szCs w:val="24"/>
        </w:rPr>
        <w:t>等。</w:t>
      </w:r>
    </w:p>
    <w:p w14:paraId="1F0A14C3"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85" w:name="_Toc10358"/>
      <w:bookmarkStart w:id="86" w:name="_Toc30450"/>
      <w:bookmarkStart w:id="87" w:name="_Toc13322"/>
      <w:bookmarkStart w:id="88" w:name="_Toc32428"/>
      <w:bookmarkStart w:id="89" w:name="_Toc114564535"/>
      <w:r>
        <w:rPr>
          <w:rFonts w:ascii="Times New Roman" w:eastAsia="宋体" w:hAnsi="Times New Roman" w:cs="Times New Roman"/>
          <w:b/>
          <w:bCs/>
          <w:kern w:val="44"/>
          <w:szCs w:val="21"/>
        </w:rPr>
        <w:t xml:space="preserve">4.3  </w:t>
      </w:r>
      <w:r>
        <w:rPr>
          <w:rFonts w:ascii="Times New Roman" w:eastAsia="宋体" w:hAnsi="Times New Roman" w:cs="Times New Roman"/>
          <w:b/>
          <w:bCs/>
          <w:kern w:val="44"/>
          <w:szCs w:val="21"/>
        </w:rPr>
        <w:t>作业条件</w:t>
      </w:r>
      <w:bookmarkEnd w:id="85"/>
      <w:bookmarkEnd w:id="86"/>
      <w:bookmarkEnd w:id="87"/>
      <w:bookmarkEnd w:id="88"/>
      <w:bookmarkEnd w:id="89"/>
    </w:p>
    <w:p w14:paraId="60CB381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4.3.1  </w:t>
      </w:r>
      <w:r>
        <w:rPr>
          <w:rFonts w:ascii="Times New Roman" w:eastAsia="宋体" w:hAnsi="Times New Roman" w:cs="Times New Roman"/>
          <w:szCs w:val="24"/>
        </w:rPr>
        <w:t>施工现场应已勘察完毕，应无高大建筑物遮挡、无树木遮挡、屋顶的承载能力应符合设要求。对电器安装有妨碍的模板、脚手架等应拆除，场地应清扫干净。</w:t>
      </w:r>
    </w:p>
    <w:p w14:paraId="6F3457A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4.3.2</w:t>
      </w:r>
      <w:r>
        <w:rPr>
          <w:rFonts w:ascii="Times New Roman" w:eastAsia="宋体" w:hAnsi="Times New Roman" w:cs="Times New Roman"/>
          <w:szCs w:val="24"/>
        </w:rPr>
        <w:t xml:space="preserve">  </w:t>
      </w:r>
      <w:r>
        <w:rPr>
          <w:rFonts w:ascii="Times New Roman" w:eastAsia="宋体" w:hAnsi="Times New Roman" w:cs="Times New Roman"/>
          <w:szCs w:val="24"/>
        </w:rPr>
        <w:t>屋顶防水应完好无损，排水状况应良好，无积水，场地应清理干净。</w:t>
      </w:r>
    </w:p>
    <w:p w14:paraId="46134E1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4.3.3</w:t>
      </w:r>
      <w:r>
        <w:rPr>
          <w:rFonts w:ascii="Times New Roman" w:eastAsia="宋体" w:hAnsi="Times New Roman" w:cs="Times New Roman"/>
          <w:szCs w:val="24"/>
        </w:rPr>
        <w:t xml:space="preserve">  </w:t>
      </w:r>
      <w:r>
        <w:rPr>
          <w:rFonts w:ascii="Times New Roman" w:eastAsia="宋体" w:hAnsi="Times New Roman" w:cs="Times New Roman"/>
          <w:szCs w:val="24"/>
        </w:rPr>
        <w:t>应已完成对进场施工人员安全操作教育。</w:t>
      </w:r>
    </w:p>
    <w:p w14:paraId="6DA80A58"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4.3.4</w:t>
      </w:r>
      <w:r>
        <w:rPr>
          <w:rFonts w:ascii="Times New Roman" w:eastAsia="宋体" w:hAnsi="Times New Roman" w:cs="Times New Roman"/>
          <w:szCs w:val="24"/>
        </w:rPr>
        <w:t xml:space="preserve">  </w:t>
      </w:r>
      <w:r>
        <w:rPr>
          <w:rFonts w:ascii="Times New Roman" w:eastAsia="宋体" w:hAnsi="Times New Roman" w:cs="Times New Roman"/>
          <w:szCs w:val="24"/>
        </w:rPr>
        <w:t>电池组件应已进行检查，对照合同、设计、供货</w:t>
      </w:r>
      <w:proofErr w:type="gramStart"/>
      <w:r>
        <w:rPr>
          <w:rFonts w:ascii="Times New Roman" w:eastAsia="宋体" w:hAnsi="Times New Roman" w:cs="Times New Roman"/>
          <w:szCs w:val="24"/>
        </w:rPr>
        <w:t>单检查</w:t>
      </w:r>
      <w:proofErr w:type="gramEnd"/>
      <w:r>
        <w:rPr>
          <w:rFonts w:ascii="Times New Roman" w:eastAsia="宋体" w:hAnsi="Times New Roman" w:cs="Times New Roman"/>
          <w:szCs w:val="24"/>
        </w:rPr>
        <w:t>组件的尺寸、品牌、合格证、技术参数、外观等，并组织做好开箱检查见证记录，检查合格后使用。</w:t>
      </w:r>
    </w:p>
    <w:p w14:paraId="62A1B61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4.3.5</w:t>
      </w:r>
      <w:r>
        <w:rPr>
          <w:rFonts w:ascii="Times New Roman" w:eastAsia="宋体" w:hAnsi="Times New Roman" w:cs="Times New Roman"/>
          <w:szCs w:val="24"/>
        </w:rPr>
        <w:t xml:space="preserve">  </w:t>
      </w:r>
      <w:r>
        <w:rPr>
          <w:rFonts w:ascii="Times New Roman" w:eastAsia="宋体" w:hAnsi="Times New Roman" w:cs="Times New Roman"/>
          <w:szCs w:val="24"/>
        </w:rPr>
        <w:t>设备安装的地面基层，</w:t>
      </w:r>
      <w:proofErr w:type="gramStart"/>
      <w:r>
        <w:rPr>
          <w:rFonts w:ascii="Times New Roman" w:eastAsia="宋体" w:hAnsi="Times New Roman" w:cs="Times New Roman"/>
          <w:szCs w:val="24"/>
        </w:rPr>
        <w:t>应施工</w:t>
      </w:r>
      <w:proofErr w:type="gramEnd"/>
      <w:r>
        <w:rPr>
          <w:rFonts w:ascii="Times New Roman" w:eastAsia="宋体" w:hAnsi="Times New Roman" w:cs="Times New Roman"/>
          <w:szCs w:val="24"/>
        </w:rPr>
        <w:t>完毕，设备基础和构架应达到允许设备安装的强度；焊接构件的质量应符合要求，基础槽钢应固定可靠。</w:t>
      </w:r>
    </w:p>
    <w:p w14:paraId="70D2C42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4.3.6</w:t>
      </w:r>
      <w:r>
        <w:rPr>
          <w:rFonts w:ascii="Times New Roman" w:eastAsia="宋体" w:hAnsi="Times New Roman" w:cs="Times New Roman"/>
          <w:szCs w:val="24"/>
        </w:rPr>
        <w:t xml:space="preserve">  </w:t>
      </w:r>
      <w:r>
        <w:rPr>
          <w:rFonts w:ascii="Times New Roman" w:eastAsia="宋体" w:hAnsi="Times New Roman" w:cs="Times New Roman"/>
          <w:szCs w:val="24"/>
        </w:rPr>
        <w:t>预埋件及预留孔的位置和尺寸，应符合设计要求，预埋件应牢固。</w:t>
      </w:r>
    </w:p>
    <w:p w14:paraId="60BBF06C"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90" w:name="_Toc10596"/>
      <w:bookmarkStart w:id="91" w:name="_Toc29231"/>
      <w:bookmarkStart w:id="92" w:name="_Toc1397"/>
      <w:bookmarkStart w:id="93" w:name="_Toc9053"/>
      <w:bookmarkStart w:id="94" w:name="_Toc114564536"/>
      <w:r>
        <w:rPr>
          <w:rFonts w:ascii="Times New Roman" w:eastAsia="宋体" w:hAnsi="Times New Roman" w:cs="Times New Roman"/>
          <w:b/>
          <w:bCs/>
          <w:kern w:val="44"/>
          <w:szCs w:val="21"/>
        </w:rPr>
        <w:t xml:space="preserve">4.4  </w:t>
      </w:r>
      <w:r>
        <w:rPr>
          <w:rFonts w:ascii="Times New Roman" w:eastAsia="宋体" w:hAnsi="Times New Roman" w:cs="Times New Roman"/>
          <w:b/>
          <w:bCs/>
          <w:kern w:val="44"/>
          <w:szCs w:val="21"/>
        </w:rPr>
        <w:t>施工工艺</w:t>
      </w:r>
      <w:bookmarkEnd w:id="90"/>
      <w:bookmarkEnd w:id="91"/>
      <w:bookmarkEnd w:id="92"/>
      <w:bookmarkEnd w:id="93"/>
      <w:bookmarkEnd w:id="94"/>
    </w:p>
    <w:p w14:paraId="25033A9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w:t>
      </w:r>
      <w:r>
        <w:rPr>
          <w:rFonts w:ascii="Times New Roman" w:eastAsia="宋体" w:hAnsi="Times New Roman" w:cs="Times New Roman"/>
          <w:szCs w:val="24"/>
        </w:rPr>
        <w:t xml:space="preserve">  </w:t>
      </w:r>
      <w:r>
        <w:rPr>
          <w:rFonts w:ascii="Times New Roman" w:eastAsia="宋体" w:hAnsi="Times New Roman" w:cs="Times New Roman" w:hint="eastAsia"/>
          <w:szCs w:val="24"/>
        </w:rPr>
        <w:t>太阳能</w:t>
      </w:r>
      <w:r>
        <w:rPr>
          <w:rFonts w:ascii="Times New Roman" w:eastAsia="宋体" w:hAnsi="Times New Roman" w:cs="Times New Roman"/>
          <w:szCs w:val="24"/>
        </w:rPr>
        <w:t>光伏</w:t>
      </w:r>
      <w:r>
        <w:rPr>
          <w:rFonts w:ascii="Times New Roman" w:eastAsia="宋体" w:hAnsi="Times New Roman" w:cs="Times New Roman" w:hint="eastAsia"/>
          <w:szCs w:val="24"/>
        </w:rPr>
        <w:t>发电</w:t>
      </w:r>
      <w:r>
        <w:rPr>
          <w:rFonts w:ascii="Times New Roman" w:eastAsia="宋体" w:hAnsi="Times New Roman" w:cs="Times New Roman"/>
          <w:szCs w:val="24"/>
        </w:rPr>
        <w:t>系统安装宜按图</w:t>
      </w:r>
      <w:r>
        <w:rPr>
          <w:rFonts w:ascii="Times New Roman" w:eastAsia="宋体" w:hAnsi="Times New Roman" w:cs="Times New Roman"/>
          <w:szCs w:val="24"/>
        </w:rPr>
        <w:t>4.4.1</w:t>
      </w:r>
      <w:r>
        <w:rPr>
          <w:rFonts w:ascii="Times New Roman" w:eastAsia="宋体" w:hAnsi="Times New Roman" w:cs="Times New Roman"/>
          <w:szCs w:val="24"/>
        </w:rPr>
        <w:t>规定的工艺流程进行：</w:t>
      </w:r>
    </w:p>
    <w:p w14:paraId="07EADCFE" w14:textId="77777777" w:rsidR="008C2768" w:rsidRDefault="00953894">
      <w:pPr>
        <w:rPr>
          <w:rFonts w:ascii="Times New Roman" w:eastAsia="宋体" w:hAnsi="Times New Roman" w:cs="Times New Roman"/>
          <w:szCs w:val="24"/>
        </w:rPr>
      </w:pPr>
      <w:r>
        <w:rPr>
          <w:rFonts w:ascii="Times New Roman" w:eastAsia="宋体" w:hAnsi="Times New Roman" w:cs="Times New Roman"/>
          <w:noProof/>
          <w:szCs w:val="24"/>
        </w:rPr>
        <mc:AlternateContent>
          <mc:Choice Requires="wpg">
            <w:drawing>
              <wp:anchor distT="0" distB="0" distL="114300" distR="114300" simplePos="0" relativeHeight="251663360" behindDoc="0" locked="0" layoutInCell="1" allowOverlap="1" wp14:anchorId="7C385673" wp14:editId="18597CD4">
                <wp:simplePos x="0" y="0"/>
                <wp:positionH relativeFrom="column">
                  <wp:posOffset>262890</wp:posOffset>
                </wp:positionH>
                <wp:positionV relativeFrom="paragraph">
                  <wp:posOffset>163830</wp:posOffset>
                </wp:positionV>
                <wp:extent cx="5022215" cy="701675"/>
                <wp:effectExtent l="0" t="0" r="26035" b="22225"/>
                <wp:wrapNone/>
                <wp:docPr id="62" name="组合 62"/>
                <wp:cNvGraphicFramePr/>
                <a:graphic xmlns:a="http://schemas.openxmlformats.org/drawingml/2006/main">
                  <a:graphicData uri="http://schemas.microsoft.com/office/word/2010/wordprocessingGroup">
                    <wpg:wgp>
                      <wpg:cNvGrpSpPr/>
                      <wpg:grpSpPr>
                        <a:xfrm>
                          <a:off x="0" y="0"/>
                          <a:ext cx="5022215" cy="701675"/>
                          <a:chOff x="1377" y="3927"/>
                          <a:chExt cx="7909" cy="1105"/>
                        </a:xfrm>
                      </wpg:grpSpPr>
                      <wpg:grpSp>
                        <wpg:cNvPr id="63" name="Group 64"/>
                        <wpg:cNvGrpSpPr/>
                        <wpg:grpSpPr>
                          <a:xfrm>
                            <a:off x="2020" y="3944"/>
                            <a:ext cx="7266" cy="1088"/>
                            <a:chOff x="2020" y="3944"/>
                            <a:chExt cx="7266" cy="1088"/>
                          </a:xfrm>
                        </wpg:grpSpPr>
                        <wps:wsp>
                          <wps:cNvPr id="64" name="直线 41"/>
                          <wps:cNvCnPr>
                            <a:cxnSpLocks noChangeShapeType="1"/>
                          </wps:cNvCnPr>
                          <wps:spPr bwMode="auto">
                            <a:xfrm>
                              <a:off x="2020" y="4782"/>
                              <a:ext cx="540" cy="0"/>
                            </a:xfrm>
                            <a:prstGeom prst="line">
                              <a:avLst/>
                            </a:prstGeom>
                            <a:noFill/>
                            <a:ln w="9525">
                              <a:solidFill>
                                <a:srgbClr val="000000"/>
                              </a:solidFill>
                              <a:round/>
                              <a:tailEnd type="triangle" w="med" len="med"/>
                            </a:ln>
                          </wps:spPr>
                          <wps:bodyPr/>
                        </wps:wsp>
                        <wps:wsp>
                          <wps:cNvPr id="65" name="矩形 42"/>
                          <wps:cNvSpPr>
                            <a:spLocks noChangeArrowheads="1"/>
                          </wps:cNvSpPr>
                          <wps:spPr bwMode="auto">
                            <a:xfrm>
                              <a:off x="7811" y="3944"/>
                              <a:ext cx="1475" cy="468"/>
                            </a:xfrm>
                            <a:prstGeom prst="rect">
                              <a:avLst/>
                            </a:prstGeom>
                            <a:solidFill>
                              <a:srgbClr val="FFFFFF"/>
                            </a:solidFill>
                            <a:ln w="9525">
                              <a:solidFill>
                                <a:srgbClr val="000000"/>
                              </a:solidFill>
                              <a:miter lim="800000"/>
                            </a:ln>
                            <a:effectLst/>
                          </wps:spPr>
                          <wps:txbx>
                            <w:txbxContent>
                              <w:p w14:paraId="257BEFB8" w14:textId="77777777" w:rsidR="008C2768" w:rsidRDefault="00953894">
                                <w:pPr>
                                  <w:jc w:val="center"/>
                                </w:pPr>
                                <w:r>
                                  <w:rPr>
                                    <w:rFonts w:ascii="宋体" w:eastAsia="宋体" w:hAnsi="宋体" w:cs="宋体" w:hint="eastAsia"/>
                                    <w:sz w:val="18"/>
                                    <w:szCs w:val="18"/>
                                  </w:rPr>
                                  <w:t>光伏组件安装</w:t>
                                </w:r>
                              </w:p>
                            </w:txbxContent>
                          </wps:txbx>
                          <wps:bodyPr rot="0" vert="horz" wrap="square" lIns="91440" tIns="45720" rIns="91440" bIns="45720" anchor="t" anchorCtr="0" upright="1">
                            <a:noAutofit/>
                          </wps:bodyPr>
                        </wps:wsp>
                        <wps:wsp>
                          <wps:cNvPr id="66" name="矩形 43"/>
                          <wps:cNvSpPr>
                            <a:spLocks noChangeArrowheads="1"/>
                          </wps:cNvSpPr>
                          <wps:spPr bwMode="auto">
                            <a:xfrm>
                              <a:off x="2560" y="4548"/>
                              <a:ext cx="1595" cy="468"/>
                            </a:xfrm>
                            <a:prstGeom prst="rect">
                              <a:avLst/>
                            </a:prstGeom>
                            <a:solidFill>
                              <a:srgbClr val="FFFFFF"/>
                            </a:solidFill>
                            <a:ln w="9525">
                              <a:solidFill>
                                <a:srgbClr val="000000"/>
                              </a:solidFill>
                              <a:miter lim="800000"/>
                            </a:ln>
                          </wps:spPr>
                          <wps:txbx>
                            <w:txbxContent>
                              <w:p w14:paraId="34C3063A" w14:textId="77777777" w:rsidR="008C2768" w:rsidRDefault="00953894">
                                <w:pPr>
                                  <w:jc w:val="right"/>
                                  <w:rPr>
                                    <w:sz w:val="18"/>
                                    <w:szCs w:val="18"/>
                                  </w:rPr>
                                </w:pPr>
                                <w:r>
                                  <w:rPr>
                                    <w:rFonts w:ascii="宋体" w:eastAsia="宋体" w:hAnsi="宋体" w:cs="宋体" w:hint="eastAsia"/>
                                    <w:sz w:val="18"/>
                                    <w:szCs w:val="18"/>
                                  </w:rPr>
                                  <w:t>电气设备安装</w:t>
                                </w:r>
                              </w:p>
                            </w:txbxContent>
                          </wps:txbx>
                          <wps:bodyPr rot="0" vert="horz" wrap="square" lIns="91440" tIns="45720" rIns="91440" bIns="45720" anchor="t" anchorCtr="0" upright="1">
                            <a:noAutofit/>
                          </wps:bodyPr>
                        </wps:wsp>
                        <wps:wsp>
                          <wps:cNvPr id="67" name="直线 44"/>
                          <wps:cNvCnPr>
                            <a:cxnSpLocks noChangeShapeType="1"/>
                          </wps:cNvCnPr>
                          <wps:spPr bwMode="auto">
                            <a:xfrm>
                              <a:off x="4180" y="4782"/>
                              <a:ext cx="540" cy="0"/>
                            </a:xfrm>
                            <a:prstGeom prst="line">
                              <a:avLst/>
                            </a:prstGeom>
                            <a:noFill/>
                            <a:ln w="9525">
                              <a:solidFill>
                                <a:srgbClr val="000000"/>
                              </a:solidFill>
                              <a:round/>
                              <a:tailEnd type="triangle" w="med" len="med"/>
                            </a:ln>
                          </wps:spPr>
                          <wps:bodyPr/>
                        </wps:wsp>
                        <wps:wsp>
                          <wps:cNvPr id="68" name="直线 45"/>
                          <wps:cNvCnPr>
                            <a:cxnSpLocks noChangeShapeType="1"/>
                          </wps:cNvCnPr>
                          <wps:spPr bwMode="auto">
                            <a:xfrm>
                              <a:off x="6782" y="4799"/>
                              <a:ext cx="540" cy="0"/>
                            </a:xfrm>
                            <a:prstGeom prst="line">
                              <a:avLst/>
                            </a:prstGeom>
                            <a:noFill/>
                            <a:ln w="9525">
                              <a:solidFill>
                                <a:srgbClr val="000000"/>
                              </a:solidFill>
                              <a:round/>
                              <a:tailEnd type="triangle" w="med" len="med"/>
                            </a:ln>
                          </wps:spPr>
                          <wps:bodyPr/>
                        </wps:wsp>
                        <wps:wsp>
                          <wps:cNvPr id="69" name="矩形 46"/>
                          <wps:cNvSpPr>
                            <a:spLocks noChangeArrowheads="1"/>
                          </wps:cNvSpPr>
                          <wps:spPr bwMode="auto">
                            <a:xfrm>
                              <a:off x="4823" y="4564"/>
                              <a:ext cx="1946" cy="468"/>
                            </a:xfrm>
                            <a:prstGeom prst="rect">
                              <a:avLst/>
                            </a:prstGeom>
                            <a:solidFill>
                              <a:srgbClr val="FFFFFF"/>
                            </a:solidFill>
                            <a:ln w="9525">
                              <a:solidFill>
                                <a:srgbClr val="000000"/>
                              </a:solidFill>
                              <a:miter lim="800000"/>
                            </a:ln>
                          </wps:spPr>
                          <wps:txbx>
                            <w:txbxContent>
                              <w:p w14:paraId="07E14AC0" w14:textId="77777777" w:rsidR="008C2768" w:rsidRDefault="00953894">
                                <w:pPr>
                                  <w:jc w:val="center"/>
                                </w:pPr>
                                <w:r>
                                  <w:rPr>
                                    <w:rFonts w:ascii="宋体" w:eastAsia="宋体" w:hAnsi="宋体" w:cs="宋体" w:hint="eastAsia"/>
                                    <w:sz w:val="18"/>
                                    <w:szCs w:val="18"/>
                                  </w:rPr>
                                  <w:t>防雷接地系统安装</w:t>
                                </w:r>
                              </w:p>
                            </w:txbxContent>
                          </wps:txbx>
                          <wps:bodyPr rot="0" vert="horz" wrap="square" lIns="91440" tIns="45720" rIns="91440" bIns="45720" anchor="t" anchorCtr="0" upright="1">
                            <a:noAutofit/>
                          </wps:bodyPr>
                        </wps:wsp>
                        <wps:wsp>
                          <wps:cNvPr id="70" name="矩形 47"/>
                          <wps:cNvSpPr>
                            <a:spLocks noChangeArrowheads="1"/>
                          </wps:cNvSpPr>
                          <wps:spPr bwMode="auto">
                            <a:xfrm>
                              <a:off x="7334" y="4564"/>
                              <a:ext cx="1595" cy="468"/>
                            </a:xfrm>
                            <a:prstGeom prst="rect">
                              <a:avLst/>
                            </a:prstGeom>
                            <a:solidFill>
                              <a:srgbClr val="FFFFFF"/>
                            </a:solidFill>
                            <a:ln w="9525">
                              <a:solidFill>
                                <a:srgbClr val="000000"/>
                              </a:solidFill>
                              <a:miter lim="800000"/>
                            </a:ln>
                          </wps:spPr>
                          <wps:txbx>
                            <w:txbxContent>
                              <w:p w14:paraId="5ADB0F28" w14:textId="77777777" w:rsidR="008C2768" w:rsidRDefault="00953894">
                                <w:pPr>
                                  <w:jc w:val="center"/>
                                  <w:rPr>
                                    <w:rFonts w:ascii="宋体" w:eastAsia="宋体" w:hAnsi="宋体" w:cs="宋体"/>
                                    <w:sz w:val="18"/>
                                    <w:szCs w:val="18"/>
                                  </w:rPr>
                                </w:pPr>
                                <w:r>
                                  <w:rPr>
                                    <w:rFonts w:ascii="宋体" w:eastAsia="宋体" w:hAnsi="宋体" w:cs="宋体" w:hint="eastAsia"/>
                                    <w:sz w:val="18"/>
                                    <w:szCs w:val="18"/>
                                  </w:rPr>
                                  <w:t>检查调试</w:t>
                                </w:r>
                              </w:p>
                            </w:txbxContent>
                          </wps:txbx>
                          <wps:bodyPr rot="0" vert="horz" wrap="square" lIns="91440" tIns="45720" rIns="91440" bIns="45720" anchor="t" anchorCtr="0" upright="1">
                            <a:noAutofit/>
                          </wps:bodyPr>
                        </wps:wsp>
                        <wps:wsp>
                          <wps:cNvPr id="77" name="直线 41"/>
                          <wps:cNvCnPr>
                            <a:cxnSpLocks noChangeShapeType="1"/>
                          </wps:cNvCnPr>
                          <wps:spPr bwMode="auto">
                            <a:xfrm>
                              <a:off x="7247" y="4241"/>
                              <a:ext cx="540" cy="0"/>
                            </a:xfrm>
                            <a:prstGeom prst="line">
                              <a:avLst/>
                            </a:prstGeom>
                            <a:noFill/>
                            <a:ln w="9525">
                              <a:solidFill>
                                <a:srgbClr val="000000"/>
                              </a:solidFill>
                              <a:round/>
                              <a:tailEnd type="triangle" w="med" len="med"/>
                            </a:ln>
                          </wps:spPr>
                          <wps:bodyPr/>
                        </wps:wsp>
                      </wpg:grpSp>
                      <wpg:grpSp>
                        <wpg:cNvPr id="71" name="Group 72"/>
                        <wpg:cNvGrpSpPr/>
                        <wpg:grpSpPr>
                          <a:xfrm>
                            <a:off x="1377" y="3927"/>
                            <a:ext cx="5891" cy="485"/>
                            <a:chOff x="1377" y="3927"/>
                            <a:chExt cx="5891" cy="485"/>
                          </a:xfrm>
                        </wpg:grpSpPr>
                        <wps:wsp>
                          <wps:cNvPr id="72" name="矩形 37"/>
                          <wps:cNvSpPr>
                            <a:spLocks noChangeArrowheads="1"/>
                          </wps:cNvSpPr>
                          <wps:spPr bwMode="auto">
                            <a:xfrm>
                              <a:off x="1377" y="3927"/>
                              <a:ext cx="1608" cy="468"/>
                            </a:xfrm>
                            <a:prstGeom prst="rect">
                              <a:avLst/>
                            </a:prstGeom>
                            <a:solidFill>
                              <a:srgbClr val="FFFFFF"/>
                            </a:solidFill>
                            <a:ln w="9525">
                              <a:solidFill>
                                <a:srgbClr val="000000"/>
                              </a:solidFill>
                              <a:miter lim="800000"/>
                            </a:ln>
                            <a:effectLst/>
                          </wps:spPr>
                          <wps:txbx>
                            <w:txbxContent>
                              <w:p w14:paraId="7D2997C9" w14:textId="77777777" w:rsidR="008C2768" w:rsidRDefault="00953894">
                                <w:pPr>
                                  <w:jc w:val="center"/>
                                  <w:rPr>
                                    <w:rFonts w:ascii="宋体" w:eastAsia="宋体" w:hAnsi="宋体" w:cs="宋体"/>
                                    <w:sz w:val="18"/>
                                    <w:szCs w:val="18"/>
                                  </w:rPr>
                                </w:pPr>
                                <w:r>
                                  <w:rPr>
                                    <w:rFonts w:ascii="宋体" w:eastAsia="宋体" w:hAnsi="宋体" w:cs="宋体" w:hint="eastAsia"/>
                                    <w:sz w:val="18"/>
                                    <w:szCs w:val="18"/>
                                  </w:rPr>
                                  <w:t>测量定位</w:t>
                                </w:r>
                              </w:p>
                            </w:txbxContent>
                          </wps:txbx>
                          <wps:bodyPr rot="0" vert="horz" wrap="square" lIns="91440" tIns="45720" rIns="91440" bIns="45720" anchor="t" anchorCtr="0" upright="1">
                            <a:noAutofit/>
                          </wps:bodyPr>
                        </wps:wsp>
                        <wps:wsp>
                          <wps:cNvPr id="73" name="直线 38"/>
                          <wps:cNvCnPr>
                            <a:cxnSpLocks noChangeShapeType="1"/>
                          </wps:cNvCnPr>
                          <wps:spPr bwMode="auto">
                            <a:xfrm>
                              <a:off x="3001" y="4144"/>
                              <a:ext cx="540" cy="0"/>
                            </a:xfrm>
                            <a:prstGeom prst="line">
                              <a:avLst/>
                            </a:prstGeom>
                            <a:noFill/>
                            <a:ln w="9525">
                              <a:solidFill>
                                <a:srgbClr val="000000"/>
                              </a:solidFill>
                              <a:round/>
                              <a:tailEnd type="triangle" w="med" len="med"/>
                            </a:ln>
                          </wps:spPr>
                          <wps:bodyPr/>
                        </wps:wsp>
                        <wps:wsp>
                          <wps:cNvPr id="74" name="矩形 39"/>
                          <wps:cNvSpPr>
                            <a:spLocks noChangeArrowheads="1"/>
                          </wps:cNvSpPr>
                          <wps:spPr bwMode="auto">
                            <a:xfrm>
                              <a:off x="3525" y="3927"/>
                              <a:ext cx="1452" cy="468"/>
                            </a:xfrm>
                            <a:prstGeom prst="rect">
                              <a:avLst/>
                            </a:prstGeom>
                            <a:solidFill>
                              <a:srgbClr val="FFFFFF"/>
                            </a:solidFill>
                            <a:ln w="9525">
                              <a:solidFill>
                                <a:srgbClr val="000000"/>
                              </a:solidFill>
                              <a:miter lim="800000"/>
                            </a:ln>
                            <a:effectLst/>
                          </wps:spPr>
                          <wps:txbx>
                            <w:txbxContent>
                              <w:p w14:paraId="02513BE8" w14:textId="77777777" w:rsidR="008C2768" w:rsidRDefault="00953894">
                                <w:pPr>
                                  <w:jc w:val="center"/>
                                  <w:rPr>
                                    <w:sz w:val="18"/>
                                    <w:szCs w:val="18"/>
                                  </w:rPr>
                                </w:pPr>
                                <w:r>
                                  <w:rPr>
                                    <w:rFonts w:ascii="宋体" w:eastAsia="宋体" w:hAnsi="宋体" w:cs="宋体" w:hint="eastAsia"/>
                                    <w:sz w:val="18"/>
                                    <w:szCs w:val="18"/>
                                  </w:rPr>
                                  <w:t>基座安装</w:t>
                                </w:r>
                              </w:p>
                            </w:txbxContent>
                          </wps:txbx>
                          <wps:bodyPr rot="0" vert="horz" wrap="square" lIns="91440" tIns="45720" rIns="91440" bIns="45720" anchor="t" anchorCtr="0" upright="1">
                            <a:noAutofit/>
                          </wps:bodyPr>
                        </wps:wsp>
                        <wps:wsp>
                          <wps:cNvPr id="75" name="直线 40"/>
                          <wps:cNvCnPr>
                            <a:cxnSpLocks noChangeShapeType="1"/>
                          </wps:cNvCnPr>
                          <wps:spPr bwMode="auto">
                            <a:xfrm>
                              <a:off x="4977" y="4186"/>
                              <a:ext cx="540" cy="0"/>
                            </a:xfrm>
                            <a:prstGeom prst="line">
                              <a:avLst/>
                            </a:prstGeom>
                            <a:noFill/>
                            <a:ln w="9525">
                              <a:solidFill>
                                <a:srgbClr val="000000"/>
                              </a:solidFill>
                              <a:round/>
                              <a:tailEnd type="triangle" w="med" len="med"/>
                            </a:ln>
                          </wps:spPr>
                          <wps:bodyPr/>
                        </wps:wsp>
                        <wps:wsp>
                          <wps:cNvPr id="76" name="矩形 68"/>
                          <wps:cNvSpPr>
                            <a:spLocks noChangeArrowheads="1"/>
                          </wps:cNvSpPr>
                          <wps:spPr bwMode="auto">
                            <a:xfrm>
                              <a:off x="5555" y="3944"/>
                              <a:ext cx="1713" cy="468"/>
                            </a:xfrm>
                            <a:prstGeom prst="rect">
                              <a:avLst/>
                            </a:prstGeom>
                            <a:solidFill>
                              <a:srgbClr val="FFFFFF"/>
                            </a:solidFill>
                            <a:ln w="9525">
                              <a:solidFill>
                                <a:srgbClr val="000000"/>
                              </a:solidFill>
                              <a:miter lim="800000"/>
                            </a:ln>
                          </wps:spPr>
                          <wps:txbx>
                            <w:txbxContent>
                              <w:p w14:paraId="585F7B84" w14:textId="77777777" w:rsidR="008C2768" w:rsidRDefault="00953894">
                                <w:pPr>
                                  <w:jc w:val="center"/>
                                  <w:rPr>
                                    <w:rFonts w:ascii="宋体" w:eastAsia="宋体" w:hAnsi="宋体" w:cs="宋体"/>
                                  </w:rPr>
                                </w:pPr>
                                <w:r>
                                  <w:rPr>
                                    <w:rFonts w:ascii="宋体" w:eastAsia="宋体" w:hAnsi="宋体" w:cs="宋体" w:hint="eastAsia"/>
                                    <w:sz w:val="18"/>
                                    <w:szCs w:val="18"/>
                                  </w:rPr>
                                  <w:t>支架与框架安装</w:t>
                                </w:r>
                              </w:p>
                            </w:txbxContent>
                          </wps:txbx>
                          <wps:bodyPr rot="0" vert="horz" wrap="square" lIns="91440" tIns="45720" rIns="91440" bIns="45720" anchor="t" anchorCtr="0" upright="1">
                            <a:noAutofit/>
                          </wps:bodyPr>
                        </wps:wsp>
                      </wpg:grpSp>
                    </wpg:wgp>
                  </a:graphicData>
                </a:graphic>
              </wp:anchor>
            </w:drawing>
          </mc:Choice>
          <mc:Fallback>
            <w:pict>
              <v:group w14:anchorId="7C385673" id="组合 62" o:spid="_x0000_s1028" style="position:absolute;left:0;text-align:left;margin-left:20.7pt;margin-top:12.9pt;width:395.45pt;height:55.25pt;z-index:251663360" coordorigin="1377,3927" coordsize="7909,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">
                <v:group id="Group 64" o:spid="_x0000_s1029" style="position:absolute;left:2020;top:3944;width:7266;height:1088" coordorigin="2020,3944" coordsize="726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直线 41" o:spid="_x0000_s1030" style="position:absolute;visibility:visible;mso-wrap-style:square" from="2020,4782" to="2560,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rect id="矩形 42" o:spid="_x0000_s1031" style="position:absolute;left:7811;top:3944;width:147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257BEFB8" w14:textId="77777777" w:rsidR="008C2768" w:rsidRDefault="00953894">
                          <w:pPr>
                            <w:jc w:val="center"/>
                          </w:pPr>
                          <w:r>
                            <w:rPr>
                              <w:rFonts w:ascii="宋体" w:eastAsia="宋体" w:hAnsi="宋体" w:cs="宋体" w:hint="eastAsia"/>
                              <w:sz w:val="18"/>
                              <w:szCs w:val="18"/>
                            </w:rPr>
                            <w:t>光伏组件安装</w:t>
                          </w:r>
                        </w:p>
                      </w:txbxContent>
                    </v:textbox>
                  </v:rect>
                  <v:rect id="矩形 43" o:spid="_x0000_s1032" style="position:absolute;left:2560;top:4548;width:159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34C3063A" w14:textId="77777777" w:rsidR="008C2768" w:rsidRDefault="00953894">
                          <w:pPr>
                            <w:jc w:val="right"/>
                            <w:rPr>
                              <w:sz w:val="18"/>
                              <w:szCs w:val="18"/>
                            </w:rPr>
                          </w:pPr>
                          <w:r>
                            <w:rPr>
                              <w:rFonts w:ascii="宋体" w:eastAsia="宋体" w:hAnsi="宋体" w:cs="宋体" w:hint="eastAsia"/>
                              <w:sz w:val="18"/>
                              <w:szCs w:val="18"/>
                            </w:rPr>
                            <w:t>电气设备安装</w:t>
                          </w:r>
                        </w:p>
                      </w:txbxContent>
                    </v:textbox>
                  </v:rect>
                  <v:line id="直线 44" o:spid="_x0000_s1033" style="position:absolute;visibility:visible;mso-wrap-style:square" from="4180,4782" to="4720,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直线 45" o:spid="_x0000_s1034" style="position:absolute;visibility:visible;mso-wrap-style:square" from="6782,4799" to="7322,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矩形 46" o:spid="_x0000_s1035" style="position:absolute;left:4823;top:4564;width:194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07E14AC0" w14:textId="77777777" w:rsidR="008C2768" w:rsidRDefault="00953894">
                          <w:pPr>
                            <w:jc w:val="center"/>
                          </w:pPr>
                          <w:r>
                            <w:rPr>
                              <w:rFonts w:ascii="宋体" w:eastAsia="宋体" w:hAnsi="宋体" w:cs="宋体" w:hint="eastAsia"/>
                              <w:sz w:val="18"/>
                              <w:szCs w:val="18"/>
                            </w:rPr>
                            <w:t>防雷接地系统安装</w:t>
                          </w:r>
                        </w:p>
                      </w:txbxContent>
                    </v:textbox>
                  </v:rect>
                  <v:rect id="矩形 47" o:spid="_x0000_s1036" style="position:absolute;left:7334;top:4564;width:159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5ADB0F28" w14:textId="77777777" w:rsidR="008C2768" w:rsidRDefault="00953894">
                          <w:pPr>
                            <w:jc w:val="center"/>
                            <w:rPr>
                              <w:rFonts w:ascii="宋体" w:eastAsia="宋体" w:hAnsi="宋体" w:cs="宋体"/>
                              <w:sz w:val="18"/>
                              <w:szCs w:val="18"/>
                            </w:rPr>
                          </w:pPr>
                          <w:r>
                            <w:rPr>
                              <w:rFonts w:ascii="宋体" w:eastAsia="宋体" w:hAnsi="宋体" w:cs="宋体" w:hint="eastAsia"/>
                              <w:sz w:val="18"/>
                              <w:szCs w:val="18"/>
                            </w:rPr>
                            <w:t>检查调试</w:t>
                          </w:r>
                        </w:p>
                      </w:txbxContent>
                    </v:textbox>
                  </v:rect>
                  <v:line id="直线 41" o:spid="_x0000_s1037" style="position:absolute;visibility:visible;mso-wrap-style:square" from="7247,4241" to="7787,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group>
                <v:group id="Group 72" o:spid="_x0000_s1038" style="position:absolute;left:1377;top:3927;width:5891;height:485" coordorigin="1377,3927" coordsize="589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矩形 37" o:spid="_x0000_s1039" style="position:absolute;left:1377;top:3927;width:16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7D2997C9" w14:textId="77777777" w:rsidR="008C2768" w:rsidRDefault="00953894">
                          <w:pPr>
                            <w:jc w:val="center"/>
                            <w:rPr>
                              <w:rFonts w:ascii="宋体" w:eastAsia="宋体" w:hAnsi="宋体" w:cs="宋体"/>
                              <w:sz w:val="18"/>
                              <w:szCs w:val="18"/>
                            </w:rPr>
                          </w:pPr>
                          <w:r>
                            <w:rPr>
                              <w:rFonts w:ascii="宋体" w:eastAsia="宋体" w:hAnsi="宋体" w:cs="宋体" w:hint="eastAsia"/>
                              <w:sz w:val="18"/>
                              <w:szCs w:val="18"/>
                            </w:rPr>
                            <w:t>测量定位</w:t>
                          </w:r>
                        </w:p>
                      </w:txbxContent>
                    </v:textbox>
                  </v:rect>
                  <v:line id="直线 38" o:spid="_x0000_s1040" style="position:absolute;visibility:visible;mso-wrap-style:square" from="3001,4144" to="354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rect id="矩形 39" o:spid="_x0000_s1041" style="position:absolute;left:3525;top:3927;width:145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02513BE8" w14:textId="77777777" w:rsidR="008C2768" w:rsidRDefault="00953894">
                          <w:pPr>
                            <w:jc w:val="center"/>
                            <w:rPr>
                              <w:sz w:val="18"/>
                              <w:szCs w:val="18"/>
                            </w:rPr>
                          </w:pPr>
                          <w:r>
                            <w:rPr>
                              <w:rFonts w:ascii="宋体" w:eastAsia="宋体" w:hAnsi="宋体" w:cs="宋体" w:hint="eastAsia"/>
                              <w:sz w:val="18"/>
                              <w:szCs w:val="18"/>
                            </w:rPr>
                            <w:t>基座安装</w:t>
                          </w:r>
                        </w:p>
                      </w:txbxContent>
                    </v:textbox>
                  </v:rect>
                  <v:line id="直线 40" o:spid="_x0000_s1042" style="position:absolute;visibility:visible;mso-wrap-style:square" from="4977,4186" to="5517,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rect id="矩形 68" o:spid="_x0000_s1043" style="position:absolute;left:5555;top:3944;width:171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585F7B84" w14:textId="77777777" w:rsidR="008C2768" w:rsidRDefault="00953894">
                          <w:pPr>
                            <w:jc w:val="center"/>
                            <w:rPr>
                              <w:rFonts w:ascii="宋体" w:eastAsia="宋体" w:hAnsi="宋体" w:cs="宋体"/>
                            </w:rPr>
                          </w:pPr>
                          <w:r>
                            <w:rPr>
                              <w:rFonts w:ascii="宋体" w:eastAsia="宋体" w:hAnsi="宋体" w:cs="宋体" w:hint="eastAsia"/>
                              <w:sz w:val="18"/>
                              <w:szCs w:val="18"/>
                            </w:rPr>
                            <w:t>支架与框架安装</w:t>
                          </w:r>
                        </w:p>
                      </w:txbxContent>
                    </v:textbox>
                  </v:rect>
                </v:group>
              </v:group>
            </w:pict>
          </mc:Fallback>
        </mc:AlternateContent>
      </w:r>
    </w:p>
    <w:p w14:paraId="582CA99B" w14:textId="77777777" w:rsidR="008C2768" w:rsidRDefault="008C2768">
      <w:pPr>
        <w:rPr>
          <w:rFonts w:ascii="Times New Roman" w:eastAsia="宋体" w:hAnsi="Times New Roman" w:cs="Times New Roman"/>
          <w:szCs w:val="24"/>
        </w:rPr>
      </w:pPr>
    </w:p>
    <w:p w14:paraId="44737507" w14:textId="77777777" w:rsidR="008C2768" w:rsidRDefault="008C2768">
      <w:pPr>
        <w:rPr>
          <w:rFonts w:ascii="Times New Roman" w:eastAsia="宋体" w:hAnsi="Times New Roman" w:cs="Times New Roman"/>
          <w:szCs w:val="24"/>
        </w:rPr>
      </w:pPr>
    </w:p>
    <w:p w14:paraId="1C5D5F98" w14:textId="77777777" w:rsidR="008C2768" w:rsidRDefault="008C2768">
      <w:pPr>
        <w:rPr>
          <w:rFonts w:ascii="Times New Roman" w:eastAsia="宋体" w:hAnsi="Times New Roman" w:cs="Times New Roman"/>
          <w:szCs w:val="24"/>
        </w:rPr>
      </w:pPr>
    </w:p>
    <w:p w14:paraId="4528F9B9" w14:textId="77777777" w:rsidR="008C2768" w:rsidRDefault="008C2768">
      <w:pPr>
        <w:rPr>
          <w:rFonts w:ascii="Times New Roman" w:eastAsia="宋体" w:hAnsi="Times New Roman" w:cs="Times New Roman"/>
          <w:szCs w:val="24"/>
        </w:rPr>
      </w:pPr>
    </w:p>
    <w:p w14:paraId="50010E31" w14:textId="77777777" w:rsidR="008C2768" w:rsidRDefault="00953894">
      <w:pPr>
        <w:jc w:val="center"/>
        <w:rPr>
          <w:rFonts w:ascii="Times New Roman" w:eastAsia="黑体" w:hAnsi="Times New Roman" w:cs="Times New Roman"/>
          <w:sz w:val="18"/>
          <w:szCs w:val="18"/>
        </w:rPr>
      </w:pPr>
      <w:r>
        <w:rPr>
          <w:rFonts w:ascii="Times New Roman" w:eastAsia="黑体" w:hAnsi="Times New Roman" w:cs="Times New Roman"/>
          <w:sz w:val="18"/>
          <w:szCs w:val="18"/>
        </w:rPr>
        <w:t>图</w:t>
      </w:r>
      <w:r>
        <w:rPr>
          <w:rFonts w:ascii="Times New Roman" w:eastAsia="黑体" w:hAnsi="Times New Roman" w:cs="Times New Roman"/>
          <w:sz w:val="18"/>
          <w:szCs w:val="18"/>
        </w:rPr>
        <w:t xml:space="preserve">4.4.1 </w:t>
      </w:r>
      <w:r>
        <w:rPr>
          <w:rFonts w:ascii="Times New Roman" w:eastAsia="黑体" w:hAnsi="Times New Roman" w:cs="Times New Roman" w:hint="eastAsia"/>
          <w:sz w:val="18"/>
          <w:szCs w:val="18"/>
        </w:rPr>
        <w:t>太阳能</w:t>
      </w:r>
      <w:r>
        <w:rPr>
          <w:rFonts w:ascii="Times New Roman" w:eastAsia="黑体" w:hAnsi="Times New Roman" w:cs="Times New Roman"/>
          <w:sz w:val="18"/>
          <w:szCs w:val="18"/>
        </w:rPr>
        <w:t>光伏</w:t>
      </w:r>
      <w:r>
        <w:rPr>
          <w:rFonts w:ascii="Times New Roman" w:eastAsia="黑体" w:hAnsi="Times New Roman" w:cs="Times New Roman" w:hint="eastAsia"/>
          <w:sz w:val="18"/>
          <w:szCs w:val="18"/>
        </w:rPr>
        <w:t>发电</w:t>
      </w:r>
      <w:r>
        <w:rPr>
          <w:rFonts w:ascii="Times New Roman" w:eastAsia="黑体" w:hAnsi="Times New Roman" w:cs="Times New Roman"/>
          <w:sz w:val="18"/>
          <w:szCs w:val="18"/>
        </w:rPr>
        <w:t>系统安装工艺流程</w:t>
      </w:r>
    </w:p>
    <w:p w14:paraId="538A3B6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4.4.2</w:t>
      </w:r>
      <w:r>
        <w:rPr>
          <w:rFonts w:ascii="Times New Roman" w:eastAsia="宋体" w:hAnsi="Times New Roman" w:cs="Times New Roman"/>
          <w:szCs w:val="24"/>
        </w:rPr>
        <w:t xml:space="preserve">  </w:t>
      </w:r>
      <w:r>
        <w:rPr>
          <w:rFonts w:ascii="Times New Roman" w:eastAsia="宋体" w:hAnsi="Times New Roman" w:cs="Times New Roman"/>
          <w:szCs w:val="24"/>
        </w:rPr>
        <w:t>应根据设计图纸对屋顶进行测量，放出各基座轴线位置，以及每个基座的尺寸线，检</w:t>
      </w:r>
      <w:r>
        <w:rPr>
          <w:rFonts w:ascii="Times New Roman" w:eastAsia="宋体" w:hAnsi="Times New Roman" w:cs="Times New Roman"/>
          <w:szCs w:val="24"/>
        </w:rPr>
        <w:lastRenderedPageBreak/>
        <w:t>查各基座处的预埋件，预埋件</w:t>
      </w:r>
      <w:proofErr w:type="gramStart"/>
      <w:r>
        <w:rPr>
          <w:rFonts w:ascii="Times New Roman" w:eastAsia="宋体" w:hAnsi="Times New Roman" w:cs="Times New Roman"/>
          <w:szCs w:val="24"/>
        </w:rPr>
        <w:t>应位置</w:t>
      </w:r>
      <w:proofErr w:type="gramEnd"/>
      <w:r>
        <w:rPr>
          <w:rFonts w:ascii="Times New Roman" w:eastAsia="宋体" w:hAnsi="Times New Roman" w:cs="Times New Roman"/>
          <w:szCs w:val="24"/>
        </w:rPr>
        <w:t>准确、数量符合设计要求。</w:t>
      </w:r>
    </w:p>
    <w:p w14:paraId="7916A55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w:t>
      </w:r>
      <w:r>
        <w:rPr>
          <w:rFonts w:ascii="Times New Roman" w:eastAsia="宋体" w:hAnsi="Times New Roman" w:cs="Times New Roman"/>
          <w:szCs w:val="24"/>
        </w:rPr>
        <w:t xml:space="preserve">  </w:t>
      </w:r>
      <w:r>
        <w:rPr>
          <w:rFonts w:ascii="Times New Roman" w:eastAsia="宋体" w:hAnsi="Times New Roman" w:cs="Times New Roman"/>
          <w:szCs w:val="24"/>
        </w:rPr>
        <w:t>光伏组件支架基座应按设计要求的位置、数量摆放，基座摆放应平稳、整齐，并与建筑主体结构应有</w:t>
      </w:r>
      <w:proofErr w:type="gramStart"/>
      <w:r>
        <w:rPr>
          <w:rFonts w:ascii="Times New Roman" w:eastAsia="宋体" w:hAnsi="Times New Roman" w:cs="Times New Roman"/>
          <w:szCs w:val="24"/>
        </w:rPr>
        <w:t>效</w:t>
      </w:r>
      <w:proofErr w:type="gramEnd"/>
      <w:r>
        <w:rPr>
          <w:rFonts w:ascii="Times New Roman" w:eastAsia="宋体" w:hAnsi="Times New Roman" w:cs="Times New Roman"/>
          <w:szCs w:val="24"/>
        </w:rPr>
        <w:t>连接，钢筋混凝土基座的主筋应锚固在主体结构内，当受到结构条件的限制无法进行锚固时，应采取措施加大基座与主体结构的附着力。</w:t>
      </w:r>
    </w:p>
    <w:p w14:paraId="74D1747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4.4.4</w:t>
      </w:r>
      <w:r>
        <w:rPr>
          <w:rFonts w:ascii="Times New Roman" w:eastAsia="宋体" w:hAnsi="Times New Roman" w:cs="Times New Roman"/>
          <w:szCs w:val="24"/>
        </w:rPr>
        <w:t xml:space="preserve">  </w:t>
      </w:r>
      <w:r>
        <w:rPr>
          <w:rFonts w:ascii="Times New Roman" w:eastAsia="宋体" w:hAnsi="Times New Roman" w:cs="Times New Roman"/>
          <w:szCs w:val="24"/>
        </w:rPr>
        <w:t>预埋件与基座之间的空隙，应采用细石混凝土填捣密实。</w:t>
      </w:r>
    </w:p>
    <w:p w14:paraId="226DB0E8" w14:textId="0A434C9F"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4.4.5</w:t>
      </w:r>
      <w:r>
        <w:rPr>
          <w:rFonts w:ascii="Times New Roman" w:eastAsia="宋体" w:hAnsi="Times New Roman" w:cs="Times New Roman"/>
          <w:szCs w:val="24"/>
        </w:rPr>
        <w:t xml:space="preserve">  </w:t>
      </w:r>
      <w:r>
        <w:rPr>
          <w:rFonts w:ascii="Times New Roman" w:eastAsia="宋体" w:hAnsi="Times New Roman" w:cs="Times New Roman"/>
          <w:szCs w:val="24"/>
        </w:rPr>
        <w:t>在屋面结构层上现场施工的基座浇注完工后，应做防水处理，并应符合国家现行标准《屋面工程质量验收规范》</w:t>
      </w:r>
      <w:r>
        <w:rPr>
          <w:rFonts w:ascii="Times New Roman" w:eastAsia="宋体" w:hAnsi="Times New Roman" w:cs="Times New Roman"/>
          <w:szCs w:val="24"/>
        </w:rPr>
        <w:t>GB 50207</w:t>
      </w:r>
      <w:r>
        <w:rPr>
          <w:rFonts w:ascii="Times New Roman" w:eastAsia="宋体" w:hAnsi="Times New Roman" w:cs="Times New Roman"/>
          <w:szCs w:val="24"/>
        </w:rPr>
        <w:t>和《屋面防水技术标准》</w:t>
      </w:r>
      <w:r>
        <w:rPr>
          <w:rFonts w:ascii="Times New Roman" w:eastAsia="宋体" w:hAnsi="Times New Roman" w:cs="Times New Roman"/>
          <w:szCs w:val="24"/>
        </w:rPr>
        <w:t>DB11/T 1945</w:t>
      </w:r>
      <w:r>
        <w:rPr>
          <w:rFonts w:ascii="Times New Roman" w:eastAsia="宋体" w:hAnsi="Times New Roman" w:cs="Times New Roman"/>
          <w:szCs w:val="24"/>
        </w:rPr>
        <w:t>的要求，不得出现漏水、漏雨等现象。</w:t>
      </w:r>
    </w:p>
    <w:p w14:paraId="6528664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4.4.6</w:t>
      </w:r>
      <w:r>
        <w:rPr>
          <w:rFonts w:ascii="Times New Roman" w:eastAsia="宋体" w:hAnsi="Times New Roman" w:cs="Times New Roman"/>
          <w:szCs w:val="24"/>
        </w:rPr>
        <w:t xml:space="preserve">  </w:t>
      </w:r>
      <w:r>
        <w:rPr>
          <w:rFonts w:ascii="Times New Roman" w:eastAsia="宋体" w:hAnsi="Times New Roman" w:cs="Times New Roman"/>
          <w:szCs w:val="24"/>
        </w:rPr>
        <w:t>钢基座及混凝土基座顶面的预埋件，应按设计要求的防腐级别涂上防腐涂料，并妥善保护。</w:t>
      </w:r>
    </w:p>
    <w:p w14:paraId="59E7D1BC" w14:textId="77777777" w:rsidR="008C2768" w:rsidRDefault="00953894">
      <w:pPr>
        <w:spacing w:line="360" w:lineRule="auto"/>
        <w:rPr>
          <w:rFonts w:ascii="Times New Roman" w:eastAsia="宋体" w:hAnsi="Times New Roman" w:cs="Times New Roman"/>
          <w:szCs w:val="24"/>
          <w:highlight w:val="red"/>
        </w:rPr>
      </w:pPr>
      <w:r>
        <w:rPr>
          <w:rFonts w:ascii="Times New Roman" w:eastAsia="宋体" w:hAnsi="Times New Roman" w:cs="Times New Roman"/>
          <w:b/>
          <w:bCs/>
          <w:szCs w:val="24"/>
        </w:rPr>
        <w:t>4.4.7</w:t>
      </w:r>
      <w:r>
        <w:rPr>
          <w:rFonts w:ascii="Times New Roman" w:eastAsia="宋体" w:hAnsi="Times New Roman" w:cs="Times New Roman"/>
          <w:szCs w:val="24"/>
        </w:rPr>
        <w:t xml:space="preserve">  </w:t>
      </w:r>
      <w:r>
        <w:rPr>
          <w:rFonts w:ascii="Times New Roman" w:eastAsia="宋体" w:hAnsi="Times New Roman" w:cs="Times New Roman" w:hint="eastAsia"/>
          <w:szCs w:val="24"/>
        </w:rPr>
        <w:t>方阵支架和框架宜先根据光伏组件的数量、安装尺寸和优化设计得出的方阵倾角，在工厂加工成成品，或便于现场组装的半成品，且尺寸应符合设计要求。</w:t>
      </w:r>
    </w:p>
    <w:p w14:paraId="2D65F86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4.4.8</w:t>
      </w:r>
      <w:r>
        <w:rPr>
          <w:rFonts w:ascii="Times New Roman" w:eastAsia="宋体" w:hAnsi="Times New Roman" w:cs="Times New Roman"/>
          <w:szCs w:val="24"/>
        </w:rPr>
        <w:t xml:space="preserve">  </w:t>
      </w:r>
      <w:r>
        <w:rPr>
          <w:rFonts w:ascii="Times New Roman" w:eastAsia="宋体" w:hAnsi="Times New Roman" w:cs="Times New Roman"/>
          <w:szCs w:val="24"/>
        </w:rPr>
        <w:t>光伏组件支架应按设计要求与土基座连接件或不锈钢地脚螺栓固定，与基座固定牢靠。支架安装位置应准确，顶面倾斜方向应正确，横梁应水平。</w:t>
      </w:r>
    </w:p>
    <w:p w14:paraId="3BF68E5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4.4.9</w:t>
      </w:r>
      <w:r>
        <w:rPr>
          <w:rFonts w:ascii="Times New Roman" w:eastAsia="宋体" w:hAnsi="Times New Roman" w:cs="Times New Roman"/>
          <w:szCs w:val="24"/>
        </w:rPr>
        <w:t xml:space="preserve">  </w:t>
      </w:r>
      <w:r>
        <w:rPr>
          <w:rFonts w:ascii="Times New Roman" w:eastAsia="宋体" w:hAnsi="Times New Roman" w:cs="Times New Roman"/>
          <w:szCs w:val="24"/>
        </w:rPr>
        <w:t>建筑光伏构件框架应按设计要求采用栓接或焊接在支架上，位置应准确，与支架结构固定牢靠。</w:t>
      </w:r>
    </w:p>
    <w:p w14:paraId="7CBF3EB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4.4.10</w:t>
      </w:r>
      <w:r>
        <w:rPr>
          <w:rFonts w:ascii="Times New Roman" w:eastAsia="宋体" w:hAnsi="Times New Roman" w:cs="Times New Roman"/>
          <w:szCs w:val="24"/>
        </w:rPr>
        <w:t xml:space="preserve"> </w:t>
      </w:r>
      <w:r>
        <w:rPr>
          <w:rFonts w:ascii="Times New Roman" w:eastAsia="宋体" w:hAnsi="Times New Roman" w:cs="Times New Roman"/>
          <w:szCs w:val="24"/>
        </w:rPr>
        <w:t>钢结构支架焊接完毕，应做防腐处理。防腐施工应符合现行国家标准</w:t>
      </w:r>
      <w:bookmarkStart w:id="95" w:name="_Hlk109311274"/>
      <w:r>
        <w:rPr>
          <w:rFonts w:ascii="Times New Roman" w:eastAsia="宋体" w:hAnsi="Times New Roman" w:cs="Times New Roman"/>
          <w:szCs w:val="24"/>
        </w:rPr>
        <w:t>《建筑防腐蚀工程施工及验收规范》</w:t>
      </w:r>
      <w:r>
        <w:rPr>
          <w:rFonts w:ascii="Times New Roman" w:eastAsia="宋体" w:hAnsi="Times New Roman" w:cs="Times New Roman"/>
          <w:szCs w:val="24"/>
        </w:rPr>
        <w:t>GB 50224</w:t>
      </w:r>
      <w:bookmarkEnd w:id="95"/>
      <w:r>
        <w:rPr>
          <w:rFonts w:ascii="Times New Roman" w:eastAsia="宋体" w:hAnsi="Times New Roman" w:cs="Times New Roman"/>
          <w:szCs w:val="24"/>
        </w:rPr>
        <w:t>的要求。</w:t>
      </w:r>
    </w:p>
    <w:p w14:paraId="4FD5417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4.4.11</w:t>
      </w:r>
      <w:r>
        <w:rPr>
          <w:rFonts w:ascii="Times New Roman" w:eastAsia="宋体" w:hAnsi="Times New Roman" w:cs="Times New Roman"/>
          <w:szCs w:val="24"/>
        </w:rPr>
        <w:t xml:space="preserve"> </w:t>
      </w:r>
      <w:r>
        <w:rPr>
          <w:rFonts w:ascii="Times New Roman" w:eastAsia="宋体" w:hAnsi="Times New Roman" w:cs="Times New Roman"/>
          <w:szCs w:val="24"/>
        </w:rPr>
        <w:t>光伏组件安装前</w:t>
      </w:r>
      <w:proofErr w:type="gramStart"/>
      <w:r>
        <w:rPr>
          <w:rFonts w:ascii="Times New Roman" w:eastAsia="宋体" w:hAnsi="Times New Roman" w:cs="Times New Roman"/>
          <w:szCs w:val="24"/>
        </w:rPr>
        <w:t>应对各光伏</w:t>
      </w:r>
      <w:proofErr w:type="gramEnd"/>
      <w:r>
        <w:rPr>
          <w:rFonts w:ascii="Times New Roman" w:eastAsia="宋体" w:hAnsi="Times New Roman" w:cs="Times New Roman"/>
          <w:szCs w:val="24"/>
        </w:rPr>
        <w:t>组件进行检查、测量，每个组件的开路电压、短路电流等技术参数应正常。</w:t>
      </w:r>
    </w:p>
    <w:p w14:paraId="433DC74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4.4.12</w:t>
      </w:r>
      <w:r>
        <w:rPr>
          <w:rFonts w:ascii="Times New Roman" w:eastAsia="宋体" w:hAnsi="Times New Roman" w:cs="Times New Roman"/>
          <w:szCs w:val="24"/>
        </w:rPr>
        <w:t xml:space="preserve"> </w:t>
      </w:r>
      <w:r>
        <w:rPr>
          <w:rFonts w:ascii="Times New Roman" w:eastAsia="宋体" w:hAnsi="Times New Roman" w:cs="Times New Roman"/>
          <w:szCs w:val="24"/>
        </w:rPr>
        <w:t>对组件按照其技术参数进行分类，</w:t>
      </w:r>
      <w:proofErr w:type="gramStart"/>
      <w:r>
        <w:rPr>
          <w:rFonts w:ascii="Times New Roman" w:eastAsia="宋体" w:hAnsi="Times New Roman" w:cs="Times New Roman"/>
          <w:szCs w:val="24"/>
        </w:rPr>
        <w:t>使最佳</w:t>
      </w:r>
      <w:proofErr w:type="gramEnd"/>
      <w:r>
        <w:rPr>
          <w:rFonts w:ascii="Times New Roman" w:eastAsia="宋体" w:hAnsi="Times New Roman" w:cs="Times New Roman"/>
          <w:szCs w:val="24"/>
        </w:rPr>
        <w:t>工作电流相近的串联在一起，最佳工作电压相近的并联在一起。</w:t>
      </w:r>
    </w:p>
    <w:p w14:paraId="3411CB9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4.4.13</w:t>
      </w:r>
      <w:r>
        <w:rPr>
          <w:rFonts w:ascii="Times New Roman" w:eastAsia="宋体" w:hAnsi="Times New Roman" w:cs="Times New Roman"/>
          <w:szCs w:val="24"/>
        </w:rPr>
        <w:t xml:space="preserve"> </w:t>
      </w:r>
      <w:r>
        <w:rPr>
          <w:rFonts w:ascii="Times New Roman" w:eastAsia="宋体" w:hAnsi="Times New Roman" w:cs="Times New Roman"/>
          <w:szCs w:val="24"/>
        </w:rPr>
        <w:t>用不锈钢螺栓或专用</w:t>
      </w:r>
      <w:proofErr w:type="gramStart"/>
      <w:r>
        <w:rPr>
          <w:rFonts w:ascii="Times New Roman" w:eastAsia="宋体" w:hAnsi="Times New Roman" w:cs="Times New Roman"/>
          <w:szCs w:val="24"/>
        </w:rPr>
        <w:t>卡件将</w:t>
      </w:r>
      <w:proofErr w:type="gramEnd"/>
      <w:r>
        <w:rPr>
          <w:rFonts w:ascii="Times New Roman" w:eastAsia="宋体" w:hAnsi="Times New Roman" w:cs="Times New Roman"/>
          <w:szCs w:val="24"/>
        </w:rPr>
        <w:t>所有的组件固定在安装支架上。</w:t>
      </w:r>
    </w:p>
    <w:p w14:paraId="29BC954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4.4.14</w:t>
      </w:r>
      <w:r>
        <w:rPr>
          <w:rFonts w:ascii="Times New Roman" w:eastAsia="宋体" w:hAnsi="Times New Roman" w:cs="Times New Roman"/>
          <w:szCs w:val="24"/>
        </w:rPr>
        <w:t xml:space="preserve"> </w:t>
      </w:r>
      <w:r>
        <w:rPr>
          <w:rFonts w:ascii="Times New Roman" w:eastAsia="宋体" w:hAnsi="Times New Roman" w:cs="Times New Roman"/>
          <w:szCs w:val="24"/>
        </w:rPr>
        <w:t>按照组件串并联的设计要求，用导线将组件的正、负极进行连接，导线电缆之间的连接必须可靠。宜用带保护皮的不锈钢夹、绑带、鞍形夹或耐老化的塑料夹将电缆固定在管子或方阵支架上。接线完毕后，应盖上接线盒盖板。当有多个子方阵时，接线可通过分线盒或接线箱集中后输出。</w:t>
      </w:r>
    </w:p>
    <w:p w14:paraId="42B6D54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4.4.15</w:t>
      </w:r>
      <w:r>
        <w:rPr>
          <w:rFonts w:ascii="Times New Roman" w:eastAsia="宋体" w:hAnsi="Times New Roman" w:cs="Times New Roman"/>
          <w:szCs w:val="24"/>
        </w:rPr>
        <w:t xml:space="preserve"> </w:t>
      </w:r>
      <w:r>
        <w:rPr>
          <w:rFonts w:ascii="Times New Roman" w:eastAsia="宋体" w:hAnsi="Times New Roman" w:cs="Times New Roman"/>
          <w:szCs w:val="24"/>
        </w:rPr>
        <w:t>光伏方阵角度和定位应符合设计要求，安装倾角误差应不大于</w:t>
      </w:r>
      <w:r>
        <w:rPr>
          <w:rFonts w:ascii="Times New Roman" w:eastAsia="宋体" w:hAnsi="Times New Roman" w:cs="Times New Roman"/>
          <w:szCs w:val="24"/>
        </w:rPr>
        <w:t>0.5°</w:t>
      </w:r>
      <w:r>
        <w:rPr>
          <w:rFonts w:ascii="Times New Roman" w:eastAsia="宋体" w:hAnsi="Times New Roman" w:cs="Times New Roman"/>
          <w:szCs w:val="24"/>
        </w:rPr>
        <w:t>。</w:t>
      </w:r>
    </w:p>
    <w:p w14:paraId="7B21BA0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4.4.16</w:t>
      </w:r>
      <w:r>
        <w:rPr>
          <w:rFonts w:ascii="Times New Roman" w:eastAsia="宋体" w:hAnsi="Times New Roman" w:cs="Times New Roman"/>
          <w:szCs w:val="24"/>
        </w:rPr>
        <w:t xml:space="preserve"> </w:t>
      </w:r>
      <w:r>
        <w:rPr>
          <w:rFonts w:ascii="Times New Roman" w:eastAsia="宋体" w:hAnsi="Times New Roman" w:cs="Times New Roman"/>
          <w:szCs w:val="24"/>
        </w:rPr>
        <w:t>光伏组件上正、负极和各种类型传感器接线应正确，用螺丝刀将线压紧并注意接线盒</w:t>
      </w:r>
      <w:r>
        <w:rPr>
          <w:rFonts w:ascii="Times New Roman" w:eastAsia="宋体" w:hAnsi="Times New Roman" w:cs="Times New Roman"/>
          <w:szCs w:val="24"/>
        </w:rPr>
        <w:lastRenderedPageBreak/>
        <w:t>的防水处理。</w:t>
      </w:r>
    </w:p>
    <w:p w14:paraId="57EA43D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4.4.17</w:t>
      </w:r>
      <w:r>
        <w:rPr>
          <w:rFonts w:ascii="Times New Roman" w:eastAsia="宋体" w:hAnsi="Times New Roman" w:cs="Times New Roman"/>
          <w:szCs w:val="24"/>
        </w:rPr>
        <w:t xml:space="preserve"> </w:t>
      </w:r>
      <w:r>
        <w:rPr>
          <w:rFonts w:ascii="Times New Roman" w:eastAsia="宋体" w:hAnsi="Times New Roman" w:cs="Times New Roman"/>
          <w:szCs w:val="24"/>
        </w:rPr>
        <w:t>电缆及其附件安装用的钢制紧固件，除地脚螺栓外，应采用热镀锌制品。</w:t>
      </w:r>
    </w:p>
    <w:p w14:paraId="513A141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4.4.18</w:t>
      </w:r>
      <w:r>
        <w:rPr>
          <w:rFonts w:ascii="Times New Roman" w:eastAsia="宋体" w:hAnsi="Times New Roman" w:cs="Times New Roman"/>
          <w:szCs w:val="24"/>
        </w:rPr>
        <w:t xml:space="preserve"> </w:t>
      </w:r>
      <w:r>
        <w:rPr>
          <w:rFonts w:ascii="Times New Roman" w:eastAsia="宋体" w:hAnsi="Times New Roman" w:cs="Times New Roman"/>
          <w:szCs w:val="24"/>
        </w:rPr>
        <w:t>引至设备的电缆管管口位置，应便于与设备连接并不妨碍设备拆装和进出。并列敷设的电缆管管口应排列整齐。每根电缆管的弯头不应超过</w:t>
      </w:r>
      <w:r>
        <w:rPr>
          <w:rFonts w:ascii="Times New Roman" w:eastAsia="宋体" w:hAnsi="Times New Roman" w:cs="Times New Roman"/>
          <w:szCs w:val="24"/>
        </w:rPr>
        <w:t>3</w:t>
      </w:r>
      <w:r>
        <w:rPr>
          <w:rFonts w:ascii="Times New Roman" w:eastAsia="宋体" w:hAnsi="Times New Roman" w:cs="Times New Roman"/>
          <w:szCs w:val="24"/>
        </w:rPr>
        <w:t>个，直角弯不应超过</w:t>
      </w:r>
      <w:r>
        <w:rPr>
          <w:rFonts w:ascii="Times New Roman" w:eastAsia="宋体" w:hAnsi="Times New Roman" w:cs="Times New Roman"/>
          <w:szCs w:val="24"/>
        </w:rPr>
        <w:t>2</w:t>
      </w:r>
      <w:r>
        <w:rPr>
          <w:rFonts w:ascii="Times New Roman" w:eastAsia="宋体" w:hAnsi="Times New Roman" w:cs="Times New Roman"/>
          <w:szCs w:val="24"/>
        </w:rPr>
        <w:t>个。</w:t>
      </w:r>
    </w:p>
    <w:p w14:paraId="3C21363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4.4.19</w:t>
      </w:r>
      <w:r>
        <w:rPr>
          <w:rFonts w:ascii="Times New Roman" w:eastAsia="宋体" w:hAnsi="Times New Roman" w:cs="Times New Roman"/>
          <w:szCs w:val="24"/>
        </w:rPr>
        <w:t xml:space="preserve"> </w:t>
      </w:r>
      <w:r>
        <w:rPr>
          <w:rFonts w:ascii="Times New Roman" w:eastAsia="宋体" w:hAnsi="Times New Roman" w:cs="Times New Roman"/>
          <w:szCs w:val="24"/>
        </w:rPr>
        <w:t>利用电缆的保护钢管作接地线时，应先焊好接地线；有螺纹的接头处，应用跳线焊接，再敷设电缆。</w:t>
      </w:r>
    </w:p>
    <w:p w14:paraId="61295B28"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4.4.20</w:t>
      </w:r>
      <w:r>
        <w:rPr>
          <w:rFonts w:ascii="Times New Roman" w:eastAsia="宋体" w:hAnsi="Times New Roman" w:cs="Times New Roman"/>
          <w:szCs w:val="24"/>
        </w:rPr>
        <w:t xml:space="preserve"> </w:t>
      </w:r>
      <w:r>
        <w:rPr>
          <w:rFonts w:ascii="Times New Roman" w:eastAsia="宋体" w:hAnsi="Times New Roman" w:cs="Times New Roman"/>
          <w:szCs w:val="24"/>
        </w:rPr>
        <w:t>光伏组件金属部件应作接地处理，光伏组件上接地螺丝应与接地线正确连接，并应符合现行的国家标准《电气装置安装工程接地装置施工及验收规范》</w:t>
      </w:r>
      <w:r>
        <w:rPr>
          <w:rFonts w:ascii="Times New Roman" w:eastAsia="宋体" w:hAnsi="Times New Roman" w:cs="Times New Roman"/>
          <w:szCs w:val="24"/>
        </w:rPr>
        <w:t>GB 50169</w:t>
      </w:r>
      <w:r>
        <w:rPr>
          <w:rFonts w:ascii="Times New Roman" w:eastAsia="宋体" w:hAnsi="Times New Roman" w:cs="Times New Roman"/>
          <w:szCs w:val="24"/>
        </w:rPr>
        <w:t>的规定。</w:t>
      </w:r>
    </w:p>
    <w:p w14:paraId="0A9AE77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4.4.21</w:t>
      </w:r>
      <w:r>
        <w:rPr>
          <w:rFonts w:ascii="Times New Roman" w:eastAsia="宋体" w:hAnsi="Times New Roman" w:cs="Times New Roman"/>
          <w:szCs w:val="24"/>
        </w:rPr>
        <w:t xml:space="preserve"> </w:t>
      </w:r>
      <w:proofErr w:type="gramStart"/>
      <w:r>
        <w:rPr>
          <w:rFonts w:ascii="Times New Roman" w:eastAsia="宋体" w:hAnsi="Times New Roman" w:cs="Times New Roman"/>
          <w:szCs w:val="24"/>
        </w:rPr>
        <w:t>支承光</w:t>
      </w:r>
      <w:proofErr w:type="gramEnd"/>
      <w:r>
        <w:rPr>
          <w:rFonts w:ascii="Times New Roman" w:eastAsia="宋体" w:hAnsi="Times New Roman" w:cs="Times New Roman"/>
          <w:szCs w:val="24"/>
        </w:rPr>
        <w:t>伏组件的钢结构应与建筑接地系统可靠连接。</w:t>
      </w:r>
    </w:p>
    <w:p w14:paraId="73ADD90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4.4.22</w:t>
      </w:r>
      <w:r>
        <w:rPr>
          <w:rFonts w:ascii="Times New Roman" w:eastAsia="宋体" w:hAnsi="Times New Roman" w:cs="Times New Roman"/>
          <w:szCs w:val="24"/>
        </w:rPr>
        <w:t xml:space="preserve"> </w:t>
      </w:r>
      <w:r>
        <w:rPr>
          <w:rFonts w:ascii="Times New Roman" w:eastAsia="宋体" w:hAnsi="Times New Roman" w:cs="Times New Roman"/>
          <w:szCs w:val="24"/>
        </w:rPr>
        <w:t>光</w:t>
      </w:r>
      <w:proofErr w:type="gramStart"/>
      <w:r>
        <w:rPr>
          <w:rFonts w:ascii="Times New Roman" w:eastAsia="宋体" w:hAnsi="Times New Roman" w:cs="Times New Roman"/>
          <w:szCs w:val="24"/>
        </w:rPr>
        <w:t>伏系统</w:t>
      </w:r>
      <w:proofErr w:type="gramEnd"/>
      <w:r>
        <w:rPr>
          <w:rFonts w:ascii="Times New Roman" w:eastAsia="宋体" w:hAnsi="Times New Roman" w:cs="Times New Roman"/>
          <w:szCs w:val="24"/>
        </w:rPr>
        <w:t>的电气装置安装应符合现行国家标准《建筑电气工程施工质量验收规范》</w:t>
      </w:r>
      <w:r>
        <w:rPr>
          <w:rFonts w:ascii="Times New Roman" w:eastAsia="宋体" w:hAnsi="Times New Roman" w:cs="Times New Roman"/>
          <w:szCs w:val="24"/>
        </w:rPr>
        <w:t>GB 50303</w:t>
      </w:r>
      <w:r>
        <w:rPr>
          <w:rFonts w:ascii="Times New Roman" w:eastAsia="宋体" w:hAnsi="Times New Roman" w:cs="Times New Roman"/>
          <w:szCs w:val="24"/>
        </w:rPr>
        <w:t>的要求。</w:t>
      </w:r>
    </w:p>
    <w:p w14:paraId="6F6CC35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4.4.23</w:t>
      </w:r>
      <w:r>
        <w:rPr>
          <w:rFonts w:ascii="Times New Roman" w:eastAsia="宋体" w:hAnsi="Times New Roman" w:cs="Times New Roman"/>
          <w:szCs w:val="24"/>
        </w:rPr>
        <w:t xml:space="preserve"> </w:t>
      </w:r>
      <w:r>
        <w:rPr>
          <w:rFonts w:ascii="Times New Roman" w:eastAsia="宋体" w:hAnsi="Times New Roman" w:cs="Times New Roman"/>
          <w:szCs w:val="24"/>
        </w:rPr>
        <w:t>光</w:t>
      </w:r>
      <w:proofErr w:type="gramStart"/>
      <w:r>
        <w:rPr>
          <w:rFonts w:ascii="Times New Roman" w:eastAsia="宋体" w:hAnsi="Times New Roman" w:cs="Times New Roman"/>
          <w:szCs w:val="24"/>
        </w:rPr>
        <w:t>伏系统</w:t>
      </w:r>
      <w:proofErr w:type="gramEnd"/>
      <w:r>
        <w:rPr>
          <w:rFonts w:ascii="Times New Roman" w:eastAsia="宋体" w:hAnsi="Times New Roman" w:cs="Times New Roman"/>
          <w:szCs w:val="24"/>
        </w:rPr>
        <w:t>与电网间在连接处应有明显的带有标志的可视断开点，应通过变压器等进行电气隔离。电缆线路施工，应符合现行国家标准《电气装置安装工程电缆线路施工及验收规范》</w:t>
      </w:r>
      <w:r>
        <w:rPr>
          <w:rFonts w:ascii="Times New Roman" w:eastAsia="宋体" w:hAnsi="Times New Roman" w:cs="Times New Roman"/>
          <w:szCs w:val="24"/>
        </w:rPr>
        <w:t>GB 50168</w:t>
      </w:r>
      <w:r>
        <w:rPr>
          <w:rFonts w:ascii="Times New Roman" w:eastAsia="宋体" w:hAnsi="Times New Roman" w:cs="Times New Roman"/>
          <w:szCs w:val="24"/>
        </w:rPr>
        <w:t>的要求。</w:t>
      </w:r>
    </w:p>
    <w:p w14:paraId="3A8F48CF" w14:textId="77777777" w:rsidR="008C2768" w:rsidRDefault="00953894">
      <w:pPr>
        <w:spacing w:line="360" w:lineRule="auto"/>
        <w:rPr>
          <w:rFonts w:ascii="Times New Roman" w:eastAsia="宋体" w:hAnsi="Times New Roman" w:cs="Times New Roman"/>
          <w:szCs w:val="24"/>
        </w:rPr>
      </w:pPr>
      <w:bookmarkStart w:id="96" w:name="_Toc102136513"/>
      <w:r>
        <w:rPr>
          <w:rFonts w:ascii="Times New Roman" w:eastAsia="宋体" w:hAnsi="Times New Roman" w:cs="Times New Roman"/>
          <w:b/>
          <w:bCs/>
          <w:szCs w:val="24"/>
        </w:rPr>
        <w:t>4.4.24</w:t>
      </w:r>
      <w:r>
        <w:rPr>
          <w:rFonts w:ascii="Times New Roman" w:eastAsia="宋体" w:hAnsi="Times New Roman" w:cs="Times New Roman"/>
          <w:szCs w:val="24"/>
        </w:rPr>
        <w:t xml:space="preserve"> </w:t>
      </w:r>
      <w:r>
        <w:rPr>
          <w:rFonts w:ascii="Times New Roman" w:eastAsia="宋体" w:hAnsi="Times New Roman" w:cs="Times New Roman"/>
          <w:szCs w:val="24"/>
        </w:rPr>
        <w:t>线缆敷设与连接</w:t>
      </w:r>
      <w:bookmarkEnd w:id="96"/>
      <w:r>
        <w:rPr>
          <w:rFonts w:ascii="Times New Roman" w:eastAsia="宋体" w:hAnsi="Times New Roman" w:cs="Times New Roman"/>
          <w:szCs w:val="24"/>
        </w:rPr>
        <w:t>应符合下列规定：</w:t>
      </w:r>
    </w:p>
    <w:p w14:paraId="25E90372" w14:textId="77777777" w:rsidR="008C2768" w:rsidRDefault="00953894">
      <w:pPr>
        <w:spacing w:line="360" w:lineRule="auto"/>
        <w:ind w:left="312"/>
        <w:rPr>
          <w:rFonts w:ascii="Times New Roman" w:eastAsia="宋体" w:hAnsi="Times New Roman" w:cs="Times New Roman"/>
          <w:szCs w:val="24"/>
        </w:rPr>
      </w:pP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电力电缆在终端头与接头附近宜留有备用长度；</w:t>
      </w:r>
    </w:p>
    <w:p w14:paraId="7735E282" w14:textId="77777777" w:rsidR="008C2768" w:rsidRDefault="00953894">
      <w:pPr>
        <w:spacing w:line="360" w:lineRule="auto"/>
        <w:ind w:left="312"/>
        <w:rPr>
          <w:rFonts w:ascii="Times New Roman" w:eastAsia="宋体" w:hAnsi="Times New Roman" w:cs="Times New Roman"/>
          <w:szCs w:val="24"/>
        </w:rPr>
      </w:pP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电缆各支持点间的距离、电缆的最小弯曲半径应符合设计要求；</w:t>
      </w:r>
    </w:p>
    <w:p w14:paraId="693F9AF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并列敷设的电缆，其接头的位置</w:t>
      </w:r>
      <w:proofErr w:type="gramStart"/>
      <w:r>
        <w:rPr>
          <w:rFonts w:ascii="Times New Roman" w:eastAsia="宋体" w:hAnsi="Times New Roman" w:cs="Times New Roman"/>
          <w:szCs w:val="24"/>
        </w:rPr>
        <w:t>宜相互</w:t>
      </w:r>
      <w:proofErr w:type="gramEnd"/>
      <w:r>
        <w:rPr>
          <w:rFonts w:ascii="Times New Roman" w:eastAsia="宋体" w:hAnsi="Times New Roman" w:cs="Times New Roman"/>
          <w:szCs w:val="24"/>
        </w:rPr>
        <w:t>错开，电缆明敷时的接头，应用托板</w:t>
      </w:r>
      <w:proofErr w:type="gramStart"/>
      <w:r>
        <w:rPr>
          <w:rFonts w:ascii="Times New Roman" w:eastAsia="宋体" w:hAnsi="Times New Roman" w:cs="Times New Roman"/>
          <w:szCs w:val="24"/>
        </w:rPr>
        <w:t>托置固定</w:t>
      </w:r>
      <w:proofErr w:type="gramEnd"/>
      <w:r>
        <w:rPr>
          <w:rFonts w:ascii="Times New Roman" w:eastAsia="宋体" w:hAnsi="Times New Roman" w:cs="Times New Roman"/>
          <w:szCs w:val="24"/>
        </w:rPr>
        <w:t>；</w:t>
      </w:r>
    </w:p>
    <w:p w14:paraId="4829252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电缆敷设时应排列整齐，不宜交叉，加以固定，并及时装设标志牌；</w:t>
      </w:r>
    </w:p>
    <w:p w14:paraId="6D82920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5</w:t>
      </w:r>
      <w:r>
        <w:rPr>
          <w:rFonts w:ascii="Times New Roman" w:eastAsia="宋体" w:hAnsi="Times New Roman" w:cs="Times New Roman"/>
          <w:szCs w:val="24"/>
        </w:rPr>
        <w:t xml:space="preserve">  </w:t>
      </w:r>
      <w:r>
        <w:rPr>
          <w:rFonts w:ascii="Times New Roman" w:eastAsia="宋体" w:hAnsi="Times New Roman" w:cs="Times New Roman"/>
          <w:szCs w:val="24"/>
        </w:rPr>
        <w:t>交流系统的单芯电缆或分相后的分</w:t>
      </w:r>
      <w:proofErr w:type="gramStart"/>
      <w:r>
        <w:rPr>
          <w:rFonts w:ascii="Times New Roman" w:eastAsia="宋体" w:hAnsi="Times New Roman" w:cs="Times New Roman"/>
          <w:szCs w:val="24"/>
        </w:rPr>
        <w:t>相铅套</w:t>
      </w:r>
      <w:proofErr w:type="gramEnd"/>
      <w:r>
        <w:rPr>
          <w:rFonts w:ascii="Times New Roman" w:eastAsia="宋体" w:hAnsi="Times New Roman" w:cs="Times New Roman"/>
          <w:szCs w:val="24"/>
        </w:rPr>
        <w:t>电缆的固定夹具不应构成闭合磁路；</w:t>
      </w:r>
      <w:proofErr w:type="gramStart"/>
      <w:r>
        <w:rPr>
          <w:rFonts w:ascii="Times New Roman" w:eastAsia="宋体" w:hAnsi="Times New Roman" w:cs="Times New Roman"/>
          <w:szCs w:val="24"/>
        </w:rPr>
        <w:t>裸铅</w:t>
      </w:r>
      <w:r>
        <w:rPr>
          <w:rFonts w:ascii="Times New Roman" w:eastAsia="宋体" w:hAnsi="Times New Roman" w:cs="Times New Roman"/>
          <w:szCs w:val="24"/>
        </w:rPr>
        <w:t>(</w:t>
      </w:r>
      <w:proofErr w:type="gramEnd"/>
      <w:r>
        <w:rPr>
          <w:rFonts w:ascii="Times New Roman" w:eastAsia="宋体" w:hAnsi="Times New Roman" w:cs="Times New Roman"/>
          <w:szCs w:val="24"/>
        </w:rPr>
        <w:t>铝</w:t>
      </w:r>
      <w:r>
        <w:rPr>
          <w:rFonts w:ascii="Times New Roman" w:eastAsia="宋体" w:hAnsi="Times New Roman" w:cs="Times New Roman"/>
          <w:szCs w:val="24"/>
        </w:rPr>
        <w:t>)</w:t>
      </w:r>
      <w:r>
        <w:rPr>
          <w:rFonts w:ascii="Times New Roman" w:eastAsia="宋体" w:hAnsi="Times New Roman" w:cs="Times New Roman"/>
          <w:szCs w:val="24"/>
        </w:rPr>
        <w:t>套电缆的固定处，应加软衬垫保护；</w:t>
      </w:r>
    </w:p>
    <w:p w14:paraId="4528AFA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6</w:t>
      </w:r>
      <w:r>
        <w:rPr>
          <w:rFonts w:ascii="Times New Roman" w:eastAsia="宋体" w:hAnsi="Times New Roman" w:cs="Times New Roman"/>
          <w:szCs w:val="24"/>
        </w:rPr>
        <w:t xml:space="preserve">  </w:t>
      </w:r>
      <w:r>
        <w:rPr>
          <w:rFonts w:ascii="Times New Roman" w:eastAsia="宋体" w:hAnsi="Times New Roman" w:cs="Times New Roman"/>
          <w:szCs w:val="24"/>
        </w:rPr>
        <w:t>对易受外部影响失火的电缆密集场所或可能失火蔓延而酿成严重事故的电缆回路，必须按设计要求的防火阻燃措施施工；</w:t>
      </w:r>
    </w:p>
    <w:p w14:paraId="44E7211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7</w:t>
      </w:r>
      <w:r>
        <w:rPr>
          <w:rFonts w:ascii="Times New Roman" w:eastAsia="宋体" w:hAnsi="Times New Roman" w:cs="Times New Roman"/>
          <w:szCs w:val="24"/>
        </w:rPr>
        <w:t xml:space="preserve">  </w:t>
      </w:r>
      <w:r>
        <w:rPr>
          <w:rFonts w:ascii="Times New Roman" w:eastAsia="宋体" w:hAnsi="Times New Roman" w:cs="Times New Roman"/>
          <w:szCs w:val="24"/>
        </w:rPr>
        <w:t>光伏方阵内部的电缆应固定在阵列支架上或通过电缆桥架铺设，电缆接头应可靠接合，接头接合后不得承受外力。</w:t>
      </w:r>
    </w:p>
    <w:p w14:paraId="71ED2227" w14:textId="77777777" w:rsidR="008C2768" w:rsidRDefault="00953894">
      <w:pPr>
        <w:spacing w:line="360" w:lineRule="auto"/>
        <w:rPr>
          <w:rFonts w:ascii="Times New Roman" w:eastAsia="宋体" w:hAnsi="Times New Roman" w:cs="Times New Roman"/>
          <w:szCs w:val="24"/>
        </w:rPr>
      </w:pPr>
      <w:bookmarkStart w:id="97" w:name="_Toc102136514"/>
      <w:r>
        <w:rPr>
          <w:rFonts w:ascii="Times New Roman" w:eastAsia="宋体" w:hAnsi="Times New Roman" w:cs="Times New Roman"/>
          <w:b/>
          <w:bCs/>
          <w:szCs w:val="24"/>
        </w:rPr>
        <w:t>4.4.25</w:t>
      </w:r>
      <w:r>
        <w:rPr>
          <w:rFonts w:ascii="Times New Roman" w:eastAsia="宋体" w:hAnsi="Times New Roman" w:cs="Times New Roman"/>
          <w:szCs w:val="24"/>
        </w:rPr>
        <w:t xml:space="preserve"> </w:t>
      </w:r>
      <w:r>
        <w:rPr>
          <w:rFonts w:ascii="Times New Roman" w:eastAsia="宋体" w:hAnsi="Times New Roman" w:cs="Times New Roman"/>
          <w:szCs w:val="24"/>
        </w:rPr>
        <w:t>交直流配电柜</w:t>
      </w:r>
      <w:bookmarkEnd w:id="97"/>
      <w:r>
        <w:rPr>
          <w:rFonts w:ascii="Times New Roman" w:eastAsia="宋体" w:hAnsi="Times New Roman" w:cs="Times New Roman"/>
          <w:szCs w:val="24"/>
        </w:rPr>
        <w:t>安装应符合下列规定：</w:t>
      </w:r>
    </w:p>
    <w:p w14:paraId="3144383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设备安装用的紧固件除地脚螺栓外应采用镀锌制品；户外用的紧固件应采用热镀锌制品；电器接线端子用的紧固件应符合现行国家标准的规定；</w:t>
      </w:r>
    </w:p>
    <w:p w14:paraId="212D6E2C"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落地式配电柜的底部宜抬高，室内宜高出地面</w:t>
      </w:r>
      <w:r>
        <w:rPr>
          <w:rFonts w:ascii="Times New Roman" w:eastAsia="宋体" w:hAnsi="Times New Roman" w:cs="Times New Roman"/>
          <w:szCs w:val="24"/>
        </w:rPr>
        <w:t>50mm</w:t>
      </w:r>
      <w:r>
        <w:rPr>
          <w:rFonts w:ascii="Times New Roman" w:eastAsia="宋体" w:hAnsi="Times New Roman" w:cs="Times New Roman"/>
          <w:szCs w:val="24"/>
        </w:rPr>
        <w:t>以上，室外应高出地面</w:t>
      </w:r>
      <w:r>
        <w:rPr>
          <w:rFonts w:ascii="Times New Roman" w:eastAsia="宋体" w:hAnsi="Times New Roman" w:cs="Times New Roman"/>
          <w:szCs w:val="24"/>
        </w:rPr>
        <w:t>200mm</w:t>
      </w:r>
      <w:r>
        <w:rPr>
          <w:rFonts w:ascii="Times New Roman" w:eastAsia="宋体" w:hAnsi="Times New Roman" w:cs="Times New Roman"/>
          <w:szCs w:val="24"/>
        </w:rPr>
        <w:lastRenderedPageBreak/>
        <w:t>以上；底座周围应采取封闭措施，并应能防止鼠、蛇类等小动物进入箱内；</w:t>
      </w:r>
    </w:p>
    <w:p w14:paraId="66E85FC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配电柜外露可导电部分，应与接地装置有可靠的电气连接。成排的配电装置的两端均应与接地线相连；</w:t>
      </w:r>
    </w:p>
    <w:p w14:paraId="7BB0492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高、低压配电柜内的电气设备，应经电气交接试验，并由试验室出具试验报告，判定符合要求后，方可通电试运行；</w:t>
      </w:r>
    </w:p>
    <w:p w14:paraId="34F3963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5</w:t>
      </w:r>
      <w:r>
        <w:rPr>
          <w:rFonts w:ascii="Times New Roman" w:eastAsia="宋体" w:hAnsi="Times New Roman" w:cs="Times New Roman"/>
          <w:szCs w:val="24"/>
        </w:rPr>
        <w:t xml:space="preserve">  </w:t>
      </w:r>
      <w:r>
        <w:rPr>
          <w:rFonts w:ascii="Times New Roman" w:eastAsia="宋体" w:hAnsi="Times New Roman" w:cs="Times New Roman"/>
          <w:szCs w:val="24"/>
        </w:rPr>
        <w:t>在控制器、逆变器、配电箱、蓄电池、方阵连接正确后方可将外电网电缆接至交流配电箱的输出端子上。</w:t>
      </w:r>
    </w:p>
    <w:p w14:paraId="7FD7952C"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4.4.26</w:t>
      </w:r>
      <w:r>
        <w:rPr>
          <w:rFonts w:ascii="Times New Roman" w:eastAsia="宋体" w:hAnsi="Times New Roman" w:cs="Times New Roman"/>
          <w:szCs w:val="24"/>
        </w:rPr>
        <w:t xml:space="preserve">  </w:t>
      </w:r>
      <w:r>
        <w:rPr>
          <w:rFonts w:ascii="Times New Roman" w:eastAsia="宋体" w:hAnsi="Times New Roman" w:cs="Times New Roman"/>
          <w:szCs w:val="24"/>
        </w:rPr>
        <w:t>汇流箱安装应符合下列规定：</w:t>
      </w:r>
    </w:p>
    <w:p w14:paraId="0C82B23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汇流箱不宜安装在高温、潮湿地方；</w:t>
      </w:r>
    </w:p>
    <w:p w14:paraId="0CFBE44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汇流箱可采用直立挂墙式或抱柱式安装，墙体或柱体应有足够强度承重；挂墙式安装可使用</w:t>
      </w:r>
      <w:r>
        <w:rPr>
          <w:rFonts w:ascii="Times New Roman" w:eastAsia="宋体" w:hAnsi="Times New Roman" w:cs="Times New Roman"/>
          <w:szCs w:val="24"/>
        </w:rPr>
        <w:t>M8</w:t>
      </w:r>
      <w:r>
        <w:rPr>
          <w:rFonts w:ascii="Times New Roman" w:eastAsia="宋体" w:hAnsi="Times New Roman" w:cs="Times New Roman"/>
          <w:szCs w:val="24"/>
        </w:rPr>
        <w:t>膨胀螺栓，通过汇流箱左右两边的安装孔，将其固定在墙体上；抱柱式安装可使用抱箍，角钢作为支撑架，用</w:t>
      </w:r>
      <w:r>
        <w:rPr>
          <w:rFonts w:ascii="Times New Roman" w:eastAsia="宋体" w:hAnsi="Times New Roman" w:cs="Times New Roman"/>
          <w:szCs w:val="24"/>
        </w:rPr>
        <w:t>M8</w:t>
      </w:r>
      <w:r>
        <w:rPr>
          <w:rFonts w:ascii="Times New Roman" w:eastAsia="宋体" w:hAnsi="Times New Roman" w:cs="Times New Roman"/>
          <w:szCs w:val="24"/>
        </w:rPr>
        <w:t>螺栓将汇流箱安装其上；</w:t>
      </w:r>
    </w:p>
    <w:p w14:paraId="3671AB7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汇流箱的输入、输出连线时，拧开防水端子，然后接入连线至保险丝插座，拧紧螺丝，固定好连线，最后拧紧外侧的防水端子；</w:t>
      </w:r>
    </w:p>
    <w:p w14:paraId="41CC0A7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将通讯接线屏蔽层接入汇流</w:t>
      </w:r>
      <w:proofErr w:type="gramStart"/>
      <w:r>
        <w:rPr>
          <w:rFonts w:ascii="Times New Roman" w:eastAsia="宋体" w:hAnsi="Times New Roman" w:cs="Times New Roman"/>
          <w:szCs w:val="24"/>
        </w:rPr>
        <w:t>箱提供</w:t>
      </w:r>
      <w:proofErr w:type="gramEnd"/>
      <w:r>
        <w:rPr>
          <w:rFonts w:ascii="Times New Roman" w:eastAsia="宋体" w:hAnsi="Times New Roman" w:cs="Times New Roman"/>
          <w:szCs w:val="24"/>
        </w:rPr>
        <w:t>的屏蔽层端口，在端子内部两个屏蔽层被短接，整个系统屏蔽层需要进行单点接地连接；</w:t>
      </w:r>
    </w:p>
    <w:p w14:paraId="4BBA31F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5</w:t>
      </w:r>
      <w:r>
        <w:rPr>
          <w:rFonts w:ascii="Times New Roman" w:eastAsia="宋体" w:hAnsi="Times New Roman" w:cs="Times New Roman"/>
          <w:szCs w:val="24"/>
        </w:rPr>
        <w:t xml:space="preserve">  </w:t>
      </w:r>
      <w:r>
        <w:rPr>
          <w:rFonts w:ascii="Times New Roman" w:eastAsia="宋体" w:hAnsi="Times New Roman" w:cs="Times New Roman"/>
          <w:szCs w:val="24"/>
        </w:rPr>
        <w:t>对外接线宜使用多股阻燃铜线，线径应符合设计要求，并不应小于推荐值。空置的防水端子，应拧紧对应尺寸的堵头。对外接线时，应确保螺钉紧固，防止接线松动或发热燃烧。</w:t>
      </w:r>
    </w:p>
    <w:p w14:paraId="411C06E2" w14:textId="77777777" w:rsidR="008C2768" w:rsidRDefault="00953894">
      <w:pPr>
        <w:spacing w:line="360" w:lineRule="auto"/>
        <w:rPr>
          <w:rFonts w:ascii="Times New Roman" w:eastAsia="宋体" w:hAnsi="Times New Roman" w:cs="Times New Roman"/>
          <w:szCs w:val="24"/>
        </w:rPr>
      </w:pPr>
      <w:bookmarkStart w:id="98" w:name="_Toc102136516"/>
      <w:r>
        <w:rPr>
          <w:rFonts w:ascii="Times New Roman" w:eastAsia="宋体" w:hAnsi="Times New Roman" w:cs="Times New Roman"/>
          <w:b/>
          <w:bCs/>
          <w:szCs w:val="24"/>
        </w:rPr>
        <w:t>4.4.27</w:t>
      </w:r>
      <w:r>
        <w:rPr>
          <w:rFonts w:ascii="Times New Roman" w:eastAsia="宋体" w:hAnsi="Times New Roman" w:cs="Times New Roman"/>
          <w:szCs w:val="24"/>
        </w:rPr>
        <w:t xml:space="preserve">  </w:t>
      </w:r>
      <w:r>
        <w:rPr>
          <w:rFonts w:ascii="Times New Roman" w:eastAsia="宋体" w:hAnsi="Times New Roman" w:cs="Times New Roman"/>
          <w:szCs w:val="24"/>
        </w:rPr>
        <w:t>逆变器</w:t>
      </w:r>
      <w:bookmarkEnd w:id="98"/>
      <w:r>
        <w:rPr>
          <w:rFonts w:ascii="Times New Roman" w:eastAsia="宋体" w:hAnsi="Times New Roman" w:cs="Times New Roman"/>
          <w:szCs w:val="24"/>
        </w:rPr>
        <w:t>安装应符合下列规定：</w:t>
      </w:r>
    </w:p>
    <w:p w14:paraId="6B40D56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逆变器连接导线前，应确保整个光伏阵列总短路电流不能超过逆变器最大允许电流；</w:t>
      </w:r>
    </w:p>
    <w:p w14:paraId="3146DCC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连接导线时应确保所有开关处于关闭状态，正确连接主机直流输入连接线的正负极、交流输出连接线、主机接地线，做到接线紧固可靠，接地良好；</w:t>
      </w:r>
    </w:p>
    <w:p w14:paraId="06919A5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proofErr w:type="gramStart"/>
      <w:r>
        <w:rPr>
          <w:rFonts w:ascii="Times New Roman" w:eastAsia="宋体" w:hAnsi="Times New Roman" w:cs="Times New Roman"/>
          <w:szCs w:val="24"/>
        </w:rPr>
        <w:t>离网逆变器</w:t>
      </w:r>
      <w:proofErr w:type="gramEnd"/>
      <w:r>
        <w:rPr>
          <w:rFonts w:ascii="Times New Roman" w:eastAsia="宋体" w:hAnsi="Times New Roman" w:cs="Times New Roman"/>
          <w:szCs w:val="24"/>
        </w:rPr>
        <w:t>接好线后应先测量输入的直流电压，确认电压正常后，可在空载状态下开启逆变器；</w:t>
      </w:r>
    </w:p>
    <w:p w14:paraId="1ADAA45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并网逆变器应在确认所接入的交流电网正常、无误状态下开启逆变器；</w:t>
      </w:r>
    </w:p>
    <w:p w14:paraId="50E07CC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逆变器与系统的直流侧和交流侧应有绝缘隔离的装置。光</w:t>
      </w:r>
      <w:proofErr w:type="gramStart"/>
      <w:r>
        <w:rPr>
          <w:rFonts w:ascii="Times New Roman" w:eastAsia="宋体" w:hAnsi="Times New Roman" w:cs="Times New Roman"/>
          <w:szCs w:val="24"/>
        </w:rPr>
        <w:t>伏系统</w:t>
      </w:r>
      <w:proofErr w:type="gramEnd"/>
      <w:r>
        <w:rPr>
          <w:rFonts w:ascii="Times New Roman" w:eastAsia="宋体" w:hAnsi="Times New Roman" w:cs="Times New Roman"/>
          <w:szCs w:val="24"/>
        </w:rPr>
        <w:t>直流侧应有必要的触电警示和防止触电安全措施，交流侧输出电缆和负荷设备应接有自动切断保护装置。</w:t>
      </w:r>
    </w:p>
    <w:p w14:paraId="4F205EFF"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4.2.28</w:t>
      </w:r>
      <w:r>
        <w:rPr>
          <w:rFonts w:ascii="Times New Roman" w:eastAsia="宋体" w:hAnsi="Times New Roman" w:cs="Times New Roman"/>
          <w:szCs w:val="24"/>
        </w:rPr>
        <w:t xml:space="preserve">  </w:t>
      </w:r>
      <w:r>
        <w:rPr>
          <w:rFonts w:ascii="Times New Roman" w:eastAsia="宋体" w:hAnsi="Times New Roman" w:cs="Times New Roman"/>
          <w:szCs w:val="24"/>
        </w:rPr>
        <w:t>蓄电池的安装应符合下列规定：</w:t>
      </w:r>
    </w:p>
    <w:p w14:paraId="27E9420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安装前检查蓄电池的规格、型号、数量应符合设计要求；阀控式密封蓄电池安装前应</w:t>
      </w:r>
      <w:r>
        <w:rPr>
          <w:rFonts w:ascii="Times New Roman" w:eastAsia="宋体" w:hAnsi="Times New Roman" w:cs="Times New Roman"/>
          <w:szCs w:val="24"/>
        </w:rPr>
        <w:lastRenderedPageBreak/>
        <w:t>逐个测量蓄电池的电压并应符合产品要求；</w:t>
      </w:r>
    </w:p>
    <w:p w14:paraId="3A96641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蓄电池的安装位置、连接方式应按设计规定执行；</w:t>
      </w:r>
    </w:p>
    <w:p w14:paraId="368A17D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蓄电池的连接导线的规格型号应符合设计要求；</w:t>
      </w:r>
    </w:p>
    <w:p w14:paraId="6AC0DB3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置于室内的蓄电池及控制器安装布置应按现行国家标准</w:t>
      </w:r>
      <w:bookmarkStart w:id="99" w:name="_Hlk109311380"/>
      <w:r>
        <w:rPr>
          <w:rFonts w:ascii="Times New Roman" w:eastAsia="宋体" w:hAnsi="Times New Roman" w:cs="Times New Roman"/>
          <w:szCs w:val="24"/>
        </w:rPr>
        <w:t>《通信电源设备安装工程设计规范》</w:t>
      </w:r>
      <w:r>
        <w:rPr>
          <w:rFonts w:ascii="Times New Roman" w:eastAsia="宋体" w:hAnsi="Times New Roman" w:cs="Times New Roman"/>
          <w:szCs w:val="24"/>
        </w:rPr>
        <w:t>GB 51194</w:t>
      </w:r>
      <w:bookmarkEnd w:id="99"/>
      <w:r>
        <w:rPr>
          <w:rFonts w:ascii="Times New Roman" w:eastAsia="宋体" w:hAnsi="Times New Roman" w:cs="Times New Roman"/>
          <w:szCs w:val="24"/>
        </w:rPr>
        <w:t>的规定执行；</w:t>
      </w:r>
    </w:p>
    <w:p w14:paraId="03A66D2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5</w:t>
      </w:r>
      <w:r>
        <w:rPr>
          <w:rFonts w:ascii="Times New Roman" w:eastAsia="宋体" w:hAnsi="Times New Roman" w:cs="Times New Roman"/>
          <w:szCs w:val="24"/>
        </w:rPr>
        <w:t xml:space="preserve">  </w:t>
      </w:r>
      <w:r>
        <w:rPr>
          <w:rFonts w:ascii="Times New Roman" w:eastAsia="宋体" w:hAnsi="Times New Roman" w:cs="Times New Roman"/>
          <w:szCs w:val="24"/>
        </w:rPr>
        <w:t>置于室外的蓄电池组及控制器应设有防雨水措施，在环境温度低于</w:t>
      </w:r>
      <w:r>
        <w:rPr>
          <w:rFonts w:ascii="Times New Roman" w:eastAsia="宋体" w:hAnsi="Times New Roman" w:cs="Times New Roman"/>
          <w:szCs w:val="24"/>
        </w:rPr>
        <w:t>0℃</w:t>
      </w:r>
      <w:r>
        <w:rPr>
          <w:rFonts w:ascii="Times New Roman" w:eastAsia="宋体" w:hAnsi="Times New Roman" w:cs="Times New Roman"/>
          <w:szCs w:val="24"/>
        </w:rPr>
        <w:t>时，或高于</w:t>
      </w:r>
      <w:r>
        <w:rPr>
          <w:rFonts w:ascii="Times New Roman" w:eastAsia="宋体" w:hAnsi="Times New Roman" w:cs="Times New Roman"/>
          <w:szCs w:val="24"/>
        </w:rPr>
        <w:t>35℃</w:t>
      </w:r>
      <w:r>
        <w:rPr>
          <w:rFonts w:ascii="Times New Roman" w:eastAsia="宋体" w:hAnsi="Times New Roman" w:cs="Times New Roman"/>
          <w:szCs w:val="24"/>
        </w:rPr>
        <w:t>时，蓄电池组应设置防冻或防晒、隔热措施；</w:t>
      </w:r>
    </w:p>
    <w:p w14:paraId="22B53B8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6</w:t>
      </w:r>
      <w:r>
        <w:rPr>
          <w:rFonts w:ascii="Times New Roman" w:eastAsia="宋体" w:hAnsi="Times New Roman" w:cs="Times New Roman"/>
          <w:szCs w:val="24"/>
        </w:rPr>
        <w:t xml:space="preserve">  </w:t>
      </w:r>
      <w:r>
        <w:rPr>
          <w:rFonts w:ascii="Times New Roman" w:eastAsia="宋体" w:hAnsi="Times New Roman" w:cs="Times New Roman"/>
          <w:szCs w:val="24"/>
        </w:rPr>
        <w:t>置于室外的蓄电池组应安装在铁壳或硬质塑料壳的箱体内，箱体空间留有保温或散热的余量，金属箱体的</w:t>
      </w:r>
      <w:proofErr w:type="gramStart"/>
      <w:r>
        <w:rPr>
          <w:rFonts w:ascii="Times New Roman" w:eastAsia="宋体" w:hAnsi="Times New Roman" w:cs="Times New Roman"/>
          <w:szCs w:val="24"/>
        </w:rPr>
        <w:t>馈</w:t>
      </w:r>
      <w:proofErr w:type="gramEnd"/>
      <w:r>
        <w:rPr>
          <w:rFonts w:ascii="Times New Roman" w:eastAsia="宋体" w:hAnsi="Times New Roman" w:cs="Times New Roman"/>
          <w:szCs w:val="24"/>
        </w:rPr>
        <w:t>电线出口处应加绝缘套管；</w:t>
      </w:r>
    </w:p>
    <w:p w14:paraId="1DBA11F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7</w:t>
      </w:r>
      <w:r>
        <w:rPr>
          <w:rFonts w:ascii="Times New Roman" w:eastAsia="宋体" w:hAnsi="Times New Roman" w:cs="Times New Roman"/>
          <w:szCs w:val="24"/>
        </w:rPr>
        <w:t xml:space="preserve">  </w:t>
      </w:r>
      <w:r>
        <w:rPr>
          <w:rFonts w:ascii="Times New Roman" w:eastAsia="宋体" w:hAnsi="Times New Roman" w:cs="Times New Roman"/>
          <w:szCs w:val="24"/>
        </w:rPr>
        <w:t>置于室外的蓄电池组箱体及控制器应用</w:t>
      </w:r>
      <w:r>
        <w:rPr>
          <w:rFonts w:ascii="Times New Roman" w:eastAsia="宋体" w:hAnsi="Times New Roman" w:cs="Times New Roman"/>
          <w:szCs w:val="24"/>
        </w:rPr>
        <w:t>10mm</w:t>
      </w:r>
      <w:r>
        <w:rPr>
          <w:rFonts w:ascii="Times New Roman" w:eastAsia="宋体" w:hAnsi="Times New Roman" w:cs="Times New Roman"/>
          <w:szCs w:val="24"/>
        </w:rPr>
        <w:t>以上螺栓紧固在地面上或平台上，且控制器外壳应与接地系统可靠相连；</w:t>
      </w:r>
    </w:p>
    <w:p w14:paraId="064F519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8</w:t>
      </w:r>
      <w:r>
        <w:rPr>
          <w:rFonts w:ascii="Times New Roman" w:eastAsia="宋体" w:hAnsi="Times New Roman" w:cs="Times New Roman"/>
          <w:szCs w:val="24"/>
        </w:rPr>
        <w:t xml:space="preserve">  </w:t>
      </w:r>
      <w:r>
        <w:rPr>
          <w:rFonts w:ascii="Times New Roman" w:eastAsia="宋体" w:hAnsi="Times New Roman" w:cs="Times New Roman"/>
          <w:szCs w:val="24"/>
        </w:rPr>
        <w:t>蓄电池间距不宜小于</w:t>
      </w:r>
      <w:r>
        <w:rPr>
          <w:rFonts w:ascii="Times New Roman" w:eastAsia="宋体" w:hAnsi="Times New Roman" w:cs="Times New Roman"/>
          <w:szCs w:val="24"/>
        </w:rPr>
        <w:t>10mm</w:t>
      </w:r>
      <w:r>
        <w:rPr>
          <w:rFonts w:ascii="Times New Roman" w:eastAsia="宋体" w:hAnsi="Times New Roman" w:cs="Times New Roman"/>
          <w:szCs w:val="24"/>
        </w:rPr>
        <w:t>，蓄电池离箱体四周间距不宜小于</w:t>
      </w:r>
      <w:r>
        <w:rPr>
          <w:rFonts w:ascii="Times New Roman" w:eastAsia="宋体" w:hAnsi="Times New Roman" w:cs="Times New Roman"/>
          <w:szCs w:val="24"/>
        </w:rPr>
        <w:t>50mm</w:t>
      </w:r>
      <w:r>
        <w:rPr>
          <w:rFonts w:ascii="Times New Roman" w:eastAsia="宋体" w:hAnsi="Times New Roman" w:cs="Times New Roman"/>
          <w:szCs w:val="24"/>
        </w:rPr>
        <w:t>；蓄电池上方及四周不得堆放杂物；</w:t>
      </w:r>
    </w:p>
    <w:p w14:paraId="2BF9340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9</w:t>
      </w:r>
      <w:r>
        <w:rPr>
          <w:rFonts w:ascii="Times New Roman" w:eastAsia="宋体" w:hAnsi="Times New Roman" w:cs="Times New Roman"/>
          <w:szCs w:val="24"/>
        </w:rPr>
        <w:t xml:space="preserve">  </w:t>
      </w:r>
      <w:r>
        <w:rPr>
          <w:rFonts w:ascii="Times New Roman" w:eastAsia="宋体" w:hAnsi="Times New Roman" w:cs="Times New Roman"/>
          <w:szCs w:val="24"/>
        </w:rPr>
        <w:t>控制器等设备安装位置周围不宜设置其他无关电气设备或堆放杂物。</w:t>
      </w:r>
    </w:p>
    <w:p w14:paraId="124D5F7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4.4.29</w:t>
      </w:r>
      <w:r>
        <w:rPr>
          <w:rFonts w:ascii="Times New Roman" w:eastAsia="宋体" w:hAnsi="Times New Roman" w:cs="Times New Roman"/>
          <w:szCs w:val="24"/>
        </w:rPr>
        <w:t xml:space="preserve"> </w:t>
      </w:r>
      <w:r>
        <w:rPr>
          <w:rFonts w:ascii="Times New Roman" w:eastAsia="宋体" w:hAnsi="Times New Roman" w:cs="Times New Roman"/>
          <w:szCs w:val="24"/>
        </w:rPr>
        <w:t>蓄电池与地面之间应采取绝缘措施，并宜安放在专门的蓄电池支架上，安装在地面时应在蓄电池底部垫上隔离垫。安装电池支架及摆放电池时应符合下列规定：</w:t>
      </w:r>
    </w:p>
    <w:p w14:paraId="3D53FBD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支架排列位置应符合设计要求，偏差不宜大于</w:t>
      </w:r>
      <w:r>
        <w:rPr>
          <w:rFonts w:ascii="Times New Roman" w:eastAsia="宋体" w:hAnsi="Times New Roman" w:cs="Times New Roman"/>
          <w:szCs w:val="24"/>
        </w:rPr>
        <w:t>10mm</w:t>
      </w:r>
      <w:r>
        <w:rPr>
          <w:rFonts w:ascii="Times New Roman" w:eastAsia="宋体" w:hAnsi="Times New Roman" w:cs="Times New Roman"/>
          <w:szCs w:val="24"/>
        </w:rPr>
        <w:t>；</w:t>
      </w:r>
    </w:p>
    <w:p w14:paraId="59F08BD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支架平整稳固，保持水平，每米水平偏差不应大于</w:t>
      </w:r>
      <w:r>
        <w:rPr>
          <w:rFonts w:ascii="Times New Roman" w:eastAsia="宋体" w:hAnsi="Times New Roman" w:cs="Times New Roman"/>
          <w:szCs w:val="24"/>
        </w:rPr>
        <w:t>3mm</w:t>
      </w:r>
      <w:r>
        <w:rPr>
          <w:rFonts w:ascii="Times New Roman" w:eastAsia="宋体" w:hAnsi="Times New Roman" w:cs="Times New Roman"/>
          <w:szCs w:val="24"/>
        </w:rPr>
        <w:t>，全长水平偏差不应大于</w:t>
      </w:r>
      <w:r>
        <w:rPr>
          <w:rFonts w:ascii="Times New Roman" w:eastAsia="宋体" w:hAnsi="Times New Roman" w:cs="Times New Roman"/>
          <w:szCs w:val="24"/>
        </w:rPr>
        <w:t>15mm</w:t>
      </w:r>
      <w:r>
        <w:rPr>
          <w:rFonts w:ascii="Times New Roman" w:eastAsia="宋体" w:hAnsi="Times New Roman" w:cs="Times New Roman"/>
          <w:szCs w:val="24"/>
        </w:rPr>
        <w:t>；</w:t>
      </w:r>
    </w:p>
    <w:p w14:paraId="7C31AE2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支架所有的绝缘垫脚应均匀受力；</w:t>
      </w:r>
    </w:p>
    <w:p w14:paraId="18F3732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同一列电池外侧上沿应在一条直线上，其偏差不宜大于</w:t>
      </w:r>
      <w:r>
        <w:rPr>
          <w:rFonts w:ascii="Times New Roman" w:eastAsia="宋体" w:hAnsi="Times New Roman" w:cs="Times New Roman"/>
          <w:szCs w:val="24"/>
        </w:rPr>
        <w:t>3mm</w:t>
      </w:r>
      <w:r>
        <w:rPr>
          <w:rFonts w:ascii="Times New Roman" w:eastAsia="宋体" w:hAnsi="Times New Roman" w:cs="Times New Roman"/>
          <w:szCs w:val="24"/>
        </w:rPr>
        <w:t>。电池本身及相互间均保持垂直于水平，用</w:t>
      </w:r>
      <w:r>
        <w:rPr>
          <w:rFonts w:ascii="Times New Roman" w:eastAsia="宋体" w:hAnsi="Times New Roman" w:cs="Times New Roman"/>
          <w:szCs w:val="24"/>
        </w:rPr>
        <w:t>600mm</w:t>
      </w:r>
      <w:r>
        <w:rPr>
          <w:rFonts w:ascii="Times New Roman" w:eastAsia="宋体" w:hAnsi="Times New Roman" w:cs="Times New Roman"/>
          <w:szCs w:val="24"/>
        </w:rPr>
        <w:t>水平</w:t>
      </w:r>
      <w:proofErr w:type="gramStart"/>
      <w:r>
        <w:rPr>
          <w:rFonts w:ascii="Times New Roman" w:eastAsia="宋体" w:hAnsi="Times New Roman" w:cs="Times New Roman"/>
          <w:szCs w:val="24"/>
        </w:rPr>
        <w:t>尺</w:t>
      </w:r>
      <w:proofErr w:type="gramEnd"/>
      <w:r>
        <w:rPr>
          <w:rFonts w:ascii="Times New Roman" w:eastAsia="宋体" w:hAnsi="Times New Roman" w:cs="Times New Roman"/>
          <w:szCs w:val="24"/>
        </w:rPr>
        <w:t>测量，偏差应不超过水平准线；</w:t>
      </w:r>
    </w:p>
    <w:p w14:paraId="4E95563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电池标志、比重计、温度计应排在外侧；</w:t>
      </w:r>
    </w:p>
    <w:p w14:paraId="521A4F68"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5</w:t>
      </w:r>
      <w:r>
        <w:rPr>
          <w:rFonts w:ascii="Times New Roman" w:eastAsia="宋体" w:hAnsi="Times New Roman" w:cs="Times New Roman"/>
          <w:szCs w:val="24"/>
        </w:rPr>
        <w:t xml:space="preserve">  </w:t>
      </w:r>
      <w:r>
        <w:rPr>
          <w:rFonts w:ascii="Times New Roman" w:eastAsia="宋体" w:hAnsi="Times New Roman" w:cs="Times New Roman"/>
          <w:szCs w:val="24"/>
        </w:rPr>
        <w:t>电池间隔应符合设计要求，偏差不应大于</w:t>
      </w:r>
      <w:r>
        <w:rPr>
          <w:rFonts w:ascii="Times New Roman" w:eastAsia="宋体" w:hAnsi="Times New Roman" w:cs="Times New Roman"/>
          <w:szCs w:val="24"/>
        </w:rPr>
        <w:t>5mm</w:t>
      </w:r>
      <w:r>
        <w:rPr>
          <w:rFonts w:ascii="Times New Roman" w:eastAsia="宋体" w:hAnsi="Times New Roman" w:cs="Times New Roman"/>
          <w:szCs w:val="24"/>
        </w:rPr>
        <w:t>；</w:t>
      </w:r>
    </w:p>
    <w:p w14:paraId="56651C2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6</w:t>
      </w:r>
      <w:r>
        <w:rPr>
          <w:rFonts w:ascii="Times New Roman" w:eastAsia="宋体" w:hAnsi="Times New Roman" w:cs="Times New Roman"/>
          <w:szCs w:val="24"/>
        </w:rPr>
        <w:t xml:space="preserve">  </w:t>
      </w:r>
      <w:r>
        <w:rPr>
          <w:rFonts w:ascii="Times New Roman" w:eastAsia="宋体" w:hAnsi="Times New Roman" w:cs="Times New Roman"/>
          <w:szCs w:val="24"/>
        </w:rPr>
        <w:t>同一列电池的连接条应平齐，连接螺丝应拧紧，并在连接条与螺丝上涂抹中性凡士林；</w:t>
      </w:r>
    </w:p>
    <w:p w14:paraId="7FF6CA8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7</w:t>
      </w:r>
      <w:r>
        <w:rPr>
          <w:rFonts w:ascii="Times New Roman" w:eastAsia="宋体" w:hAnsi="Times New Roman" w:cs="Times New Roman"/>
          <w:szCs w:val="24"/>
        </w:rPr>
        <w:t xml:space="preserve">  </w:t>
      </w:r>
      <w:r>
        <w:rPr>
          <w:rFonts w:ascii="Times New Roman" w:eastAsia="宋体" w:hAnsi="Times New Roman" w:cs="Times New Roman"/>
          <w:szCs w:val="24"/>
        </w:rPr>
        <w:t>各组电池的正负极的出线应符合设计要求，电池组及电池均应有清晰明显的标志。</w:t>
      </w:r>
    </w:p>
    <w:p w14:paraId="39C58C1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4.4.30</w:t>
      </w:r>
      <w:r>
        <w:rPr>
          <w:rFonts w:ascii="Times New Roman" w:eastAsia="宋体" w:hAnsi="Times New Roman" w:cs="Times New Roman"/>
          <w:szCs w:val="24"/>
        </w:rPr>
        <w:t xml:space="preserve"> </w:t>
      </w:r>
      <w:r>
        <w:rPr>
          <w:rFonts w:ascii="Times New Roman" w:eastAsia="宋体" w:hAnsi="Times New Roman" w:cs="Times New Roman"/>
          <w:szCs w:val="24"/>
        </w:rPr>
        <w:t>蓄电池线路连接前，应检查每只蓄电池的端电压，每个蓄电池电压宜保持一致，并应采用专用的金属连接件将蓄电池连接成组。</w:t>
      </w:r>
    </w:p>
    <w:p w14:paraId="6A9D2F5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4.4.31</w:t>
      </w:r>
      <w:r>
        <w:rPr>
          <w:rFonts w:ascii="Times New Roman" w:eastAsia="宋体" w:hAnsi="Times New Roman" w:cs="Times New Roman"/>
          <w:szCs w:val="24"/>
        </w:rPr>
        <w:t xml:space="preserve"> </w:t>
      </w:r>
      <w:r>
        <w:rPr>
          <w:rFonts w:ascii="Times New Roman" w:eastAsia="宋体" w:hAnsi="Times New Roman" w:cs="Times New Roman"/>
          <w:szCs w:val="24"/>
        </w:rPr>
        <w:t>多只蓄电池串联时，应将蓄电池全部连接完毕测量电压正常后再与控制器连接。</w:t>
      </w:r>
    </w:p>
    <w:p w14:paraId="2B2E11A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4.4.32</w:t>
      </w:r>
      <w:r>
        <w:rPr>
          <w:rFonts w:ascii="Times New Roman" w:eastAsia="宋体" w:hAnsi="Times New Roman" w:cs="Times New Roman"/>
          <w:szCs w:val="24"/>
        </w:rPr>
        <w:t xml:space="preserve"> </w:t>
      </w:r>
      <w:r>
        <w:rPr>
          <w:rFonts w:ascii="Times New Roman" w:eastAsia="宋体" w:hAnsi="Times New Roman" w:cs="Times New Roman"/>
          <w:szCs w:val="24"/>
        </w:rPr>
        <w:t>控制器接线时应先断开所有输入、输出开关。先连接蓄电池，再连接方阵，在有阳光</w:t>
      </w:r>
      <w:r>
        <w:rPr>
          <w:rFonts w:ascii="Times New Roman" w:eastAsia="宋体" w:hAnsi="Times New Roman" w:cs="Times New Roman"/>
          <w:szCs w:val="24"/>
        </w:rPr>
        <w:lastRenderedPageBreak/>
        <w:t>照射时闭合开关，观察是否有正常的充电电流流过，最后将控制器与逆变器或负载相连接。</w:t>
      </w:r>
    </w:p>
    <w:p w14:paraId="2167B62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4.4.33</w:t>
      </w:r>
      <w:r>
        <w:rPr>
          <w:rFonts w:ascii="Times New Roman" w:eastAsia="宋体" w:hAnsi="Times New Roman" w:cs="Times New Roman"/>
          <w:szCs w:val="24"/>
        </w:rPr>
        <w:t xml:space="preserve"> </w:t>
      </w:r>
      <w:r>
        <w:rPr>
          <w:rFonts w:ascii="Times New Roman" w:eastAsia="宋体" w:hAnsi="Times New Roman" w:cs="Times New Roman"/>
          <w:szCs w:val="24"/>
        </w:rPr>
        <w:t>应根据设计要求对光</w:t>
      </w:r>
      <w:proofErr w:type="gramStart"/>
      <w:r>
        <w:rPr>
          <w:rFonts w:ascii="Times New Roman" w:eastAsia="宋体" w:hAnsi="Times New Roman" w:cs="Times New Roman"/>
          <w:szCs w:val="24"/>
        </w:rPr>
        <w:t>伏</w:t>
      </w:r>
      <w:proofErr w:type="gramEnd"/>
      <w:r>
        <w:rPr>
          <w:rFonts w:ascii="Times New Roman" w:eastAsia="宋体" w:hAnsi="Times New Roman" w:cs="Times New Roman"/>
          <w:szCs w:val="24"/>
        </w:rPr>
        <w:t>系统电池组带边框组件、支架、控制器、逆变器外壳、电表箱外壳、配电屏外壳、蓄电池支架、电缆外皮、金属电缆保护管或线槽等进行保护接地和避雷，电子设备应进行屏蔽接地。接地和避雷应与接地干线（网）牢固连接，并对连接处做好防腐处理措施。电器设备的接零或接地，应符合现行国家标准《电气装置安装工程接地装置施工及验收规范》</w:t>
      </w:r>
      <w:r>
        <w:rPr>
          <w:rFonts w:ascii="Times New Roman" w:eastAsia="宋体" w:hAnsi="Times New Roman" w:cs="Times New Roman"/>
          <w:szCs w:val="24"/>
        </w:rPr>
        <w:t>GB 50169</w:t>
      </w:r>
      <w:r>
        <w:rPr>
          <w:rFonts w:ascii="Times New Roman" w:eastAsia="宋体" w:hAnsi="Times New Roman" w:cs="Times New Roman"/>
          <w:szCs w:val="24"/>
        </w:rPr>
        <w:t>的规定。</w:t>
      </w:r>
    </w:p>
    <w:p w14:paraId="22C35CB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4.4.34</w:t>
      </w:r>
      <w:r>
        <w:rPr>
          <w:rFonts w:ascii="Times New Roman" w:eastAsia="宋体" w:hAnsi="Times New Roman" w:cs="Times New Roman"/>
          <w:szCs w:val="24"/>
        </w:rPr>
        <w:t xml:space="preserve"> </w:t>
      </w:r>
      <w:r>
        <w:rPr>
          <w:rFonts w:ascii="Times New Roman" w:eastAsia="宋体" w:hAnsi="Times New Roman" w:cs="Times New Roman"/>
          <w:szCs w:val="24"/>
        </w:rPr>
        <w:t>接地网的外缘应闭合，外缘各角应做成圆弧形，圆弧形的半径不宜小于临近均压带间距的一半，接地网内应敷设水平均压带，可按等间距或不等间距布置。</w:t>
      </w:r>
    </w:p>
    <w:p w14:paraId="3BC7D56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4.4.35</w:t>
      </w:r>
      <w:r>
        <w:rPr>
          <w:rFonts w:ascii="Times New Roman" w:eastAsia="宋体" w:hAnsi="Times New Roman" w:cs="Times New Roman"/>
          <w:szCs w:val="24"/>
        </w:rPr>
        <w:t xml:space="preserve"> </w:t>
      </w:r>
      <w:r>
        <w:rPr>
          <w:rFonts w:ascii="Times New Roman" w:eastAsia="宋体" w:hAnsi="Times New Roman" w:cs="Times New Roman"/>
          <w:szCs w:val="24"/>
        </w:rPr>
        <w:t>接地体的安装应满足设计要求，其接地电阻应满足下列要求：</w:t>
      </w:r>
      <w:r>
        <w:rPr>
          <w:rFonts w:ascii="Times New Roman" w:eastAsia="宋体" w:hAnsi="Times New Roman" w:cs="Times New Roman"/>
          <w:szCs w:val="24"/>
        </w:rPr>
        <w:t xml:space="preserve"> </w:t>
      </w:r>
    </w:p>
    <w:p w14:paraId="7C53C2B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电气设备的接地电阻不得大于</w:t>
      </w:r>
      <w:r>
        <w:rPr>
          <w:rFonts w:ascii="Times New Roman" w:eastAsia="宋体" w:hAnsi="Times New Roman" w:cs="Times New Roman"/>
          <w:szCs w:val="24"/>
        </w:rPr>
        <w:t>4Ω</w:t>
      </w:r>
      <w:r>
        <w:rPr>
          <w:rFonts w:ascii="Times New Roman" w:eastAsia="宋体" w:hAnsi="Times New Roman" w:cs="Times New Roman"/>
          <w:szCs w:val="24"/>
        </w:rPr>
        <w:t>，并应满足屏蔽接地和工作接地的要求；</w:t>
      </w:r>
    </w:p>
    <w:p w14:paraId="3461B39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逆变器、蓄电池的中性点、电压互感器和电流互感器的二次线圈直接接地时，接地电阻不得大于</w:t>
      </w:r>
      <w:r>
        <w:rPr>
          <w:rFonts w:ascii="Times New Roman" w:eastAsia="宋体" w:hAnsi="Times New Roman" w:cs="Times New Roman"/>
          <w:szCs w:val="24"/>
        </w:rPr>
        <w:t>10Ω</w:t>
      </w:r>
      <w:r>
        <w:rPr>
          <w:rFonts w:ascii="Times New Roman" w:eastAsia="宋体" w:hAnsi="Times New Roman" w:cs="Times New Roman"/>
          <w:szCs w:val="24"/>
        </w:rPr>
        <w:t>。</w:t>
      </w:r>
    </w:p>
    <w:p w14:paraId="2333318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4.4.36</w:t>
      </w:r>
      <w:r>
        <w:rPr>
          <w:rFonts w:ascii="Times New Roman" w:eastAsia="宋体" w:hAnsi="Times New Roman" w:cs="Times New Roman"/>
          <w:szCs w:val="24"/>
        </w:rPr>
        <w:t xml:space="preserve"> </w:t>
      </w:r>
      <w:r>
        <w:rPr>
          <w:rFonts w:ascii="Times New Roman" w:eastAsia="宋体" w:hAnsi="Times New Roman" w:cs="Times New Roman"/>
          <w:szCs w:val="24"/>
        </w:rPr>
        <w:t>接地连接应可靠，不应出现因加工造成接地线截面积减小，强度减弱或锈蚀等问题，接地跨接线不得采用裸露的编织铜线。</w:t>
      </w:r>
    </w:p>
    <w:p w14:paraId="7DFFA5B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4.4.37</w:t>
      </w:r>
      <w:r>
        <w:rPr>
          <w:rFonts w:ascii="Times New Roman" w:eastAsia="宋体" w:hAnsi="Times New Roman" w:cs="Times New Roman"/>
          <w:szCs w:val="24"/>
        </w:rPr>
        <w:t xml:space="preserve"> </w:t>
      </w:r>
      <w:r>
        <w:rPr>
          <w:rFonts w:ascii="Times New Roman" w:eastAsia="宋体" w:hAnsi="Times New Roman" w:cs="Times New Roman"/>
          <w:szCs w:val="24"/>
        </w:rPr>
        <w:t>光伏阵列利用其金属支架或建（构）筑物金属部件作接地线时，其材料规格应能承受泄放预期雷电流时所产生的机械效应和热效应。不应采用铝导体作为接地极或接地线。</w:t>
      </w:r>
    </w:p>
    <w:p w14:paraId="5385349F" w14:textId="52DF3153"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4.4.38</w:t>
      </w:r>
      <w:r>
        <w:rPr>
          <w:rFonts w:ascii="Times New Roman" w:eastAsia="宋体" w:hAnsi="Times New Roman" w:cs="Times New Roman"/>
          <w:szCs w:val="24"/>
        </w:rPr>
        <w:t xml:space="preserve"> </w:t>
      </w:r>
      <w:r>
        <w:rPr>
          <w:rFonts w:ascii="Times New Roman" w:eastAsia="宋体" w:hAnsi="Times New Roman" w:cs="Times New Roman"/>
          <w:szCs w:val="24"/>
        </w:rPr>
        <w:t>光伏系统安装完成后应进行安全性检查、电器检查、光伏方阵的检查调试、控制器、汇流箱、逆变器的检查调试、系统性能的检查调试。调试内容和方法应符合现行地方标准《建筑光伏系统施工及验收规程》</w:t>
      </w:r>
      <w:r>
        <w:rPr>
          <w:rFonts w:ascii="Times New Roman" w:eastAsia="宋体" w:hAnsi="Times New Roman" w:cs="Times New Roman"/>
          <w:szCs w:val="24"/>
        </w:rPr>
        <w:t>DB11/T 1008</w:t>
      </w:r>
      <w:r>
        <w:rPr>
          <w:rFonts w:ascii="Times New Roman" w:eastAsia="宋体" w:hAnsi="Times New Roman" w:cs="Times New Roman"/>
          <w:szCs w:val="24"/>
        </w:rPr>
        <w:t>的规定。</w:t>
      </w:r>
    </w:p>
    <w:p w14:paraId="38409B31"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100" w:name="_Toc114564537"/>
      <w:bookmarkStart w:id="101" w:name="_Toc29213"/>
      <w:bookmarkStart w:id="102" w:name="_Toc30462"/>
      <w:bookmarkStart w:id="103" w:name="_Toc12453"/>
      <w:bookmarkStart w:id="104" w:name="_Toc6722"/>
      <w:r>
        <w:rPr>
          <w:rFonts w:ascii="Times New Roman" w:eastAsia="宋体" w:hAnsi="Times New Roman" w:cs="Times New Roman"/>
          <w:b/>
          <w:bCs/>
          <w:kern w:val="44"/>
          <w:szCs w:val="21"/>
        </w:rPr>
        <w:t xml:space="preserve">4.5  </w:t>
      </w:r>
      <w:r>
        <w:rPr>
          <w:rFonts w:ascii="Times New Roman" w:eastAsia="宋体" w:hAnsi="Times New Roman" w:cs="Times New Roman"/>
          <w:b/>
          <w:bCs/>
          <w:kern w:val="44"/>
          <w:szCs w:val="21"/>
        </w:rPr>
        <w:t>质量标准</w:t>
      </w:r>
      <w:bookmarkEnd w:id="100"/>
      <w:bookmarkEnd w:id="101"/>
      <w:bookmarkEnd w:id="102"/>
      <w:bookmarkEnd w:id="103"/>
      <w:bookmarkEnd w:id="104"/>
    </w:p>
    <w:p w14:paraId="218E8211" w14:textId="77777777" w:rsidR="008C2768" w:rsidRDefault="00953894">
      <w:pPr>
        <w:spacing w:before="156"/>
        <w:jc w:val="center"/>
        <w:rPr>
          <w:rFonts w:ascii="Times New Roman" w:eastAsia="宋体" w:hAnsi="Times New Roman" w:cs="Times New Roman"/>
          <w:b/>
          <w:bCs/>
          <w:szCs w:val="21"/>
        </w:rPr>
      </w:pPr>
      <w:r>
        <w:rPr>
          <w:rFonts w:ascii="Times New Roman" w:eastAsia="宋体" w:hAnsi="Times New Roman" w:cs="Times New Roman"/>
          <w:b/>
          <w:bCs/>
          <w:szCs w:val="21"/>
        </w:rPr>
        <w:t xml:space="preserve">Ⅰ </w:t>
      </w:r>
      <w:r>
        <w:rPr>
          <w:rFonts w:ascii="Times New Roman" w:eastAsia="宋体" w:hAnsi="Times New Roman" w:cs="Times New Roman"/>
          <w:b/>
          <w:bCs/>
          <w:szCs w:val="21"/>
        </w:rPr>
        <w:t>主控项目</w:t>
      </w:r>
    </w:p>
    <w:p w14:paraId="732082C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w:t>
      </w:r>
      <w:r>
        <w:rPr>
          <w:rFonts w:ascii="Times New Roman" w:eastAsia="宋体" w:hAnsi="Times New Roman" w:cs="Times New Roman"/>
          <w:szCs w:val="24"/>
        </w:rPr>
        <w:t xml:space="preserve">  </w:t>
      </w:r>
      <w:r>
        <w:rPr>
          <w:rFonts w:ascii="Times New Roman" w:eastAsia="宋体" w:hAnsi="Times New Roman" w:cs="Times New Roman"/>
          <w:szCs w:val="24"/>
        </w:rPr>
        <w:t>支架基座与原建（构）筑物连接应符合设计要求，牢固可靠，连接处防腐和防水处理完好，质量合格。</w:t>
      </w:r>
    </w:p>
    <w:p w14:paraId="41467D9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4.5.2</w:t>
      </w:r>
      <w:r>
        <w:rPr>
          <w:rFonts w:ascii="Times New Roman" w:eastAsia="宋体" w:hAnsi="Times New Roman" w:cs="Times New Roman"/>
          <w:szCs w:val="24"/>
        </w:rPr>
        <w:t xml:space="preserve">  </w:t>
      </w:r>
      <w:r>
        <w:rPr>
          <w:rFonts w:ascii="Times New Roman" w:eastAsia="宋体" w:hAnsi="Times New Roman" w:cs="Times New Roman"/>
          <w:szCs w:val="24"/>
        </w:rPr>
        <w:t>壁挂安装的配电箱、逆变器等设备，安装方式符合设计要求，墙体结构荷载满足承重要求。</w:t>
      </w:r>
    </w:p>
    <w:p w14:paraId="484BD2A8"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4.5.3</w:t>
      </w:r>
      <w:r>
        <w:rPr>
          <w:rFonts w:ascii="Times New Roman" w:eastAsia="宋体" w:hAnsi="Times New Roman" w:cs="Times New Roman"/>
          <w:szCs w:val="24"/>
        </w:rPr>
        <w:t xml:space="preserve">  </w:t>
      </w:r>
      <w:r>
        <w:rPr>
          <w:rFonts w:ascii="Times New Roman" w:eastAsia="宋体" w:hAnsi="Times New Roman" w:cs="Times New Roman"/>
          <w:szCs w:val="24"/>
        </w:rPr>
        <w:t>光伏支架的材质、结构型式，安装方式应符合设计要求，支架紧固件应牢固，应有防松动措施，不应出现抱箍松动和</w:t>
      </w:r>
      <w:proofErr w:type="gramStart"/>
      <w:r>
        <w:rPr>
          <w:rFonts w:ascii="Times New Roman" w:eastAsia="宋体" w:hAnsi="Times New Roman" w:cs="Times New Roman"/>
          <w:szCs w:val="24"/>
        </w:rPr>
        <w:t>弹垫未</w:t>
      </w:r>
      <w:proofErr w:type="gramEnd"/>
      <w:r>
        <w:rPr>
          <w:rFonts w:ascii="Times New Roman" w:eastAsia="宋体" w:hAnsi="Times New Roman" w:cs="Times New Roman"/>
          <w:szCs w:val="24"/>
        </w:rPr>
        <w:t>压平现象。</w:t>
      </w:r>
    </w:p>
    <w:p w14:paraId="1FDD4C9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4.5.4</w:t>
      </w:r>
      <w:r>
        <w:rPr>
          <w:rFonts w:ascii="Times New Roman" w:eastAsia="宋体" w:hAnsi="Times New Roman" w:cs="Times New Roman"/>
          <w:szCs w:val="24"/>
        </w:rPr>
        <w:t xml:space="preserve">  </w:t>
      </w:r>
      <w:r>
        <w:rPr>
          <w:rFonts w:ascii="Times New Roman" w:eastAsia="宋体" w:hAnsi="Times New Roman" w:cs="Times New Roman"/>
          <w:szCs w:val="24"/>
        </w:rPr>
        <w:t>组件安装应满足设计要求。组件方阵与方阵位置、连接数量和路径应符合设计要求，安装倾角和方位角误差在</w:t>
      </w:r>
      <w:r>
        <w:rPr>
          <w:rFonts w:ascii="Times New Roman" w:eastAsia="宋体" w:hAnsi="Times New Roman" w:cs="Times New Roman"/>
          <w:szCs w:val="24"/>
        </w:rPr>
        <w:t>±3°</w:t>
      </w:r>
      <w:r>
        <w:rPr>
          <w:rFonts w:ascii="Times New Roman" w:eastAsia="宋体" w:hAnsi="Times New Roman" w:cs="Times New Roman"/>
          <w:szCs w:val="24"/>
        </w:rPr>
        <w:t>以内。</w:t>
      </w:r>
    </w:p>
    <w:p w14:paraId="07D0740F"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lastRenderedPageBreak/>
        <w:t>4.5.5</w:t>
      </w:r>
      <w:r>
        <w:rPr>
          <w:rFonts w:ascii="Times New Roman" w:eastAsia="宋体" w:hAnsi="Times New Roman" w:cs="Times New Roman"/>
          <w:szCs w:val="24"/>
        </w:rPr>
        <w:t xml:space="preserve">  </w:t>
      </w:r>
      <w:r>
        <w:rPr>
          <w:rFonts w:ascii="Times New Roman" w:eastAsia="宋体" w:hAnsi="Times New Roman" w:cs="Times New Roman"/>
          <w:szCs w:val="24"/>
        </w:rPr>
        <w:t>电缆敷设与连接应符合设计要求。</w:t>
      </w:r>
    </w:p>
    <w:p w14:paraId="63011B3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4.5.6</w:t>
      </w:r>
      <w:r>
        <w:rPr>
          <w:rFonts w:ascii="Times New Roman" w:eastAsia="宋体" w:hAnsi="Times New Roman" w:cs="Times New Roman"/>
          <w:szCs w:val="24"/>
        </w:rPr>
        <w:t xml:space="preserve">  </w:t>
      </w:r>
      <w:r>
        <w:rPr>
          <w:rFonts w:ascii="Times New Roman" w:eastAsia="宋体" w:hAnsi="Times New Roman" w:cs="Times New Roman"/>
          <w:szCs w:val="24"/>
        </w:rPr>
        <w:t>汇流箱内接线应牢固可靠，压接导线不得出现裸露铜线，汇流箱和逆变器进出线不应暴露在阳光下。接头端子应完好无破损，未接的端子应安装密封盖。</w:t>
      </w:r>
    </w:p>
    <w:p w14:paraId="3C7D2C6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4.5.7</w:t>
      </w:r>
      <w:r>
        <w:rPr>
          <w:rFonts w:ascii="Times New Roman" w:eastAsia="宋体" w:hAnsi="Times New Roman" w:cs="Times New Roman"/>
          <w:szCs w:val="24"/>
        </w:rPr>
        <w:t xml:space="preserve">  </w:t>
      </w:r>
      <w:r>
        <w:rPr>
          <w:rFonts w:ascii="Times New Roman" w:eastAsia="宋体" w:hAnsi="Times New Roman" w:cs="Times New Roman"/>
          <w:szCs w:val="24"/>
        </w:rPr>
        <w:t>电气设备房中柜、台、箱、盘的电缆进出口应采用防火封堵措施。设置接地干线，电气设备外壳、基础槽钢和需接地的装置应与接地干线可靠连接。</w:t>
      </w:r>
    </w:p>
    <w:p w14:paraId="291D19B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4.5.8</w:t>
      </w:r>
      <w:r>
        <w:rPr>
          <w:rFonts w:ascii="Times New Roman" w:eastAsia="宋体" w:hAnsi="Times New Roman" w:cs="Times New Roman"/>
          <w:szCs w:val="24"/>
        </w:rPr>
        <w:t xml:space="preserve">  </w:t>
      </w:r>
      <w:r>
        <w:rPr>
          <w:rFonts w:ascii="Times New Roman" w:eastAsia="宋体" w:hAnsi="Times New Roman" w:cs="Times New Roman"/>
          <w:szCs w:val="24"/>
        </w:rPr>
        <w:t>接地线的材质、规格尺寸应符合设计要求。不应采用铝导体作为接地极或接地线，接地跨接线不得采用裸露的编织铜线，不得利用金属软管、管道保温层的金属外皮或金属网、低压照明网络的导线铅皮以及电缆金属保护层作为外接地线。</w:t>
      </w:r>
    </w:p>
    <w:p w14:paraId="5C70B1C9"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4.5.9</w:t>
      </w:r>
      <w:r>
        <w:rPr>
          <w:rFonts w:ascii="Times New Roman" w:eastAsia="宋体" w:hAnsi="Times New Roman" w:cs="Times New Roman"/>
          <w:szCs w:val="24"/>
        </w:rPr>
        <w:t xml:space="preserve">  </w:t>
      </w:r>
      <w:r>
        <w:rPr>
          <w:rFonts w:ascii="Times New Roman" w:eastAsia="宋体" w:hAnsi="Times New Roman" w:cs="Times New Roman"/>
          <w:szCs w:val="24"/>
        </w:rPr>
        <w:t>所有支架、电缆的金属外皮、金属保护管线、桥架、电气设备外壳、基础槽钢和需接地的装置均应按设计要求与接地干线（网）牢固连接。</w:t>
      </w:r>
    </w:p>
    <w:p w14:paraId="6A61553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4.5.10</w:t>
      </w:r>
      <w:r>
        <w:rPr>
          <w:rFonts w:ascii="Times New Roman" w:eastAsia="宋体" w:hAnsi="Times New Roman" w:cs="Times New Roman"/>
          <w:szCs w:val="24"/>
        </w:rPr>
        <w:t xml:space="preserve"> </w:t>
      </w:r>
      <w:r>
        <w:rPr>
          <w:rFonts w:ascii="Times New Roman" w:eastAsia="宋体" w:hAnsi="Times New Roman" w:cs="Times New Roman"/>
          <w:szCs w:val="24"/>
        </w:rPr>
        <w:t>接地干线（网）与接地网连接或与原有建筑屋顶防雷接地网连接的方式、连接质量、连接点数量应符合设计要求，连接应牢固可靠，不应出现因加工造成接地线截面积减小，强度减弱或锈蚀等问题。</w:t>
      </w:r>
    </w:p>
    <w:p w14:paraId="330F201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4.5.11</w:t>
      </w:r>
      <w:r>
        <w:rPr>
          <w:rFonts w:ascii="Times New Roman" w:eastAsia="宋体" w:hAnsi="Times New Roman" w:cs="Times New Roman"/>
          <w:szCs w:val="24"/>
        </w:rPr>
        <w:t xml:space="preserve"> </w:t>
      </w:r>
      <w:r>
        <w:rPr>
          <w:rFonts w:ascii="Times New Roman" w:eastAsia="宋体" w:hAnsi="Times New Roman" w:cs="Times New Roman"/>
          <w:szCs w:val="24"/>
        </w:rPr>
        <w:t>电气设备的接地电阻不得大于</w:t>
      </w:r>
      <w:r>
        <w:rPr>
          <w:rFonts w:ascii="Times New Roman" w:eastAsia="宋体" w:hAnsi="Times New Roman" w:cs="Times New Roman"/>
          <w:szCs w:val="24"/>
        </w:rPr>
        <w:t>4Ω</w:t>
      </w:r>
      <w:r>
        <w:rPr>
          <w:rFonts w:ascii="Times New Roman" w:eastAsia="宋体" w:hAnsi="Times New Roman" w:cs="Times New Roman"/>
          <w:szCs w:val="24"/>
        </w:rPr>
        <w:t>，并应满足屏蔽接地和工作接地的要求；逆变器、蓄电池的中性点、电压互感器和电流互感器的二次线圈直接接地时，接地电阻不得大于</w:t>
      </w:r>
      <w:r>
        <w:rPr>
          <w:rFonts w:ascii="Times New Roman" w:eastAsia="宋体" w:hAnsi="Times New Roman" w:cs="Times New Roman"/>
          <w:szCs w:val="24"/>
        </w:rPr>
        <w:t>10 Ω</w:t>
      </w:r>
      <w:r>
        <w:rPr>
          <w:rFonts w:ascii="Times New Roman" w:eastAsia="宋体" w:hAnsi="Times New Roman" w:cs="Times New Roman"/>
          <w:szCs w:val="24"/>
        </w:rPr>
        <w:t>。</w:t>
      </w:r>
    </w:p>
    <w:p w14:paraId="664E9E3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4.5.12</w:t>
      </w:r>
      <w:r>
        <w:rPr>
          <w:rFonts w:ascii="Times New Roman" w:eastAsia="宋体" w:hAnsi="Times New Roman" w:cs="Times New Roman"/>
          <w:szCs w:val="24"/>
        </w:rPr>
        <w:t xml:space="preserve"> </w:t>
      </w:r>
      <w:r>
        <w:rPr>
          <w:rFonts w:ascii="Times New Roman" w:eastAsia="宋体" w:hAnsi="Times New Roman" w:cs="Times New Roman"/>
          <w:szCs w:val="24"/>
        </w:rPr>
        <w:t>电气装置的接地应按设计要求单独与接地母线或接地网相连接。</w:t>
      </w:r>
    </w:p>
    <w:p w14:paraId="7117B27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4.5.13</w:t>
      </w:r>
      <w:r>
        <w:rPr>
          <w:rFonts w:ascii="Times New Roman" w:eastAsia="宋体" w:hAnsi="Times New Roman" w:cs="Times New Roman"/>
          <w:szCs w:val="24"/>
        </w:rPr>
        <w:t xml:space="preserve"> </w:t>
      </w:r>
      <w:r>
        <w:rPr>
          <w:rFonts w:ascii="Times New Roman" w:eastAsia="宋体" w:hAnsi="Times New Roman" w:cs="Times New Roman"/>
          <w:szCs w:val="24"/>
        </w:rPr>
        <w:t>系统数据终端</w:t>
      </w:r>
      <w:proofErr w:type="gramStart"/>
      <w:r>
        <w:rPr>
          <w:rFonts w:ascii="Times New Roman" w:eastAsia="宋体" w:hAnsi="Times New Roman" w:cs="Times New Roman"/>
          <w:szCs w:val="24"/>
        </w:rPr>
        <w:t>应功能</w:t>
      </w:r>
      <w:proofErr w:type="gramEnd"/>
      <w:r>
        <w:rPr>
          <w:rFonts w:ascii="Times New Roman" w:eastAsia="宋体" w:hAnsi="Times New Roman" w:cs="Times New Roman"/>
          <w:szCs w:val="24"/>
        </w:rPr>
        <w:t>齐全、运行良好，符合设计要求。</w:t>
      </w:r>
    </w:p>
    <w:p w14:paraId="352651F4" w14:textId="77777777" w:rsidR="008C2768" w:rsidRDefault="00953894">
      <w:pPr>
        <w:spacing w:line="360" w:lineRule="auto"/>
        <w:jc w:val="center"/>
        <w:rPr>
          <w:rFonts w:ascii="Times New Roman" w:eastAsia="宋体" w:hAnsi="Times New Roman" w:cs="Times New Roman"/>
          <w:szCs w:val="21"/>
        </w:rPr>
      </w:pPr>
      <w:r>
        <w:rPr>
          <w:rFonts w:ascii="Times New Roman" w:eastAsia="宋体" w:hAnsi="Times New Roman" w:cs="Times New Roman"/>
          <w:b/>
          <w:bCs/>
          <w:szCs w:val="21"/>
        </w:rPr>
        <w:t xml:space="preserve">Ⅱ </w:t>
      </w:r>
      <w:r>
        <w:rPr>
          <w:rFonts w:ascii="Times New Roman" w:eastAsia="宋体" w:hAnsi="Times New Roman" w:cs="Times New Roman"/>
          <w:b/>
          <w:bCs/>
          <w:szCs w:val="21"/>
        </w:rPr>
        <w:t>一般项目</w:t>
      </w:r>
    </w:p>
    <w:p w14:paraId="1A22C58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4.5.14</w:t>
      </w:r>
      <w:r>
        <w:rPr>
          <w:rFonts w:ascii="Times New Roman" w:eastAsia="宋体" w:hAnsi="Times New Roman" w:cs="Times New Roman"/>
          <w:szCs w:val="24"/>
        </w:rPr>
        <w:t xml:space="preserve"> </w:t>
      </w:r>
      <w:r>
        <w:rPr>
          <w:rFonts w:ascii="Times New Roman" w:eastAsia="宋体" w:hAnsi="Times New Roman" w:cs="Times New Roman"/>
          <w:szCs w:val="24"/>
        </w:rPr>
        <w:t>基础块、砌筑位置正确，整齐平整，无明显歪斜，基础位置偏差不应大于</w:t>
      </w:r>
      <w:r>
        <w:rPr>
          <w:rFonts w:ascii="Times New Roman" w:eastAsia="宋体" w:hAnsi="Times New Roman" w:cs="Times New Roman"/>
          <w:szCs w:val="24"/>
        </w:rPr>
        <w:t>10mm</w:t>
      </w:r>
      <w:r>
        <w:rPr>
          <w:rFonts w:ascii="Times New Roman" w:eastAsia="宋体" w:hAnsi="Times New Roman" w:cs="Times New Roman"/>
          <w:szCs w:val="24"/>
        </w:rPr>
        <w:t>。</w:t>
      </w:r>
    </w:p>
    <w:p w14:paraId="42FF7A6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4.5.15</w:t>
      </w:r>
      <w:r>
        <w:rPr>
          <w:rFonts w:ascii="Times New Roman" w:eastAsia="宋体" w:hAnsi="Times New Roman" w:cs="Times New Roman"/>
          <w:szCs w:val="24"/>
        </w:rPr>
        <w:t xml:space="preserve"> </w:t>
      </w:r>
      <w:r>
        <w:rPr>
          <w:rFonts w:ascii="Times New Roman" w:eastAsia="宋体" w:hAnsi="Times New Roman" w:cs="Times New Roman"/>
          <w:szCs w:val="24"/>
        </w:rPr>
        <w:t>屋面保持清洁完整，无积水、油污、杂物，通道和楼梯处的平台应无杂物阻塞。</w:t>
      </w:r>
    </w:p>
    <w:p w14:paraId="5E0745B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4.5.16</w:t>
      </w:r>
      <w:r>
        <w:rPr>
          <w:rFonts w:ascii="Times New Roman" w:eastAsia="宋体" w:hAnsi="Times New Roman" w:cs="Times New Roman"/>
          <w:szCs w:val="24"/>
        </w:rPr>
        <w:t xml:space="preserve"> </w:t>
      </w:r>
      <w:r>
        <w:rPr>
          <w:rFonts w:ascii="Times New Roman" w:eastAsia="宋体" w:hAnsi="Times New Roman" w:cs="Times New Roman"/>
          <w:szCs w:val="24"/>
        </w:rPr>
        <w:t>光伏支架外观及防腐涂镀层完好，不应出现明显受损情况。光伏支架安装整齐，不应出现明显错位、偏移和歪斜。</w:t>
      </w:r>
    </w:p>
    <w:p w14:paraId="5809585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4.5.17</w:t>
      </w:r>
      <w:r>
        <w:rPr>
          <w:rFonts w:ascii="Times New Roman" w:eastAsia="宋体" w:hAnsi="Times New Roman" w:cs="Times New Roman"/>
          <w:szCs w:val="24"/>
        </w:rPr>
        <w:t xml:space="preserve"> </w:t>
      </w:r>
      <w:r>
        <w:rPr>
          <w:rFonts w:ascii="Times New Roman" w:eastAsia="宋体" w:hAnsi="Times New Roman" w:cs="Times New Roman"/>
          <w:szCs w:val="24"/>
        </w:rPr>
        <w:t>组件方阵平整美观，平面和边缘无波浪形、锯齿形和剪刀形；光伏组件不应出现破碎、开裂、弯曲或外表面脱附，包括上层、下层、边框和接线盒。组件表面不得出现严重色差，不得出现黄变。</w:t>
      </w:r>
    </w:p>
    <w:p w14:paraId="798ECE8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4.5.18</w:t>
      </w:r>
      <w:r>
        <w:rPr>
          <w:rFonts w:ascii="Times New Roman" w:eastAsia="宋体" w:hAnsi="Times New Roman" w:cs="Times New Roman"/>
          <w:szCs w:val="24"/>
        </w:rPr>
        <w:t xml:space="preserve"> </w:t>
      </w:r>
      <w:r>
        <w:rPr>
          <w:rFonts w:ascii="Times New Roman" w:eastAsia="宋体" w:hAnsi="Times New Roman" w:cs="Times New Roman"/>
          <w:szCs w:val="24"/>
        </w:rPr>
        <w:t>电缆外观完好，表面无破损；电缆两端应设置规格统一的标识牌，字迹清晰、不褪色。电缆在竖直通道敷设时每个支架处均需固定，所用的电缆夹具应统一。</w:t>
      </w:r>
    </w:p>
    <w:p w14:paraId="76970C5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4.5.19</w:t>
      </w:r>
      <w:r>
        <w:rPr>
          <w:rFonts w:ascii="Times New Roman" w:eastAsia="宋体" w:hAnsi="Times New Roman" w:cs="Times New Roman"/>
          <w:szCs w:val="24"/>
        </w:rPr>
        <w:t xml:space="preserve">  </w:t>
      </w:r>
      <w:r>
        <w:rPr>
          <w:rFonts w:ascii="Times New Roman" w:eastAsia="宋体" w:hAnsi="Times New Roman" w:cs="Times New Roman"/>
          <w:szCs w:val="24"/>
        </w:rPr>
        <w:t>汇流箱和光伏并网逆变器标识与外观检查应符合设计要求。设备编号应在显要位置</w:t>
      </w:r>
      <w:r>
        <w:rPr>
          <w:rFonts w:ascii="Times New Roman" w:eastAsia="宋体" w:hAnsi="Times New Roman" w:cs="Times New Roman"/>
          <w:szCs w:val="24"/>
        </w:rPr>
        <w:lastRenderedPageBreak/>
        <w:t>设置，需清晰标明负载的连接点和直流侧极性；应有安全警示标志；外观完好，无形变、破损迹象。箱门表面标志清晰，无明显划痕、掉漆等现象；箱体及电缆孔洞密封严密，雨水不应进入箱体内。</w:t>
      </w:r>
    </w:p>
    <w:p w14:paraId="1BC0DE5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4.5.20</w:t>
      </w:r>
      <w:r>
        <w:rPr>
          <w:rFonts w:ascii="Times New Roman" w:eastAsia="宋体" w:hAnsi="Times New Roman" w:cs="Times New Roman"/>
          <w:szCs w:val="24"/>
        </w:rPr>
        <w:t xml:space="preserve"> </w:t>
      </w:r>
      <w:r>
        <w:rPr>
          <w:rFonts w:ascii="Times New Roman" w:eastAsia="宋体" w:hAnsi="Times New Roman" w:cs="Times New Roman"/>
          <w:szCs w:val="24"/>
        </w:rPr>
        <w:t>接地网的外缘应闭合，接地网的外缘各转角圆弧形的半径、接地网内水平均压带间距应符合设计要求。</w:t>
      </w:r>
    </w:p>
    <w:p w14:paraId="511E71C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4.5.21</w:t>
      </w:r>
      <w:r>
        <w:rPr>
          <w:rFonts w:ascii="Times New Roman" w:eastAsia="宋体" w:hAnsi="Times New Roman" w:cs="Times New Roman"/>
          <w:szCs w:val="24"/>
        </w:rPr>
        <w:t xml:space="preserve"> </w:t>
      </w:r>
      <w:r>
        <w:rPr>
          <w:rFonts w:ascii="Times New Roman" w:eastAsia="宋体" w:hAnsi="Times New Roman" w:cs="Times New Roman"/>
          <w:szCs w:val="24"/>
        </w:rPr>
        <w:t>接地干线（网）连接、接地干线（网）与屋顶建筑防雷接地网连接不应出现错位、不平行和扭曲等现象，直线段上不应出现高低起伏及弯曲等现象。</w:t>
      </w:r>
    </w:p>
    <w:p w14:paraId="17FF54F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4.5.22</w:t>
      </w:r>
      <w:r>
        <w:rPr>
          <w:rFonts w:ascii="Times New Roman" w:eastAsia="宋体" w:hAnsi="Times New Roman" w:cs="Times New Roman"/>
          <w:szCs w:val="24"/>
        </w:rPr>
        <w:t xml:space="preserve"> </w:t>
      </w:r>
      <w:r>
        <w:rPr>
          <w:rFonts w:ascii="Times New Roman" w:eastAsia="宋体" w:hAnsi="Times New Roman" w:cs="Times New Roman"/>
          <w:szCs w:val="24"/>
        </w:rPr>
        <w:t>防雷接地连接处、焊接点防腐处理应符合设计要求。</w:t>
      </w:r>
    </w:p>
    <w:p w14:paraId="396AEBEF"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4.5.23</w:t>
      </w:r>
      <w:r>
        <w:rPr>
          <w:rFonts w:ascii="Times New Roman" w:eastAsia="宋体" w:hAnsi="Times New Roman" w:cs="Times New Roman"/>
          <w:szCs w:val="24"/>
        </w:rPr>
        <w:t xml:space="preserve"> </w:t>
      </w:r>
      <w:r>
        <w:rPr>
          <w:rFonts w:ascii="Times New Roman" w:eastAsia="宋体" w:hAnsi="Times New Roman" w:cs="Times New Roman"/>
          <w:szCs w:val="24"/>
        </w:rPr>
        <w:t>接地线跨接建（构）筑物伸缩缝、沉降缝处时的补偿装置应符合设计要求。</w:t>
      </w:r>
    </w:p>
    <w:p w14:paraId="55E9FAC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4.5.24</w:t>
      </w:r>
      <w:r>
        <w:rPr>
          <w:rFonts w:ascii="Times New Roman" w:eastAsia="宋体" w:hAnsi="Times New Roman" w:cs="Times New Roman"/>
          <w:szCs w:val="24"/>
        </w:rPr>
        <w:t xml:space="preserve"> </w:t>
      </w:r>
      <w:r>
        <w:rPr>
          <w:rFonts w:ascii="Times New Roman" w:eastAsia="宋体" w:hAnsi="Times New Roman" w:cs="Times New Roman"/>
          <w:szCs w:val="24"/>
        </w:rPr>
        <w:t>接地线不应用作其他用途。</w:t>
      </w:r>
    </w:p>
    <w:p w14:paraId="0C458A2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4.5.25</w:t>
      </w:r>
      <w:r>
        <w:rPr>
          <w:rFonts w:ascii="Times New Roman" w:eastAsia="宋体" w:hAnsi="Times New Roman" w:cs="Times New Roman"/>
          <w:szCs w:val="24"/>
        </w:rPr>
        <w:t xml:space="preserve"> </w:t>
      </w:r>
      <w:r>
        <w:rPr>
          <w:rFonts w:ascii="Times New Roman" w:eastAsia="宋体" w:hAnsi="Times New Roman" w:cs="Times New Roman"/>
          <w:szCs w:val="24"/>
        </w:rPr>
        <w:t>应在显要位置设置铭牌，型号与设计清单一致，清晰标明负载的连接点和直流侧极性；应有安全警示标志。</w:t>
      </w:r>
    </w:p>
    <w:p w14:paraId="62D2551B"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105" w:name="_Toc14904"/>
      <w:bookmarkStart w:id="106" w:name="_Toc18408"/>
      <w:bookmarkStart w:id="107" w:name="_Toc16939"/>
      <w:bookmarkStart w:id="108" w:name="_Toc24851"/>
      <w:bookmarkStart w:id="109" w:name="_Toc114564538"/>
      <w:r>
        <w:rPr>
          <w:rFonts w:ascii="Times New Roman" w:eastAsia="宋体" w:hAnsi="Times New Roman" w:cs="Times New Roman"/>
          <w:b/>
          <w:bCs/>
          <w:kern w:val="44"/>
          <w:szCs w:val="21"/>
        </w:rPr>
        <w:t xml:space="preserve">4.6  </w:t>
      </w:r>
      <w:r>
        <w:rPr>
          <w:rFonts w:ascii="Times New Roman" w:eastAsia="宋体" w:hAnsi="Times New Roman" w:cs="Times New Roman"/>
          <w:b/>
          <w:bCs/>
          <w:kern w:val="44"/>
          <w:szCs w:val="21"/>
        </w:rPr>
        <w:t>成品保护</w:t>
      </w:r>
      <w:bookmarkEnd w:id="105"/>
      <w:bookmarkEnd w:id="106"/>
      <w:bookmarkEnd w:id="107"/>
      <w:bookmarkEnd w:id="108"/>
      <w:bookmarkEnd w:id="109"/>
    </w:p>
    <w:p w14:paraId="3A17E39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4.6.1</w:t>
      </w:r>
      <w:r>
        <w:rPr>
          <w:rFonts w:ascii="Times New Roman" w:eastAsia="宋体" w:hAnsi="Times New Roman" w:cs="Times New Roman"/>
          <w:szCs w:val="24"/>
        </w:rPr>
        <w:t xml:space="preserve">  </w:t>
      </w:r>
      <w:r>
        <w:rPr>
          <w:rFonts w:ascii="Times New Roman" w:eastAsia="宋体" w:hAnsi="Times New Roman" w:cs="Times New Roman"/>
          <w:szCs w:val="24"/>
        </w:rPr>
        <w:t>光伏方阵安装应制定合理的施工方案和操作流程，不得损坏已完成土建工程。</w:t>
      </w:r>
    </w:p>
    <w:p w14:paraId="41822E0F"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4.6.2</w:t>
      </w:r>
      <w:r>
        <w:rPr>
          <w:rFonts w:ascii="Times New Roman" w:eastAsia="宋体" w:hAnsi="Times New Roman" w:cs="Times New Roman"/>
          <w:szCs w:val="24"/>
        </w:rPr>
        <w:t xml:space="preserve">  </w:t>
      </w:r>
      <w:r>
        <w:rPr>
          <w:rFonts w:ascii="Times New Roman" w:eastAsia="宋体" w:hAnsi="Times New Roman" w:cs="Times New Roman"/>
          <w:szCs w:val="24"/>
        </w:rPr>
        <w:t>光伏组件输出电缆不得非正常短路，在没有开关连接时，应采取防止触电措施。</w:t>
      </w:r>
    </w:p>
    <w:p w14:paraId="3A2DBD0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4.6.3</w:t>
      </w:r>
      <w:r>
        <w:rPr>
          <w:rFonts w:ascii="Times New Roman" w:eastAsia="宋体" w:hAnsi="Times New Roman" w:cs="Times New Roman"/>
          <w:szCs w:val="24"/>
        </w:rPr>
        <w:t xml:space="preserve">  </w:t>
      </w:r>
      <w:r>
        <w:rPr>
          <w:rFonts w:ascii="Times New Roman" w:eastAsia="宋体" w:hAnsi="Times New Roman" w:cs="Times New Roman"/>
          <w:szCs w:val="24"/>
        </w:rPr>
        <w:t>在既有建筑上安装光伏方阵，应根</w:t>
      </w:r>
      <w:proofErr w:type="gramStart"/>
      <w:r>
        <w:rPr>
          <w:rFonts w:ascii="Times New Roman" w:eastAsia="宋体" w:hAnsi="Times New Roman" w:cs="Times New Roman"/>
          <w:szCs w:val="24"/>
        </w:rPr>
        <w:t>椐</w:t>
      </w:r>
      <w:proofErr w:type="gramEnd"/>
      <w:r>
        <w:rPr>
          <w:rFonts w:ascii="Times New Roman" w:eastAsia="宋体" w:hAnsi="Times New Roman" w:cs="Times New Roman"/>
          <w:szCs w:val="24"/>
        </w:rPr>
        <w:t>建筑物的建设年代、结构状况，选择最可靠、安全的安装方法。</w:t>
      </w:r>
    </w:p>
    <w:p w14:paraId="07B8BB1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4.6.4</w:t>
      </w:r>
      <w:r>
        <w:rPr>
          <w:rFonts w:ascii="Times New Roman" w:eastAsia="宋体" w:hAnsi="Times New Roman" w:cs="Times New Roman"/>
          <w:szCs w:val="24"/>
        </w:rPr>
        <w:t xml:space="preserve">  </w:t>
      </w:r>
      <w:r>
        <w:rPr>
          <w:rFonts w:ascii="Times New Roman" w:eastAsia="宋体" w:hAnsi="Times New Roman" w:cs="Times New Roman"/>
          <w:szCs w:val="24"/>
        </w:rPr>
        <w:t>光伏组件与建筑面层之间应留有安装空间和散热间隙，并不得被施工杂物等填塞。</w:t>
      </w:r>
    </w:p>
    <w:p w14:paraId="54EF02A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4.6.5</w:t>
      </w:r>
      <w:r>
        <w:rPr>
          <w:rFonts w:ascii="Times New Roman" w:eastAsia="宋体" w:hAnsi="Times New Roman" w:cs="Times New Roman"/>
          <w:szCs w:val="24"/>
        </w:rPr>
        <w:t xml:space="preserve">  </w:t>
      </w:r>
      <w:r>
        <w:rPr>
          <w:rFonts w:ascii="Times New Roman" w:eastAsia="宋体" w:hAnsi="Times New Roman" w:cs="Times New Roman"/>
          <w:szCs w:val="24"/>
        </w:rPr>
        <w:t>任何电缆、电缆保护管或电缆桥架不得对光</w:t>
      </w:r>
      <w:proofErr w:type="gramStart"/>
      <w:r>
        <w:rPr>
          <w:rFonts w:ascii="Times New Roman" w:eastAsia="宋体" w:hAnsi="Times New Roman" w:cs="Times New Roman"/>
          <w:szCs w:val="24"/>
        </w:rPr>
        <w:t>伏</w:t>
      </w:r>
      <w:proofErr w:type="gramEnd"/>
      <w:r>
        <w:rPr>
          <w:rFonts w:ascii="Times New Roman" w:eastAsia="宋体" w:hAnsi="Times New Roman" w:cs="Times New Roman"/>
          <w:szCs w:val="24"/>
        </w:rPr>
        <w:t>方阵造成遮挡。</w:t>
      </w:r>
    </w:p>
    <w:p w14:paraId="7045A69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4.6.6</w:t>
      </w:r>
      <w:r>
        <w:rPr>
          <w:rFonts w:ascii="Times New Roman" w:eastAsia="宋体" w:hAnsi="Times New Roman" w:cs="Times New Roman"/>
          <w:szCs w:val="24"/>
        </w:rPr>
        <w:t xml:space="preserve">  </w:t>
      </w:r>
      <w:r>
        <w:rPr>
          <w:rFonts w:ascii="Times New Roman" w:eastAsia="宋体" w:hAnsi="Times New Roman" w:cs="Times New Roman"/>
          <w:szCs w:val="24"/>
        </w:rPr>
        <w:t>穿过屋面或墙外的电线应设置防水套管，并应采取防水密封措施。电缆敷设时，不应损坏建</w:t>
      </w:r>
      <w:r>
        <w:rPr>
          <w:rFonts w:ascii="Times New Roman" w:eastAsia="宋体" w:hAnsi="Times New Roman" w:cs="Times New Roman"/>
          <w:szCs w:val="24"/>
        </w:rPr>
        <w:t>(</w:t>
      </w:r>
      <w:r>
        <w:rPr>
          <w:rFonts w:ascii="Times New Roman" w:eastAsia="宋体" w:hAnsi="Times New Roman" w:cs="Times New Roman"/>
          <w:szCs w:val="24"/>
        </w:rPr>
        <w:t>构</w:t>
      </w:r>
      <w:r>
        <w:rPr>
          <w:rFonts w:ascii="Times New Roman" w:eastAsia="宋体" w:hAnsi="Times New Roman" w:cs="Times New Roman"/>
          <w:szCs w:val="24"/>
        </w:rPr>
        <w:t>)</w:t>
      </w:r>
      <w:r>
        <w:rPr>
          <w:rFonts w:ascii="Times New Roman" w:eastAsia="宋体" w:hAnsi="Times New Roman" w:cs="Times New Roman"/>
          <w:szCs w:val="24"/>
        </w:rPr>
        <w:t>筑物的防水层。</w:t>
      </w:r>
    </w:p>
    <w:p w14:paraId="3B140A1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4.6.7</w:t>
      </w:r>
      <w:r>
        <w:rPr>
          <w:rFonts w:ascii="Times New Roman" w:eastAsia="宋体" w:hAnsi="Times New Roman" w:cs="Times New Roman"/>
          <w:szCs w:val="24"/>
        </w:rPr>
        <w:t xml:space="preserve">  </w:t>
      </w:r>
      <w:r>
        <w:rPr>
          <w:rFonts w:ascii="Times New Roman" w:eastAsia="宋体" w:hAnsi="Times New Roman" w:cs="Times New Roman"/>
          <w:szCs w:val="24"/>
        </w:rPr>
        <w:t>光伏组件支架、电缆支架应有良好的接地。</w:t>
      </w:r>
    </w:p>
    <w:p w14:paraId="0AD36F6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4.6.8</w:t>
      </w:r>
      <w:r>
        <w:rPr>
          <w:rFonts w:ascii="Times New Roman" w:eastAsia="宋体" w:hAnsi="Times New Roman" w:cs="Times New Roman"/>
          <w:szCs w:val="24"/>
        </w:rPr>
        <w:t xml:space="preserve">  </w:t>
      </w:r>
      <w:r>
        <w:rPr>
          <w:rFonts w:ascii="Times New Roman" w:eastAsia="宋体" w:hAnsi="Times New Roman" w:cs="Times New Roman"/>
          <w:szCs w:val="24"/>
        </w:rPr>
        <w:t>系统、方阵和组件串等的所有汇流箱、接线盒均应设带电警示标签，注明</w:t>
      </w:r>
      <w:r>
        <w:rPr>
          <w:rFonts w:ascii="Times New Roman" w:eastAsia="宋体" w:hAnsi="Times New Roman" w:cs="Times New Roman"/>
          <w:szCs w:val="24"/>
        </w:rPr>
        <w:t>“</w:t>
      </w:r>
      <w:r>
        <w:rPr>
          <w:rFonts w:ascii="Times New Roman" w:eastAsia="宋体" w:hAnsi="Times New Roman" w:cs="Times New Roman"/>
          <w:szCs w:val="24"/>
        </w:rPr>
        <w:t>当汇流箱从光伏逆变器断开后，汇流箱内的器件仍有可能带电</w:t>
      </w:r>
      <w:r>
        <w:rPr>
          <w:rFonts w:ascii="Times New Roman" w:eastAsia="宋体" w:hAnsi="Times New Roman" w:cs="Times New Roman"/>
          <w:szCs w:val="24"/>
        </w:rPr>
        <w:t>”</w:t>
      </w:r>
      <w:r>
        <w:rPr>
          <w:rFonts w:ascii="Times New Roman" w:eastAsia="宋体" w:hAnsi="Times New Roman" w:cs="Times New Roman"/>
          <w:szCs w:val="24"/>
        </w:rPr>
        <w:t>或相似内容文字，并且按设计要求可靠地固定在支架或连接件上。</w:t>
      </w:r>
    </w:p>
    <w:p w14:paraId="6C6620A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4.6.9</w:t>
      </w:r>
      <w:r>
        <w:rPr>
          <w:rFonts w:ascii="Times New Roman" w:eastAsia="宋体" w:hAnsi="Times New Roman" w:cs="Times New Roman"/>
          <w:szCs w:val="24"/>
        </w:rPr>
        <w:t xml:space="preserve">  </w:t>
      </w:r>
      <w:r>
        <w:rPr>
          <w:rFonts w:ascii="Times New Roman" w:eastAsia="宋体" w:hAnsi="Times New Roman" w:cs="Times New Roman"/>
          <w:szCs w:val="24"/>
        </w:rPr>
        <w:t>蓄电池宜安装在距离光伏方阵较近并宜与配电室隔开的室内场所，并应采取防火防爆措施。室内应干燥清洁、通风良好、不受阳光直接照射，距离热源不得小于</w:t>
      </w:r>
      <w:r>
        <w:rPr>
          <w:rFonts w:ascii="Times New Roman" w:eastAsia="宋体" w:hAnsi="Times New Roman" w:cs="Times New Roman"/>
          <w:szCs w:val="24"/>
        </w:rPr>
        <w:t>2m</w:t>
      </w:r>
      <w:r>
        <w:rPr>
          <w:rFonts w:ascii="Times New Roman" w:eastAsia="宋体" w:hAnsi="Times New Roman" w:cs="Times New Roman"/>
          <w:szCs w:val="24"/>
        </w:rPr>
        <w:t>，室内温度宜在</w:t>
      </w:r>
      <w:r>
        <w:rPr>
          <w:rFonts w:ascii="Times New Roman" w:eastAsia="宋体" w:hAnsi="Times New Roman" w:cs="Times New Roman"/>
          <w:szCs w:val="24"/>
        </w:rPr>
        <w:t>10℃</w:t>
      </w:r>
      <w:r>
        <w:rPr>
          <w:rFonts w:ascii="宋体" w:eastAsia="宋体" w:hAnsi="宋体" w:cs="Times New Roman" w:hint="eastAsia"/>
          <w:szCs w:val="24"/>
        </w:rPr>
        <w:t>～</w:t>
      </w:r>
      <w:r>
        <w:rPr>
          <w:rFonts w:ascii="Times New Roman" w:eastAsia="宋体" w:hAnsi="Times New Roman" w:cs="Times New Roman"/>
          <w:szCs w:val="24"/>
        </w:rPr>
        <w:t>25</w:t>
      </w:r>
      <w:bookmarkStart w:id="110" w:name="_Hlk114564878"/>
      <w:r>
        <w:rPr>
          <w:rFonts w:ascii="Times New Roman" w:eastAsia="宋体" w:hAnsi="Times New Roman" w:cs="Times New Roman"/>
          <w:szCs w:val="24"/>
        </w:rPr>
        <w:t>℃</w:t>
      </w:r>
      <w:bookmarkEnd w:id="110"/>
      <w:r>
        <w:rPr>
          <w:rFonts w:ascii="Times New Roman" w:eastAsia="宋体" w:hAnsi="Times New Roman" w:cs="Times New Roman"/>
          <w:szCs w:val="24"/>
        </w:rPr>
        <w:t>之间。</w:t>
      </w:r>
    </w:p>
    <w:p w14:paraId="24FF9D2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4.6.10</w:t>
      </w:r>
      <w:r>
        <w:rPr>
          <w:rFonts w:ascii="Times New Roman" w:eastAsia="宋体" w:hAnsi="Times New Roman" w:cs="Times New Roman"/>
          <w:szCs w:val="24"/>
        </w:rPr>
        <w:t xml:space="preserve"> </w:t>
      </w:r>
      <w:r>
        <w:rPr>
          <w:rFonts w:ascii="Times New Roman" w:eastAsia="宋体" w:hAnsi="Times New Roman" w:cs="Times New Roman"/>
          <w:szCs w:val="24"/>
        </w:rPr>
        <w:t>在建筑物上安装光</w:t>
      </w:r>
      <w:proofErr w:type="gramStart"/>
      <w:r>
        <w:rPr>
          <w:rFonts w:ascii="Times New Roman" w:eastAsia="宋体" w:hAnsi="Times New Roman" w:cs="Times New Roman"/>
          <w:szCs w:val="24"/>
        </w:rPr>
        <w:t>伏系统</w:t>
      </w:r>
      <w:proofErr w:type="gramEnd"/>
      <w:r>
        <w:rPr>
          <w:rFonts w:ascii="Times New Roman" w:eastAsia="宋体" w:hAnsi="Times New Roman" w:cs="Times New Roman"/>
          <w:szCs w:val="24"/>
        </w:rPr>
        <w:t>不应降低建筑物的防雷等级，并应符合现行国家标准《建筑</w:t>
      </w:r>
      <w:r>
        <w:rPr>
          <w:rFonts w:ascii="Times New Roman" w:eastAsia="宋体" w:hAnsi="Times New Roman" w:cs="Times New Roman"/>
          <w:szCs w:val="24"/>
        </w:rPr>
        <w:lastRenderedPageBreak/>
        <w:t>物防雷设计规范》</w:t>
      </w:r>
      <w:r>
        <w:rPr>
          <w:rFonts w:ascii="Times New Roman" w:eastAsia="宋体" w:hAnsi="Times New Roman" w:cs="Times New Roman"/>
          <w:szCs w:val="24"/>
        </w:rPr>
        <w:t>GB 50057</w:t>
      </w:r>
      <w:r>
        <w:rPr>
          <w:rFonts w:ascii="Times New Roman" w:eastAsia="宋体" w:hAnsi="Times New Roman" w:cs="Times New Roman"/>
          <w:szCs w:val="24"/>
        </w:rPr>
        <w:t>的要求。</w:t>
      </w:r>
    </w:p>
    <w:p w14:paraId="7D3BDB9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4.6.11</w:t>
      </w:r>
      <w:r>
        <w:rPr>
          <w:rFonts w:ascii="Times New Roman" w:eastAsia="宋体" w:hAnsi="Times New Roman" w:cs="Times New Roman"/>
          <w:szCs w:val="24"/>
        </w:rPr>
        <w:t xml:space="preserve"> </w:t>
      </w:r>
      <w:r>
        <w:rPr>
          <w:rFonts w:ascii="Times New Roman" w:eastAsia="宋体" w:hAnsi="Times New Roman" w:cs="Times New Roman"/>
          <w:szCs w:val="24"/>
        </w:rPr>
        <w:t>混凝土平屋面上屋顶光伏发电组件高于原建筑避雷针时，金属边框的光伏组件不宜作为原建筑的接闪器。</w:t>
      </w:r>
    </w:p>
    <w:p w14:paraId="7C634F0B" w14:textId="77777777" w:rsidR="008C2768" w:rsidRDefault="00953894">
      <w:pPr>
        <w:keepNext/>
        <w:keepLines/>
        <w:spacing w:line="560" w:lineRule="exact"/>
        <w:jc w:val="center"/>
        <w:outlineLvl w:val="0"/>
        <w:rPr>
          <w:rFonts w:ascii="Times New Roman" w:eastAsia="宋体" w:hAnsi="Times New Roman" w:cs="Times New Roman"/>
          <w:b/>
          <w:bCs/>
          <w:kern w:val="44"/>
          <w:szCs w:val="21"/>
        </w:rPr>
      </w:pPr>
      <w:bookmarkStart w:id="111" w:name="_Toc21269"/>
      <w:bookmarkStart w:id="112" w:name="_Toc4167"/>
      <w:bookmarkStart w:id="113" w:name="_Toc32525"/>
      <w:bookmarkStart w:id="114" w:name="_Toc29636"/>
      <w:bookmarkStart w:id="115" w:name="_Toc114564539"/>
      <w:r>
        <w:rPr>
          <w:rFonts w:ascii="Times New Roman" w:eastAsia="宋体" w:hAnsi="Times New Roman" w:cs="Times New Roman"/>
          <w:b/>
          <w:bCs/>
          <w:kern w:val="44"/>
          <w:szCs w:val="21"/>
        </w:rPr>
        <w:t xml:space="preserve">4.7  </w:t>
      </w:r>
      <w:r>
        <w:rPr>
          <w:rFonts w:ascii="Times New Roman" w:eastAsia="宋体" w:hAnsi="Times New Roman" w:cs="Times New Roman"/>
          <w:b/>
          <w:bCs/>
          <w:kern w:val="44"/>
          <w:szCs w:val="21"/>
        </w:rPr>
        <w:t>注意事项</w:t>
      </w:r>
      <w:bookmarkEnd w:id="111"/>
      <w:bookmarkEnd w:id="112"/>
      <w:bookmarkEnd w:id="113"/>
      <w:bookmarkEnd w:id="114"/>
      <w:bookmarkEnd w:id="115"/>
    </w:p>
    <w:p w14:paraId="08DC657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4.7.1</w:t>
      </w:r>
      <w:r>
        <w:rPr>
          <w:rFonts w:ascii="Times New Roman" w:eastAsia="宋体" w:hAnsi="Times New Roman" w:cs="Times New Roman"/>
          <w:szCs w:val="24"/>
        </w:rPr>
        <w:t xml:space="preserve">  </w:t>
      </w:r>
      <w:r>
        <w:rPr>
          <w:rFonts w:ascii="Times New Roman" w:eastAsia="宋体" w:hAnsi="Times New Roman" w:cs="Times New Roman"/>
          <w:szCs w:val="24"/>
        </w:rPr>
        <w:t>在安装时应戴低压绝缘手套、穿绝缘鞋、使用绝缘工具。</w:t>
      </w:r>
    </w:p>
    <w:p w14:paraId="0A2E361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4.7.2</w:t>
      </w:r>
      <w:r>
        <w:rPr>
          <w:rFonts w:ascii="Times New Roman" w:eastAsia="宋体" w:hAnsi="Times New Roman" w:cs="Times New Roman"/>
          <w:szCs w:val="24"/>
        </w:rPr>
        <w:t xml:space="preserve">  </w:t>
      </w:r>
      <w:r>
        <w:rPr>
          <w:rFonts w:ascii="Times New Roman" w:eastAsia="宋体" w:hAnsi="Times New Roman" w:cs="Times New Roman"/>
          <w:szCs w:val="24"/>
        </w:rPr>
        <w:t>方阵应排列整齐，光伏组件之间的连接件应便于拆卸和更换。</w:t>
      </w:r>
    </w:p>
    <w:p w14:paraId="29DCF2DC"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4.7.3</w:t>
      </w:r>
      <w:r>
        <w:rPr>
          <w:rFonts w:ascii="Times New Roman" w:eastAsia="宋体" w:hAnsi="Times New Roman" w:cs="Times New Roman"/>
          <w:szCs w:val="24"/>
        </w:rPr>
        <w:t xml:space="preserve">  </w:t>
      </w:r>
      <w:r>
        <w:rPr>
          <w:rFonts w:ascii="Times New Roman" w:eastAsia="宋体" w:hAnsi="Times New Roman" w:cs="Times New Roman"/>
          <w:szCs w:val="24"/>
        </w:rPr>
        <w:t>在坡屋面结构安装时，埋设在坡屋面结构层内的预埋件，应在结构层施工时埋入，位置应准确。预埋件应做防腐处理，并在光伏方阵安装前妥善保护。</w:t>
      </w:r>
    </w:p>
    <w:p w14:paraId="1C5D9CB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4.7.4</w:t>
      </w:r>
      <w:r>
        <w:rPr>
          <w:rFonts w:ascii="Times New Roman" w:eastAsia="宋体" w:hAnsi="Times New Roman" w:cs="Times New Roman"/>
          <w:szCs w:val="24"/>
        </w:rPr>
        <w:t xml:space="preserve">  </w:t>
      </w:r>
      <w:r>
        <w:rPr>
          <w:rFonts w:ascii="Times New Roman" w:eastAsia="宋体" w:hAnsi="Times New Roman" w:cs="Times New Roman"/>
          <w:szCs w:val="24"/>
        </w:rPr>
        <w:t>当组件有电流或具有外部电源时，不得连接或断开组件。</w:t>
      </w:r>
    </w:p>
    <w:p w14:paraId="4E52EF0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4.7.5</w:t>
      </w:r>
      <w:r>
        <w:rPr>
          <w:rFonts w:ascii="Times New Roman" w:eastAsia="宋体" w:hAnsi="Times New Roman" w:cs="Times New Roman"/>
          <w:szCs w:val="24"/>
        </w:rPr>
        <w:t xml:space="preserve">  </w:t>
      </w:r>
      <w:r>
        <w:rPr>
          <w:rFonts w:ascii="Times New Roman" w:eastAsia="宋体" w:hAnsi="Times New Roman" w:cs="Times New Roman"/>
          <w:szCs w:val="24"/>
        </w:rPr>
        <w:t>电气装置的接地应单独与接地母线或接地网相连接，不得在一条接地线中串联两个及以上需要接地的电气装置。接地线不应做其他用途。不得利用金属软管、管道保温层的金属外皮或金属网、低压照明网络的导线铅皮以及电缆金属保护层作为外接地线。</w:t>
      </w:r>
    </w:p>
    <w:p w14:paraId="5EA9B13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4.7.6</w:t>
      </w:r>
      <w:r>
        <w:rPr>
          <w:rFonts w:ascii="Times New Roman" w:eastAsia="宋体" w:hAnsi="Times New Roman" w:cs="Times New Roman"/>
          <w:szCs w:val="24"/>
        </w:rPr>
        <w:t xml:space="preserve">  </w:t>
      </w:r>
      <w:r>
        <w:rPr>
          <w:rFonts w:ascii="Times New Roman" w:eastAsia="宋体" w:hAnsi="Times New Roman" w:cs="Times New Roman"/>
          <w:szCs w:val="24"/>
        </w:rPr>
        <w:t>无断</w:t>
      </w:r>
      <w:proofErr w:type="gramStart"/>
      <w:r>
        <w:rPr>
          <w:rFonts w:ascii="Times New Roman" w:eastAsia="宋体" w:hAnsi="Times New Roman" w:cs="Times New Roman"/>
          <w:szCs w:val="24"/>
        </w:rPr>
        <w:t>弧功能</w:t>
      </w:r>
      <w:proofErr w:type="gramEnd"/>
      <w:r>
        <w:rPr>
          <w:rFonts w:ascii="Times New Roman" w:eastAsia="宋体" w:hAnsi="Times New Roman" w:cs="Times New Roman"/>
          <w:szCs w:val="24"/>
        </w:rPr>
        <w:t>的开关连接时严禁在有负荷或能够形成低阻回路的情况下接通或断开，不得在安装和工作时拆装微型断路器。</w:t>
      </w:r>
    </w:p>
    <w:p w14:paraId="2F018A7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4.7.7</w:t>
      </w:r>
      <w:r>
        <w:rPr>
          <w:rFonts w:ascii="Times New Roman" w:eastAsia="宋体" w:hAnsi="Times New Roman" w:cs="Times New Roman"/>
          <w:szCs w:val="24"/>
        </w:rPr>
        <w:t xml:space="preserve">  </w:t>
      </w:r>
      <w:r>
        <w:rPr>
          <w:rFonts w:ascii="Times New Roman" w:eastAsia="宋体" w:hAnsi="Times New Roman" w:cs="Times New Roman"/>
          <w:szCs w:val="24"/>
        </w:rPr>
        <w:t>光伏阵列安装前应对照图纸对基座进行复查，关键尺寸的误差以及整体的平整度应符合设计要求，超出设计的误差部分应进行处理。</w:t>
      </w:r>
    </w:p>
    <w:p w14:paraId="6929C32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4.7.8</w:t>
      </w:r>
      <w:r>
        <w:rPr>
          <w:rFonts w:ascii="Times New Roman" w:eastAsia="宋体" w:hAnsi="Times New Roman" w:cs="Times New Roman"/>
          <w:szCs w:val="24"/>
        </w:rPr>
        <w:t xml:space="preserve">  </w:t>
      </w:r>
      <w:r>
        <w:rPr>
          <w:rFonts w:ascii="Times New Roman" w:eastAsia="宋体" w:hAnsi="Times New Roman" w:cs="Times New Roman"/>
          <w:szCs w:val="24"/>
        </w:rPr>
        <w:t>光伏阵列支架表面应平整，</w:t>
      </w:r>
      <w:proofErr w:type="gramStart"/>
      <w:r>
        <w:rPr>
          <w:rFonts w:ascii="Times New Roman" w:eastAsia="宋体" w:hAnsi="Times New Roman" w:cs="Times New Roman"/>
          <w:szCs w:val="24"/>
        </w:rPr>
        <w:t>固定光</w:t>
      </w:r>
      <w:proofErr w:type="gramEnd"/>
      <w:r>
        <w:rPr>
          <w:rFonts w:ascii="Times New Roman" w:eastAsia="宋体" w:hAnsi="Times New Roman" w:cs="Times New Roman"/>
          <w:szCs w:val="24"/>
        </w:rPr>
        <w:t>伏</w:t>
      </w:r>
      <w:proofErr w:type="gramStart"/>
      <w:r>
        <w:rPr>
          <w:rFonts w:ascii="Times New Roman" w:eastAsia="宋体" w:hAnsi="Times New Roman" w:cs="Times New Roman"/>
          <w:szCs w:val="24"/>
        </w:rPr>
        <w:t>组件钢面应</w:t>
      </w:r>
      <w:proofErr w:type="gramEnd"/>
      <w:r>
        <w:rPr>
          <w:rFonts w:ascii="Times New Roman" w:eastAsia="宋体" w:hAnsi="Times New Roman" w:cs="Times New Roman"/>
          <w:szCs w:val="24"/>
        </w:rPr>
        <w:t>调整在同一平面，各组件应对称整齐并呈</w:t>
      </w:r>
      <w:proofErr w:type="gramStart"/>
      <w:r>
        <w:rPr>
          <w:rFonts w:ascii="Times New Roman" w:eastAsia="宋体" w:hAnsi="Times New Roman" w:cs="Times New Roman"/>
          <w:szCs w:val="24"/>
        </w:rPr>
        <w:t>一</w:t>
      </w:r>
      <w:proofErr w:type="gramEnd"/>
      <w:r>
        <w:rPr>
          <w:rFonts w:ascii="Times New Roman" w:eastAsia="宋体" w:hAnsi="Times New Roman" w:cs="Times New Roman"/>
          <w:szCs w:val="24"/>
        </w:rPr>
        <w:t>直线，倾角应符合设计要求，基座有焊接部分的应清理焊渣，并进行防腐蚀处理。</w:t>
      </w:r>
      <w:r>
        <w:rPr>
          <w:rFonts w:ascii="Times New Roman" w:eastAsia="宋体" w:hAnsi="Times New Roman" w:cs="Times New Roman"/>
          <w:szCs w:val="24"/>
        </w:rPr>
        <w:t xml:space="preserve"> </w:t>
      </w:r>
    </w:p>
    <w:p w14:paraId="022FC945"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4.7.9</w:t>
      </w:r>
      <w:r>
        <w:rPr>
          <w:rFonts w:ascii="Times New Roman" w:eastAsia="宋体" w:hAnsi="Times New Roman" w:cs="Times New Roman"/>
          <w:szCs w:val="24"/>
        </w:rPr>
        <w:t xml:space="preserve">  </w:t>
      </w:r>
      <w:r>
        <w:rPr>
          <w:rFonts w:ascii="Times New Roman" w:eastAsia="宋体" w:hAnsi="Times New Roman" w:cs="Times New Roman"/>
          <w:szCs w:val="24"/>
        </w:rPr>
        <w:t>安装、使用组件或进行接线时，应使用不透明材料覆盖在太阳能光伏组件阵列中组件的正面，不使光伏组件发电。安装时应采用手工作业，不应使用电动扳手，不应穿戴金属戒指、表带、耳环、鼻环、</w:t>
      </w:r>
      <w:proofErr w:type="gramStart"/>
      <w:r>
        <w:rPr>
          <w:rFonts w:ascii="Times New Roman" w:eastAsia="宋体" w:hAnsi="Times New Roman" w:cs="Times New Roman"/>
          <w:szCs w:val="24"/>
        </w:rPr>
        <w:t>唇环或</w:t>
      </w:r>
      <w:proofErr w:type="gramEnd"/>
      <w:r>
        <w:rPr>
          <w:rFonts w:ascii="Times New Roman" w:eastAsia="宋体" w:hAnsi="Times New Roman" w:cs="Times New Roman"/>
          <w:szCs w:val="24"/>
        </w:rPr>
        <w:t>其它的金属配饰。不应触摸太阳能组件串的金属带电部位。</w:t>
      </w:r>
    </w:p>
    <w:p w14:paraId="7E490E57"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4.7.10</w:t>
      </w:r>
      <w:r>
        <w:rPr>
          <w:rFonts w:ascii="Times New Roman" w:eastAsia="宋体" w:hAnsi="Times New Roman" w:cs="Times New Roman"/>
          <w:szCs w:val="24"/>
        </w:rPr>
        <w:t xml:space="preserve"> </w:t>
      </w:r>
      <w:r>
        <w:rPr>
          <w:rFonts w:ascii="Times New Roman" w:eastAsia="宋体" w:hAnsi="Times New Roman" w:cs="Times New Roman"/>
          <w:szCs w:val="24"/>
        </w:rPr>
        <w:t>不应把</w:t>
      </w:r>
      <w:r w:rsidR="0078398E">
        <w:fldChar w:fldCharType="begin"/>
      </w:r>
      <w:r w:rsidR="0078398E">
        <w:instrText xml:space="preserve"> HYPERLINK "https://www.singfosolar.com/product_tyndcb.html" \t "_blank" \o "</w:instrText>
      </w:r>
      <w:r w:rsidR="0078398E">
        <w:instrText>光伏太阳能板安装</w:instrText>
      </w:r>
      <w:r w:rsidR="0078398E">
        <w:instrText xml:space="preserve">" </w:instrText>
      </w:r>
      <w:r w:rsidR="0078398E">
        <w:fldChar w:fldCharType="separate"/>
      </w:r>
      <w:r>
        <w:rPr>
          <w:rFonts w:ascii="Times New Roman" w:eastAsia="宋体" w:hAnsi="Times New Roman" w:cs="Times New Roman"/>
          <w:szCs w:val="24"/>
        </w:rPr>
        <w:t>光伏太阳能板安装</w:t>
      </w:r>
      <w:r w:rsidR="0078398E">
        <w:rPr>
          <w:rFonts w:ascii="Times New Roman" w:eastAsia="宋体" w:hAnsi="Times New Roman" w:cs="Times New Roman"/>
          <w:szCs w:val="24"/>
        </w:rPr>
        <w:fldChar w:fldCharType="end"/>
      </w:r>
      <w:r>
        <w:rPr>
          <w:rFonts w:ascii="Times New Roman" w:eastAsia="宋体" w:hAnsi="Times New Roman" w:cs="Times New Roman"/>
          <w:szCs w:val="24"/>
        </w:rPr>
        <w:t>在有树木、建筑物等的遮光处。不应靠近明火或易燃物旁边。</w:t>
      </w:r>
    </w:p>
    <w:p w14:paraId="53B81B3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4.7.11</w:t>
      </w:r>
      <w:r>
        <w:rPr>
          <w:rFonts w:ascii="Times New Roman" w:eastAsia="宋体" w:hAnsi="Times New Roman" w:cs="Times New Roman"/>
          <w:szCs w:val="24"/>
        </w:rPr>
        <w:t xml:space="preserve"> </w:t>
      </w:r>
      <w:r>
        <w:rPr>
          <w:rFonts w:ascii="Times New Roman" w:eastAsia="宋体" w:hAnsi="Times New Roman" w:cs="Times New Roman"/>
          <w:szCs w:val="24"/>
        </w:rPr>
        <w:t>搬运</w:t>
      </w:r>
      <w:proofErr w:type="gramStart"/>
      <w:r>
        <w:rPr>
          <w:rFonts w:ascii="Times New Roman" w:eastAsia="宋体" w:hAnsi="Times New Roman" w:cs="Times New Roman"/>
          <w:szCs w:val="24"/>
        </w:rPr>
        <w:t>光伏板应</w:t>
      </w:r>
      <w:proofErr w:type="gramEnd"/>
      <w:r>
        <w:rPr>
          <w:rFonts w:ascii="Times New Roman" w:eastAsia="宋体" w:hAnsi="Times New Roman" w:cs="Times New Roman"/>
          <w:szCs w:val="24"/>
        </w:rPr>
        <w:t>两人竖直搬，不得一人竖直搬运，或长距离水平搬运，应小心轻放，不碰撞。光伏组件不应拆解、弯曲或用硬物撞击组件，避免对组件进行踩踏等动作。不应采用提拉接线盒或连接线的方式将组件抬起。</w:t>
      </w:r>
    </w:p>
    <w:p w14:paraId="58F9D8D6"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4.7.12</w:t>
      </w:r>
      <w:r>
        <w:rPr>
          <w:rFonts w:ascii="Times New Roman" w:eastAsia="宋体" w:hAnsi="Times New Roman" w:cs="Times New Roman"/>
          <w:szCs w:val="24"/>
        </w:rPr>
        <w:t>光伏太阳能板进行串联的电气连接时，前一个组件的</w:t>
      </w:r>
      <w:r>
        <w:rPr>
          <w:rFonts w:ascii="Times New Roman" w:eastAsia="宋体" w:hAnsi="Times New Roman" w:cs="Times New Roman"/>
          <w:szCs w:val="24"/>
        </w:rPr>
        <w:t>“+”</w:t>
      </w:r>
      <w:proofErr w:type="gramStart"/>
      <w:r>
        <w:rPr>
          <w:rFonts w:ascii="Times New Roman" w:eastAsia="宋体" w:hAnsi="Times New Roman" w:cs="Times New Roman"/>
          <w:szCs w:val="24"/>
        </w:rPr>
        <w:t>极</w:t>
      </w:r>
      <w:proofErr w:type="gramEnd"/>
      <w:r>
        <w:rPr>
          <w:rFonts w:ascii="Times New Roman" w:eastAsia="宋体" w:hAnsi="Times New Roman" w:cs="Times New Roman"/>
          <w:szCs w:val="24"/>
        </w:rPr>
        <w:t>插头应连接下一个组件的</w:t>
      </w:r>
      <w:r>
        <w:rPr>
          <w:rFonts w:ascii="Times New Roman" w:eastAsia="宋体" w:hAnsi="Times New Roman" w:cs="Times New Roman"/>
          <w:szCs w:val="24"/>
        </w:rPr>
        <w:t>“-”</w:t>
      </w:r>
      <w:proofErr w:type="gramStart"/>
      <w:r>
        <w:rPr>
          <w:rFonts w:ascii="Times New Roman" w:eastAsia="宋体" w:hAnsi="Times New Roman" w:cs="Times New Roman"/>
          <w:szCs w:val="24"/>
        </w:rPr>
        <w:t>极</w:t>
      </w:r>
      <w:proofErr w:type="gramEnd"/>
      <w:r>
        <w:rPr>
          <w:rFonts w:ascii="Times New Roman" w:eastAsia="宋体" w:hAnsi="Times New Roman" w:cs="Times New Roman"/>
          <w:szCs w:val="24"/>
        </w:rPr>
        <w:t>插头。输出电路应正确的连接到设备上，不应短接正负极。接头与绝缘接头之间应无缝隙。</w:t>
      </w:r>
    </w:p>
    <w:p w14:paraId="0400763E" w14:textId="77777777" w:rsidR="008C2768" w:rsidRDefault="00953894">
      <w:pPr>
        <w:spacing w:line="360" w:lineRule="auto"/>
        <w:rPr>
          <w:rFonts w:ascii="Times New Roman" w:eastAsia="宋体" w:hAnsi="Times New Roman" w:cs="Times New Roman"/>
          <w:szCs w:val="24"/>
        </w:rPr>
      </w:pPr>
      <w:bookmarkStart w:id="116" w:name="_Toc248233617"/>
      <w:bookmarkStart w:id="117" w:name="_Toc248230004"/>
      <w:bookmarkStart w:id="118" w:name="_Toc248221582"/>
      <w:bookmarkStart w:id="119" w:name="_Toc248230936"/>
      <w:bookmarkStart w:id="120" w:name="_Toc248230472"/>
      <w:bookmarkStart w:id="121" w:name="_Toc248229879"/>
      <w:bookmarkStart w:id="122" w:name="_Toc249178336"/>
      <w:bookmarkStart w:id="123" w:name="_Toc248739878"/>
      <w:r>
        <w:rPr>
          <w:rFonts w:ascii="Times New Roman" w:eastAsia="宋体" w:hAnsi="Times New Roman" w:cs="Times New Roman"/>
          <w:b/>
          <w:bCs/>
          <w:szCs w:val="24"/>
        </w:rPr>
        <w:t>4.7.13</w:t>
      </w:r>
      <w:r>
        <w:rPr>
          <w:rFonts w:ascii="Times New Roman" w:eastAsia="宋体" w:hAnsi="Times New Roman" w:cs="Times New Roman"/>
          <w:szCs w:val="24"/>
        </w:rPr>
        <w:t xml:space="preserve"> </w:t>
      </w:r>
      <w:r>
        <w:rPr>
          <w:rFonts w:ascii="Times New Roman" w:eastAsia="宋体" w:hAnsi="Times New Roman" w:cs="Times New Roman"/>
          <w:szCs w:val="24"/>
        </w:rPr>
        <w:t>光伏太阳能板的输出正负极在连接到控制器前应采取措施避免短接。</w:t>
      </w:r>
    </w:p>
    <w:p w14:paraId="20C4DC9A" w14:textId="77777777" w:rsidR="008C2768" w:rsidRDefault="00953894">
      <w:pPr>
        <w:spacing w:line="360" w:lineRule="auto"/>
        <w:rPr>
          <w:rFonts w:ascii="Times New Roman" w:eastAsia="宋体" w:hAnsi="Times New Roman" w:cs="Times New Roman"/>
          <w:szCs w:val="24"/>
        </w:rPr>
      </w:pPr>
      <w:bookmarkStart w:id="124" w:name="_Toc102136510"/>
      <w:r>
        <w:rPr>
          <w:rFonts w:ascii="Times New Roman" w:eastAsia="宋体" w:hAnsi="Times New Roman" w:cs="Times New Roman"/>
          <w:b/>
          <w:bCs/>
          <w:szCs w:val="24"/>
        </w:rPr>
        <w:lastRenderedPageBreak/>
        <w:t>4.7.14</w:t>
      </w:r>
      <w:r>
        <w:rPr>
          <w:rFonts w:ascii="Times New Roman" w:eastAsia="宋体" w:hAnsi="Times New Roman" w:cs="Times New Roman"/>
          <w:szCs w:val="24"/>
        </w:rPr>
        <w:t xml:space="preserve"> </w:t>
      </w:r>
      <w:r>
        <w:rPr>
          <w:rFonts w:ascii="Times New Roman" w:eastAsia="宋体" w:hAnsi="Times New Roman" w:cs="Times New Roman"/>
          <w:szCs w:val="24"/>
        </w:rPr>
        <w:t>不应在潮湿或风力较大等恶劣的天气条件下安装太阳能组件。</w:t>
      </w:r>
    </w:p>
    <w:p w14:paraId="3B4FBCA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4.7.15</w:t>
      </w:r>
      <w:r>
        <w:rPr>
          <w:rFonts w:ascii="Times New Roman" w:eastAsia="宋体" w:hAnsi="Times New Roman" w:cs="Times New Roman"/>
          <w:szCs w:val="24"/>
        </w:rPr>
        <w:t xml:space="preserve"> </w:t>
      </w:r>
      <w:r>
        <w:rPr>
          <w:rFonts w:ascii="Times New Roman" w:eastAsia="宋体" w:hAnsi="Times New Roman" w:cs="Times New Roman"/>
          <w:szCs w:val="24"/>
        </w:rPr>
        <w:t>同尺寸、同规格型号的太阳能组件才可以串联在一起。</w:t>
      </w:r>
    </w:p>
    <w:p w14:paraId="7D0497FF"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4.7.16</w:t>
      </w:r>
      <w:r>
        <w:rPr>
          <w:rFonts w:ascii="Times New Roman" w:eastAsia="宋体" w:hAnsi="Times New Roman" w:cs="Times New Roman"/>
          <w:szCs w:val="24"/>
        </w:rPr>
        <w:t xml:space="preserve"> </w:t>
      </w:r>
      <w:r>
        <w:rPr>
          <w:rFonts w:ascii="Times New Roman" w:eastAsia="宋体" w:hAnsi="Times New Roman" w:cs="Times New Roman"/>
          <w:szCs w:val="24"/>
        </w:rPr>
        <w:t>安装上部电池板时，搬运过程中，不应划伤已安装好的电池板。</w:t>
      </w:r>
    </w:p>
    <w:p w14:paraId="34480939" w14:textId="77777777" w:rsidR="008C2768" w:rsidRDefault="00953894">
      <w:pPr>
        <w:widowControl/>
        <w:jc w:val="left"/>
        <w:rPr>
          <w:rFonts w:ascii="Times New Roman" w:eastAsia="宋体" w:hAnsi="Times New Roman" w:cs="Times New Roman"/>
          <w:b/>
          <w:bCs/>
        </w:rPr>
      </w:pPr>
      <w:r>
        <w:rPr>
          <w:rFonts w:ascii="Times New Roman" w:eastAsia="宋体" w:hAnsi="Times New Roman" w:cs="Times New Roman"/>
          <w:b/>
          <w:bCs/>
          <w:szCs w:val="24"/>
        </w:rPr>
        <w:t>4.7.17</w:t>
      </w:r>
      <w:r>
        <w:rPr>
          <w:rFonts w:ascii="Times New Roman" w:eastAsia="宋体" w:hAnsi="Times New Roman" w:cs="Times New Roman"/>
          <w:szCs w:val="24"/>
        </w:rPr>
        <w:t xml:space="preserve"> </w:t>
      </w:r>
      <w:r>
        <w:rPr>
          <w:rFonts w:ascii="Times New Roman" w:eastAsia="宋体" w:hAnsi="Times New Roman" w:cs="Times New Roman"/>
          <w:szCs w:val="24"/>
        </w:rPr>
        <w:t>不应使用或安装已经损坏的组件，不应人为地在组件上聚光。</w:t>
      </w:r>
      <w:bookmarkEnd w:id="116"/>
      <w:bookmarkEnd w:id="117"/>
      <w:bookmarkEnd w:id="118"/>
      <w:bookmarkEnd w:id="119"/>
      <w:bookmarkEnd w:id="120"/>
      <w:bookmarkEnd w:id="121"/>
      <w:bookmarkEnd w:id="122"/>
      <w:bookmarkEnd w:id="123"/>
      <w:bookmarkEnd w:id="124"/>
    </w:p>
    <w:p w14:paraId="4A96A5A6" w14:textId="77777777" w:rsidR="008C2768" w:rsidRDefault="00953894">
      <w:pPr>
        <w:keepNext/>
        <w:keepLines/>
        <w:spacing w:before="340" w:after="330" w:line="440" w:lineRule="exact"/>
        <w:ind w:firstLineChars="100" w:firstLine="281"/>
        <w:jc w:val="center"/>
        <w:outlineLvl w:val="0"/>
        <w:rPr>
          <w:rFonts w:ascii="Times New Roman" w:eastAsia="宋体" w:hAnsi="Times New Roman" w:cs="Times New Roman"/>
          <w:kern w:val="44"/>
          <w:sz w:val="28"/>
          <w:szCs w:val="28"/>
        </w:rPr>
      </w:pPr>
      <w:bookmarkStart w:id="125" w:name="_Toc30047"/>
      <w:bookmarkStart w:id="126" w:name="_Toc19617"/>
      <w:bookmarkStart w:id="127" w:name="_Toc26490"/>
      <w:bookmarkStart w:id="128" w:name="_Toc114564540"/>
      <w:r>
        <w:rPr>
          <w:rFonts w:ascii="Times New Roman" w:eastAsia="宋体" w:hAnsi="Times New Roman" w:cs="Times New Roman"/>
          <w:b/>
          <w:bCs/>
          <w:kern w:val="44"/>
          <w:sz w:val="28"/>
          <w:szCs w:val="28"/>
        </w:rPr>
        <w:t xml:space="preserve">5  </w:t>
      </w:r>
      <w:r>
        <w:rPr>
          <w:rFonts w:ascii="Times New Roman" w:eastAsia="宋体" w:hAnsi="Times New Roman" w:cs="Times New Roman"/>
          <w:b/>
          <w:bCs/>
          <w:kern w:val="44"/>
          <w:sz w:val="28"/>
          <w:szCs w:val="28"/>
        </w:rPr>
        <w:t>浅层土壤源热泵系统</w:t>
      </w:r>
      <w:bookmarkEnd w:id="125"/>
      <w:bookmarkEnd w:id="126"/>
      <w:bookmarkEnd w:id="127"/>
      <w:bookmarkEnd w:id="128"/>
    </w:p>
    <w:p w14:paraId="105DB842" w14:textId="77777777" w:rsidR="008C2768" w:rsidRDefault="00953894">
      <w:pPr>
        <w:keepNext/>
        <w:keepLines/>
        <w:spacing w:before="260" w:after="260" w:line="440" w:lineRule="exact"/>
        <w:ind w:firstLineChars="100" w:firstLine="211"/>
        <w:jc w:val="center"/>
        <w:outlineLvl w:val="1"/>
        <w:rPr>
          <w:rFonts w:ascii="Times New Roman" w:eastAsia="等线 Light" w:hAnsi="Times New Roman" w:cs="Times New Roman"/>
          <w:sz w:val="32"/>
          <w:szCs w:val="21"/>
        </w:rPr>
      </w:pPr>
      <w:bookmarkStart w:id="129" w:name="_Toc27002"/>
      <w:bookmarkStart w:id="130" w:name="_Toc21697"/>
      <w:bookmarkStart w:id="131" w:name="_Toc4465"/>
      <w:bookmarkStart w:id="132" w:name="_Toc30926"/>
      <w:bookmarkStart w:id="133" w:name="_Toc114564541"/>
      <w:r>
        <w:rPr>
          <w:rFonts w:ascii="Times New Roman" w:eastAsia="宋体" w:hAnsi="Times New Roman" w:cs="Times New Roman"/>
          <w:b/>
          <w:bCs/>
          <w:szCs w:val="21"/>
        </w:rPr>
        <w:t xml:space="preserve">5.1  </w:t>
      </w:r>
      <w:r>
        <w:rPr>
          <w:rFonts w:ascii="Times New Roman" w:eastAsia="宋体" w:hAnsi="Times New Roman" w:cs="Times New Roman"/>
          <w:b/>
          <w:bCs/>
          <w:szCs w:val="21"/>
        </w:rPr>
        <w:t>材料要求</w:t>
      </w:r>
      <w:bookmarkEnd w:id="129"/>
      <w:bookmarkEnd w:id="130"/>
      <w:bookmarkEnd w:id="131"/>
      <w:bookmarkEnd w:id="132"/>
      <w:bookmarkEnd w:id="133"/>
    </w:p>
    <w:p w14:paraId="7672857A" w14:textId="77777777" w:rsidR="008C2768" w:rsidRDefault="00953894">
      <w:pPr>
        <w:spacing w:line="360" w:lineRule="auto"/>
        <w:rPr>
          <w:rFonts w:ascii="Times New Roman" w:eastAsia="宋体" w:hAnsi="Times New Roman" w:cs="Times New Roman"/>
          <w:szCs w:val="21"/>
        </w:rPr>
      </w:pPr>
      <w:bookmarkStart w:id="134" w:name="_Toc19706"/>
      <w:bookmarkStart w:id="135" w:name="_Toc11877"/>
      <w:bookmarkStart w:id="136" w:name="_Toc28075"/>
      <w:r>
        <w:rPr>
          <w:rFonts w:ascii="Times New Roman" w:eastAsia="宋体" w:hAnsi="Times New Roman" w:cs="Times New Roman"/>
          <w:b/>
          <w:szCs w:val="24"/>
        </w:rPr>
        <w:t xml:space="preserve">5.1.1  </w:t>
      </w:r>
      <w:r>
        <w:rPr>
          <w:rFonts w:ascii="Times New Roman" w:eastAsia="宋体" w:hAnsi="Times New Roman" w:cs="Times New Roman"/>
          <w:bCs/>
          <w:szCs w:val="24"/>
        </w:rPr>
        <w:t>地源热泵系统</w:t>
      </w:r>
      <w:r>
        <w:rPr>
          <w:rFonts w:ascii="Times New Roman" w:eastAsia="宋体" w:hAnsi="Times New Roman" w:cs="Times New Roman"/>
          <w:szCs w:val="24"/>
        </w:rPr>
        <w:t>热泵主机设备和配套设备的规格、型号、数量，应符合设计要求</w:t>
      </w:r>
      <w:bookmarkStart w:id="137" w:name="_Toc16693"/>
      <w:bookmarkStart w:id="138" w:name="_Toc23784"/>
      <w:bookmarkStart w:id="139" w:name="_Toc27999"/>
      <w:bookmarkEnd w:id="134"/>
      <w:bookmarkEnd w:id="135"/>
      <w:bookmarkEnd w:id="136"/>
      <w:r>
        <w:rPr>
          <w:rFonts w:ascii="Times New Roman" w:eastAsia="宋体" w:hAnsi="Times New Roman" w:cs="Times New Roman"/>
          <w:szCs w:val="24"/>
        </w:rPr>
        <w:t>。设备的</w:t>
      </w:r>
      <w:r>
        <w:rPr>
          <w:rFonts w:ascii="Times New Roman" w:eastAsia="宋体" w:hAnsi="Times New Roman" w:cs="Times New Roman"/>
          <w:szCs w:val="21"/>
        </w:rPr>
        <w:t>出厂合格证和技术文件应齐全。设备铭牌标注的规格、型号等技术参数应清晰、准确。</w:t>
      </w:r>
    </w:p>
    <w:p w14:paraId="2277A0CB"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szCs w:val="24"/>
        </w:rPr>
        <w:t xml:space="preserve">5.1.2  </w:t>
      </w:r>
      <w:r>
        <w:rPr>
          <w:rFonts w:ascii="Times New Roman" w:eastAsia="宋体" w:hAnsi="Times New Roman" w:cs="Times New Roman"/>
          <w:bCs/>
          <w:szCs w:val="24"/>
        </w:rPr>
        <w:t>地源热泵系统</w:t>
      </w:r>
      <w:r>
        <w:rPr>
          <w:rFonts w:ascii="Times New Roman" w:eastAsia="宋体" w:hAnsi="Times New Roman" w:cs="Times New Roman"/>
          <w:szCs w:val="24"/>
        </w:rPr>
        <w:t>采用钢材的规格、型号、尺寸应符合设计要</w:t>
      </w:r>
      <w:r>
        <w:rPr>
          <w:rFonts w:ascii="Times New Roman" w:eastAsia="宋体" w:hAnsi="Times New Roman" w:cs="Times New Roman"/>
          <w:szCs w:val="21"/>
        </w:rPr>
        <w:t>求，应做除锈</w:t>
      </w:r>
      <w:bookmarkEnd w:id="137"/>
      <w:bookmarkEnd w:id="138"/>
      <w:bookmarkEnd w:id="139"/>
      <w:r>
        <w:rPr>
          <w:rFonts w:ascii="Times New Roman" w:eastAsia="宋体" w:hAnsi="Times New Roman" w:cs="Times New Roman"/>
          <w:szCs w:val="21"/>
        </w:rPr>
        <w:t>和防腐处理，防腐施工应符合现行国家标准《建筑防腐蚀工程施工规范》</w:t>
      </w:r>
      <w:r>
        <w:rPr>
          <w:rFonts w:ascii="Times New Roman" w:eastAsia="宋体" w:hAnsi="Times New Roman" w:cs="Times New Roman"/>
          <w:szCs w:val="21"/>
        </w:rPr>
        <w:t>GB 50212</w:t>
      </w:r>
      <w:r>
        <w:rPr>
          <w:rFonts w:ascii="Times New Roman" w:eastAsia="宋体" w:hAnsi="Times New Roman" w:cs="Times New Roman"/>
          <w:szCs w:val="21"/>
        </w:rPr>
        <w:t>和《建筑防腐蚀工程施工质量验收规范》</w:t>
      </w:r>
      <w:r>
        <w:rPr>
          <w:rFonts w:ascii="Times New Roman" w:eastAsia="宋体" w:hAnsi="Times New Roman" w:cs="Times New Roman"/>
          <w:szCs w:val="21"/>
        </w:rPr>
        <w:t>GB 50224</w:t>
      </w:r>
      <w:r>
        <w:rPr>
          <w:rFonts w:ascii="Times New Roman" w:eastAsia="宋体" w:hAnsi="Times New Roman" w:cs="Times New Roman"/>
          <w:szCs w:val="21"/>
        </w:rPr>
        <w:t>的规定。</w:t>
      </w:r>
    </w:p>
    <w:p w14:paraId="62604ECE" w14:textId="77777777" w:rsidR="008C2768" w:rsidRDefault="00953894">
      <w:pPr>
        <w:spacing w:line="360" w:lineRule="auto"/>
        <w:rPr>
          <w:rFonts w:ascii="Times New Roman" w:eastAsia="宋体" w:hAnsi="Times New Roman" w:cs="Times New Roman"/>
          <w:szCs w:val="24"/>
        </w:rPr>
      </w:pPr>
      <w:bookmarkStart w:id="140" w:name="_Toc6783"/>
      <w:bookmarkStart w:id="141" w:name="_Toc3229"/>
      <w:bookmarkStart w:id="142" w:name="_Toc10554"/>
      <w:r>
        <w:rPr>
          <w:rFonts w:ascii="Times New Roman" w:eastAsia="宋体" w:hAnsi="Times New Roman" w:cs="Times New Roman"/>
          <w:b/>
          <w:szCs w:val="24"/>
        </w:rPr>
        <w:t xml:space="preserve">5.1.3 </w:t>
      </w:r>
      <w:r>
        <w:rPr>
          <w:rFonts w:ascii="Times New Roman" w:eastAsia="宋体" w:hAnsi="Times New Roman" w:cs="Times New Roman"/>
          <w:szCs w:val="21"/>
        </w:rPr>
        <w:t xml:space="preserve"> </w:t>
      </w:r>
      <w:r>
        <w:rPr>
          <w:rFonts w:ascii="Times New Roman" w:eastAsia="宋体" w:hAnsi="Times New Roman" w:cs="Times New Roman"/>
          <w:szCs w:val="21"/>
        </w:rPr>
        <w:t>地源热泵系统采用的管材、管件、材质和规格型号，应符合设计</w:t>
      </w:r>
      <w:r>
        <w:rPr>
          <w:rFonts w:ascii="Times New Roman" w:eastAsia="宋体" w:hAnsi="Times New Roman" w:cs="Times New Roman"/>
          <w:szCs w:val="24"/>
        </w:rPr>
        <w:t>要求。所有材料应提供出厂检测报告。</w:t>
      </w:r>
      <w:bookmarkEnd w:id="140"/>
      <w:bookmarkEnd w:id="141"/>
      <w:bookmarkEnd w:id="142"/>
      <w:r>
        <w:rPr>
          <w:rFonts w:ascii="Times New Roman" w:eastAsia="宋体" w:hAnsi="Times New Roman" w:cs="Times New Roman"/>
          <w:szCs w:val="24"/>
        </w:rPr>
        <w:t>安装应符合现行国家标准《建筑给水排水及采暖工程施工质量验收规范》</w:t>
      </w:r>
      <w:r>
        <w:rPr>
          <w:rFonts w:ascii="Times New Roman" w:eastAsia="宋体" w:hAnsi="Times New Roman" w:cs="Times New Roman"/>
          <w:szCs w:val="24"/>
        </w:rPr>
        <w:t>GB 50242</w:t>
      </w:r>
      <w:r>
        <w:rPr>
          <w:rFonts w:ascii="Times New Roman" w:eastAsia="宋体" w:hAnsi="Times New Roman" w:cs="Times New Roman"/>
          <w:szCs w:val="24"/>
        </w:rPr>
        <w:t>的规定。</w:t>
      </w:r>
    </w:p>
    <w:p w14:paraId="23BC247B" w14:textId="77777777" w:rsidR="008C2768" w:rsidRDefault="00953894">
      <w:pPr>
        <w:spacing w:line="360" w:lineRule="auto"/>
        <w:rPr>
          <w:rFonts w:ascii="Times New Roman" w:eastAsia="宋体" w:hAnsi="Times New Roman" w:cs="Times New Roman"/>
          <w:szCs w:val="24"/>
        </w:rPr>
      </w:pPr>
      <w:bookmarkStart w:id="143" w:name="_Toc16817"/>
      <w:bookmarkStart w:id="144" w:name="_Toc2603"/>
      <w:bookmarkStart w:id="145" w:name="_Toc18930"/>
      <w:r>
        <w:rPr>
          <w:rFonts w:ascii="Times New Roman" w:eastAsia="宋体" w:hAnsi="Times New Roman" w:cs="Times New Roman"/>
          <w:b/>
          <w:bCs/>
          <w:szCs w:val="24"/>
        </w:rPr>
        <w:t>5.1.4</w:t>
      </w:r>
      <w:r>
        <w:rPr>
          <w:rFonts w:ascii="Times New Roman" w:eastAsia="宋体" w:hAnsi="Times New Roman" w:cs="Times New Roman"/>
          <w:szCs w:val="24"/>
        </w:rPr>
        <w:t xml:space="preserve">  </w:t>
      </w:r>
      <w:r>
        <w:rPr>
          <w:rFonts w:ascii="Times New Roman" w:eastAsia="宋体" w:hAnsi="Times New Roman" w:cs="Times New Roman"/>
          <w:bCs/>
          <w:szCs w:val="24"/>
        </w:rPr>
        <w:t>地源热泵系统</w:t>
      </w:r>
      <w:r>
        <w:rPr>
          <w:rFonts w:ascii="Times New Roman" w:eastAsia="宋体" w:hAnsi="Times New Roman" w:cs="Times New Roman"/>
          <w:szCs w:val="24"/>
        </w:rPr>
        <w:t>采用的阀门、法兰、仪表、螺栓、膨胀螺栓、防锈漆等规格、型号，应符合设计要求</w:t>
      </w:r>
      <w:bookmarkEnd w:id="143"/>
      <w:bookmarkEnd w:id="144"/>
      <w:bookmarkEnd w:id="145"/>
      <w:r>
        <w:rPr>
          <w:rFonts w:ascii="Times New Roman" w:eastAsia="宋体" w:hAnsi="Times New Roman" w:cs="Times New Roman"/>
          <w:szCs w:val="24"/>
        </w:rPr>
        <w:t>。</w:t>
      </w:r>
    </w:p>
    <w:p w14:paraId="03D04EE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5.1.5</w:t>
      </w:r>
      <w:r>
        <w:rPr>
          <w:rFonts w:ascii="Times New Roman" w:eastAsia="宋体" w:hAnsi="Times New Roman" w:cs="Times New Roman"/>
          <w:szCs w:val="24"/>
        </w:rPr>
        <w:t xml:space="preserve"> </w:t>
      </w:r>
      <w:r>
        <w:rPr>
          <w:rFonts w:ascii="Times New Roman" w:eastAsia="宋体" w:hAnsi="Times New Roman" w:cs="Times New Roman"/>
          <w:color w:val="0000FF"/>
          <w:szCs w:val="24"/>
        </w:rPr>
        <w:t xml:space="preserve"> </w:t>
      </w:r>
      <w:r>
        <w:rPr>
          <w:rFonts w:ascii="Times New Roman" w:eastAsia="宋体" w:hAnsi="Times New Roman" w:cs="Times New Roman"/>
          <w:bCs/>
          <w:szCs w:val="24"/>
        </w:rPr>
        <w:t>地源热泵系统</w:t>
      </w:r>
      <w:r>
        <w:rPr>
          <w:rFonts w:ascii="Times New Roman" w:eastAsia="宋体" w:hAnsi="Times New Roman" w:cs="Times New Roman"/>
          <w:szCs w:val="24"/>
        </w:rPr>
        <w:t>采用的电气设备、电线电缆和相关辅助设备等规格、型号应符合设计要求，安装应符合现行国家标准《建筑给水排水及采暖工程施工质量验收规范》</w:t>
      </w:r>
      <w:r>
        <w:rPr>
          <w:rFonts w:ascii="Times New Roman" w:eastAsia="宋体" w:hAnsi="Times New Roman" w:cs="Times New Roman"/>
          <w:szCs w:val="24"/>
        </w:rPr>
        <w:t>GB 50242</w:t>
      </w:r>
      <w:r>
        <w:rPr>
          <w:rFonts w:ascii="Times New Roman" w:eastAsia="宋体" w:hAnsi="Times New Roman" w:cs="Times New Roman"/>
          <w:szCs w:val="24"/>
        </w:rPr>
        <w:t>的规定。</w:t>
      </w:r>
    </w:p>
    <w:p w14:paraId="696F29E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5.1.6  </w:t>
      </w:r>
      <w:r>
        <w:rPr>
          <w:rFonts w:ascii="Times New Roman" w:eastAsia="宋体" w:hAnsi="Times New Roman" w:cs="Times New Roman"/>
          <w:bCs/>
          <w:szCs w:val="24"/>
        </w:rPr>
        <w:t>地源热泵系统</w:t>
      </w:r>
      <w:r>
        <w:rPr>
          <w:rFonts w:ascii="Times New Roman" w:eastAsia="宋体" w:hAnsi="Times New Roman" w:cs="Times New Roman"/>
          <w:szCs w:val="24"/>
        </w:rPr>
        <w:t>采用的保温材料，应符合设计要求。室外地源井</w:t>
      </w:r>
      <w:proofErr w:type="gramStart"/>
      <w:r>
        <w:rPr>
          <w:rFonts w:ascii="Times New Roman" w:eastAsia="宋体" w:hAnsi="Times New Roman" w:cs="Times New Roman"/>
          <w:szCs w:val="24"/>
        </w:rPr>
        <w:t>井</w:t>
      </w:r>
      <w:proofErr w:type="gramEnd"/>
      <w:r>
        <w:rPr>
          <w:rFonts w:ascii="Times New Roman" w:eastAsia="宋体" w:hAnsi="Times New Roman" w:cs="Times New Roman"/>
          <w:szCs w:val="24"/>
        </w:rPr>
        <w:t>室应符合设计要求，并应具备检修条件。室内管道保温应符合现行国家标准《工业设备及管道绝热工程设计标准》</w:t>
      </w:r>
      <w:r>
        <w:rPr>
          <w:rFonts w:ascii="Times New Roman" w:eastAsia="宋体" w:hAnsi="Times New Roman" w:cs="Times New Roman"/>
          <w:szCs w:val="24"/>
        </w:rPr>
        <w:t>GB 50264</w:t>
      </w:r>
      <w:r>
        <w:rPr>
          <w:rFonts w:ascii="Times New Roman" w:eastAsia="宋体" w:hAnsi="Times New Roman" w:cs="Times New Roman"/>
          <w:szCs w:val="24"/>
        </w:rPr>
        <w:t>的规定。</w:t>
      </w:r>
    </w:p>
    <w:p w14:paraId="68A6D7F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5.1.7  </w:t>
      </w:r>
      <w:r>
        <w:rPr>
          <w:rFonts w:ascii="Times New Roman" w:eastAsia="宋体" w:hAnsi="Times New Roman" w:cs="Times New Roman"/>
          <w:szCs w:val="24"/>
        </w:rPr>
        <w:t>电气设备和与电气设备相连接的金属部件，应做等电位连接。电气接地装置的施工应符合</w:t>
      </w:r>
      <w:r>
        <w:rPr>
          <w:rFonts w:ascii="Times New Roman" w:eastAsia="宋体" w:hAnsi="Times New Roman" w:cs="Times New Roman" w:hint="eastAsia"/>
          <w:szCs w:val="24"/>
        </w:rPr>
        <w:t>现行国家标准</w:t>
      </w:r>
      <w:r>
        <w:rPr>
          <w:rFonts w:ascii="Times New Roman" w:eastAsia="宋体" w:hAnsi="Times New Roman" w:cs="Times New Roman"/>
          <w:szCs w:val="24"/>
        </w:rPr>
        <w:t>《电气装置安装工程接地装置施工及验收规范》</w:t>
      </w:r>
      <w:r>
        <w:rPr>
          <w:rFonts w:ascii="Times New Roman" w:eastAsia="宋体" w:hAnsi="Times New Roman" w:cs="Times New Roman"/>
          <w:szCs w:val="24"/>
        </w:rPr>
        <w:t>GB 50169</w:t>
      </w:r>
      <w:r>
        <w:rPr>
          <w:rFonts w:ascii="Times New Roman" w:eastAsia="宋体" w:hAnsi="Times New Roman" w:cs="Times New Roman"/>
          <w:szCs w:val="24"/>
        </w:rPr>
        <w:t>的规定。</w:t>
      </w:r>
    </w:p>
    <w:p w14:paraId="63B8B550" w14:textId="77777777" w:rsidR="008C2768" w:rsidRDefault="00953894">
      <w:pPr>
        <w:keepNext/>
        <w:keepLines/>
        <w:spacing w:before="260" w:after="260" w:line="440" w:lineRule="exact"/>
        <w:jc w:val="center"/>
        <w:outlineLvl w:val="1"/>
        <w:rPr>
          <w:rFonts w:ascii="Times New Roman" w:eastAsia="等线 Light" w:hAnsi="Times New Roman" w:cs="Times New Roman"/>
          <w:sz w:val="32"/>
          <w:szCs w:val="21"/>
        </w:rPr>
      </w:pPr>
      <w:bookmarkStart w:id="146" w:name="_Toc20867"/>
      <w:bookmarkStart w:id="147" w:name="_Toc12509"/>
      <w:bookmarkStart w:id="148" w:name="_Toc27873"/>
      <w:bookmarkStart w:id="149" w:name="_Toc11199"/>
      <w:bookmarkStart w:id="150" w:name="_Toc114564542"/>
      <w:r>
        <w:rPr>
          <w:rFonts w:ascii="Times New Roman" w:eastAsia="宋体" w:hAnsi="Times New Roman" w:cs="Times New Roman"/>
          <w:b/>
          <w:bCs/>
          <w:szCs w:val="21"/>
        </w:rPr>
        <w:t xml:space="preserve">5.2  </w:t>
      </w:r>
      <w:r>
        <w:rPr>
          <w:rFonts w:ascii="Times New Roman" w:eastAsia="宋体" w:hAnsi="Times New Roman" w:cs="Times New Roman"/>
          <w:b/>
          <w:bCs/>
          <w:szCs w:val="21"/>
        </w:rPr>
        <w:t>主要机具</w:t>
      </w:r>
      <w:bookmarkEnd w:id="146"/>
      <w:bookmarkEnd w:id="147"/>
      <w:bookmarkEnd w:id="148"/>
      <w:bookmarkEnd w:id="149"/>
      <w:bookmarkEnd w:id="150"/>
    </w:p>
    <w:p w14:paraId="4010A4F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5.2.1  </w:t>
      </w:r>
      <w:r>
        <w:rPr>
          <w:rFonts w:ascii="Times New Roman" w:eastAsia="宋体" w:hAnsi="Times New Roman" w:cs="Times New Roman"/>
          <w:szCs w:val="24"/>
        </w:rPr>
        <w:t>主要工具应包括</w:t>
      </w:r>
      <w:proofErr w:type="gramStart"/>
      <w:r>
        <w:rPr>
          <w:rFonts w:ascii="Times New Roman" w:eastAsia="宋体" w:hAnsi="Times New Roman" w:cs="Times New Roman"/>
          <w:szCs w:val="24"/>
        </w:rPr>
        <w:t>地源井钻探</w:t>
      </w:r>
      <w:proofErr w:type="gramEnd"/>
      <w:r>
        <w:rPr>
          <w:rFonts w:ascii="Times New Roman" w:eastAsia="宋体" w:hAnsi="Times New Roman" w:cs="Times New Roman"/>
          <w:szCs w:val="24"/>
        </w:rPr>
        <w:t>成井机械设备、起重设备、吊装设备、打压设备、电焊机、电熔机、热熔机、脚手架、钢锯、电锤、螺丝刀等。</w:t>
      </w:r>
    </w:p>
    <w:p w14:paraId="59947416" w14:textId="77777777" w:rsidR="008C2768" w:rsidRDefault="00953894">
      <w:pPr>
        <w:spacing w:line="360" w:lineRule="auto"/>
        <w:rPr>
          <w:rFonts w:ascii="Times New Roman" w:eastAsia="宋体" w:hAnsi="Times New Roman" w:cs="Times New Roman"/>
          <w:szCs w:val="24"/>
        </w:rPr>
      </w:pPr>
      <w:bookmarkStart w:id="151" w:name="_Toc14259"/>
      <w:bookmarkStart w:id="152" w:name="_Toc4110"/>
      <w:bookmarkStart w:id="153" w:name="_Toc20956"/>
      <w:r>
        <w:rPr>
          <w:rFonts w:ascii="Times New Roman" w:eastAsia="宋体" w:hAnsi="Times New Roman" w:cs="Times New Roman"/>
          <w:b/>
          <w:bCs/>
          <w:szCs w:val="24"/>
        </w:rPr>
        <w:lastRenderedPageBreak/>
        <w:t xml:space="preserve">5.2.2  </w:t>
      </w:r>
      <w:r>
        <w:rPr>
          <w:rFonts w:ascii="Times New Roman" w:eastAsia="宋体" w:hAnsi="Times New Roman" w:cs="Times New Roman"/>
          <w:szCs w:val="24"/>
        </w:rPr>
        <w:t>主要测量工具应包括水平尺、水平测量仪、水准仪、线坠、钢板尺、钢卷尺、塞尺等。</w:t>
      </w:r>
      <w:bookmarkEnd w:id="151"/>
      <w:bookmarkEnd w:id="152"/>
      <w:bookmarkEnd w:id="153"/>
    </w:p>
    <w:p w14:paraId="2F365539" w14:textId="77777777" w:rsidR="008C2768" w:rsidRDefault="00953894">
      <w:pPr>
        <w:keepNext/>
        <w:keepLines/>
        <w:spacing w:before="260" w:after="260" w:line="440" w:lineRule="exact"/>
        <w:jc w:val="center"/>
        <w:outlineLvl w:val="1"/>
        <w:rPr>
          <w:rFonts w:ascii="Times New Roman" w:eastAsia="等线 Light" w:hAnsi="Times New Roman" w:cs="Times New Roman"/>
          <w:sz w:val="32"/>
          <w:szCs w:val="21"/>
        </w:rPr>
      </w:pPr>
      <w:bookmarkStart w:id="154" w:name="_Toc13983"/>
      <w:bookmarkStart w:id="155" w:name="_Toc18928"/>
      <w:bookmarkStart w:id="156" w:name="_Toc9882"/>
      <w:bookmarkStart w:id="157" w:name="_Toc32511"/>
      <w:bookmarkStart w:id="158" w:name="_Toc114564543"/>
      <w:r>
        <w:rPr>
          <w:rFonts w:ascii="Times New Roman" w:eastAsia="宋体" w:hAnsi="Times New Roman" w:cs="Times New Roman"/>
          <w:b/>
          <w:bCs/>
          <w:szCs w:val="21"/>
        </w:rPr>
        <w:t xml:space="preserve">5.3  </w:t>
      </w:r>
      <w:r>
        <w:rPr>
          <w:rFonts w:ascii="Times New Roman" w:eastAsia="宋体" w:hAnsi="Times New Roman" w:cs="Times New Roman"/>
          <w:b/>
          <w:bCs/>
          <w:szCs w:val="21"/>
        </w:rPr>
        <w:t>作业条件</w:t>
      </w:r>
      <w:bookmarkEnd w:id="154"/>
      <w:bookmarkEnd w:id="155"/>
      <w:bookmarkEnd w:id="156"/>
      <w:bookmarkEnd w:id="157"/>
      <w:bookmarkEnd w:id="158"/>
    </w:p>
    <w:p w14:paraId="52702E6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5.3.1  </w:t>
      </w:r>
      <w:r>
        <w:rPr>
          <w:rFonts w:ascii="Times New Roman" w:eastAsia="宋体" w:hAnsi="Times New Roman" w:cs="Times New Roman"/>
          <w:szCs w:val="24"/>
        </w:rPr>
        <w:t>施工地</w:t>
      </w:r>
      <w:proofErr w:type="gramStart"/>
      <w:r>
        <w:rPr>
          <w:rFonts w:ascii="Times New Roman" w:eastAsia="宋体" w:hAnsi="Times New Roman" w:cs="Times New Roman"/>
          <w:szCs w:val="24"/>
        </w:rPr>
        <w:t>源井区域</w:t>
      </w:r>
      <w:proofErr w:type="gramEnd"/>
      <w:r>
        <w:rPr>
          <w:rFonts w:ascii="Times New Roman" w:eastAsia="宋体" w:hAnsi="Times New Roman" w:cs="Times New Roman"/>
          <w:szCs w:val="24"/>
        </w:rPr>
        <w:t>应干净、整洁、无障碍物，水、</w:t>
      </w:r>
      <w:proofErr w:type="gramStart"/>
      <w:r>
        <w:rPr>
          <w:rFonts w:ascii="Times New Roman" w:eastAsia="宋体" w:hAnsi="Times New Roman" w:cs="Times New Roman"/>
          <w:szCs w:val="24"/>
        </w:rPr>
        <w:t>电条件</w:t>
      </w:r>
      <w:proofErr w:type="gramEnd"/>
      <w:r>
        <w:rPr>
          <w:rFonts w:ascii="Times New Roman" w:eastAsia="宋体" w:hAnsi="Times New Roman" w:cs="Times New Roman"/>
          <w:szCs w:val="24"/>
        </w:rPr>
        <w:t>应齐全，应符合安全施工要求。</w:t>
      </w:r>
    </w:p>
    <w:p w14:paraId="34B0A57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5.3.2</w:t>
      </w:r>
      <w:r>
        <w:rPr>
          <w:rFonts w:ascii="Times New Roman" w:eastAsia="宋体" w:hAnsi="Times New Roman" w:cs="Times New Roman"/>
          <w:szCs w:val="24"/>
        </w:rPr>
        <w:t xml:space="preserve">  </w:t>
      </w:r>
      <w:r>
        <w:rPr>
          <w:rFonts w:ascii="Times New Roman" w:eastAsia="宋体" w:hAnsi="Times New Roman" w:cs="Times New Roman"/>
          <w:szCs w:val="24"/>
        </w:rPr>
        <w:t>热泵设备机房应符合下列规定：</w:t>
      </w:r>
    </w:p>
    <w:p w14:paraId="77C9B39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应根据机房设计图纸设计的补水量，接入相应流量的自来水给水管道；设置相应积水坑，并安装具备相应排水能力的排水设备；</w:t>
      </w:r>
    </w:p>
    <w:p w14:paraId="0FFB28AF"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bookmarkStart w:id="159" w:name="_Hlk95852932"/>
      <w:r>
        <w:rPr>
          <w:rFonts w:ascii="Times New Roman" w:eastAsia="宋体" w:hAnsi="Times New Roman" w:cs="Times New Roman"/>
          <w:szCs w:val="24"/>
        </w:rPr>
        <w:t>机房内应</w:t>
      </w:r>
      <w:bookmarkEnd w:id="159"/>
      <w:r>
        <w:rPr>
          <w:rFonts w:ascii="Times New Roman" w:eastAsia="宋体" w:hAnsi="Times New Roman" w:cs="Times New Roman"/>
          <w:szCs w:val="24"/>
        </w:rPr>
        <w:t>具备负荷施工安全和环保要求的通风除尘条件。</w:t>
      </w:r>
    </w:p>
    <w:p w14:paraId="3154750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5.3.3  </w:t>
      </w:r>
      <w:proofErr w:type="gramStart"/>
      <w:r>
        <w:rPr>
          <w:rFonts w:ascii="Times New Roman" w:eastAsia="宋体" w:hAnsi="Times New Roman" w:cs="Times New Roman"/>
          <w:szCs w:val="24"/>
        </w:rPr>
        <w:t>地源井施工</w:t>
      </w:r>
      <w:proofErr w:type="gramEnd"/>
      <w:r>
        <w:rPr>
          <w:rFonts w:ascii="Times New Roman" w:eastAsia="宋体" w:hAnsi="Times New Roman" w:cs="Times New Roman"/>
          <w:szCs w:val="24"/>
        </w:rPr>
        <w:t>前的作业条件应符合下列规定：</w:t>
      </w:r>
    </w:p>
    <w:p w14:paraId="101B4566" w14:textId="77777777" w:rsidR="008C2768" w:rsidRDefault="00953894">
      <w:pPr>
        <w:spacing w:line="360" w:lineRule="auto"/>
        <w:ind w:left="312"/>
        <w:rPr>
          <w:rFonts w:ascii="Times New Roman" w:eastAsia="宋体" w:hAnsi="Times New Roman" w:cs="Times New Roman"/>
          <w:b/>
          <w:bCs/>
          <w:kern w:val="44"/>
          <w:szCs w:val="44"/>
        </w:rPr>
      </w:pPr>
      <w:r>
        <w:rPr>
          <w:rFonts w:ascii="Times New Roman" w:eastAsia="宋体" w:hAnsi="Times New Roman" w:cs="Times New Roman"/>
          <w:b/>
          <w:bCs/>
          <w:szCs w:val="24"/>
        </w:rPr>
        <w:t xml:space="preserve">1  </w:t>
      </w:r>
      <w:r>
        <w:rPr>
          <w:rFonts w:ascii="Times New Roman" w:eastAsia="宋体" w:hAnsi="Times New Roman" w:cs="Times New Roman"/>
          <w:szCs w:val="24"/>
        </w:rPr>
        <w:t>应</w:t>
      </w:r>
      <w:r>
        <w:rPr>
          <w:rFonts w:ascii="Times New Roman" w:eastAsia="宋体" w:hAnsi="Times New Roman" w:cs="Times New Roman"/>
          <w:kern w:val="44"/>
          <w:szCs w:val="44"/>
        </w:rPr>
        <w:t>根据土壤地质条件情况，选用钻机型号和编制施工方案；</w:t>
      </w:r>
    </w:p>
    <w:p w14:paraId="01420D16" w14:textId="77777777" w:rsidR="008C2768" w:rsidRDefault="00953894">
      <w:pPr>
        <w:spacing w:line="360" w:lineRule="auto"/>
        <w:ind w:left="312"/>
        <w:rPr>
          <w:rFonts w:ascii="Times New Roman" w:eastAsia="宋体" w:hAnsi="Times New Roman" w:cs="Times New Roman"/>
          <w:b/>
          <w:bCs/>
          <w:szCs w:val="24"/>
        </w:rPr>
      </w:pPr>
      <w:r>
        <w:rPr>
          <w:rFonts w:ascii="Times New Roman" w:eastAsia="宋体" w:hAnsi="Times New Roman" w:cs="Times New Roman"/>
          <w:b/>
          <w:bCs/>
          <w:kern w:val="44"/>
          <w:szCs w:val="44"/>
        </w:rPr>
        <w:t xml:space="preserve">2  </w:t>
      </w:r>
      <w:proofErr w:type="gramStart"/>
      <w:r>
        <w:rPr>
          <w:rFonts w:ascii="Times New Roman" w:eastAsia="宋体" w:hAnsi="Times New Roman" w:cs="Times New Roman"/>
          <w:szCs w:val="24"/>
        </w:rPr>
        <w:t>地源井施工</w:t>
      </w:r>
      <w:proofErr w:type="gramEnd"/>
      <w:r>
        <w:rPr>
          <w:rFonts w:ascii="Times New Roman" w:eastAsia="宋体" w:hAnsi="Times New Roman" w:cs="Times New Roman"/>
          <w:szCs w:val="24"/>
        </w:rPr>
        <w:t>区域应平整，无障碍物，水电齐全，应满足安全施工需求；</w:t>
      </w:r>
    </w:p>
    <w:p w14:paraId="5DFCACDA"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szCs w:val="24"/>
        </w:rPr>
        <w:t xml:space="preserve">   </w:t>
      </w:r>
      <w:r>
        <w:rPr>
          <w:rFonts w:ascii="Times New Roman" w:eastAsia="宋体" w:hAnsi="Times New Roman" w:cs="Times New Roman"/>
          <w:b/>
          <w:bCs/>
          <w:szCs w:val="24"/>
        </w:rPr>
        <w:t xml:space="preserve">3  </w:t>
      </w:r>
      <w:r>
        <w:rPr>
          <w:rFonts w:ascii="Times New Roman" w:eastAsia="宋体" w:hAnsi="Times New Roman" w:cs="Times New Roman"/>
          <w:kern w:val="44"/>
          <w:szCs w:val="44"/>
        </w:rPr>
        <w:t>施工前，应收集</w:t>
      </w:r>
      <w:proofErr w:type="gramStart"/>
      <w:r>
        <w:rPr>
          <w:rFonts w:ascii="Times New Roman" w:eastAsia="宋体" w:hAnsi="Times New Roman" w:cs="Times New Roman"/>
          <w:kern w:val="44"/>
          <w:szCs w:val="44"/>
        </w:rPr>
        <w:t>地源井施工</w:t>
      </w:r>
      <w:proofErr w:type="gramEnd"/>
      <w:r>
        <w:rPr>
          <w:rFonts w:ascii="Times New Roman" w:eastAsia="宋体" w:hAnsi="Times New Roman" w:cs="Times New Roman"/>
          <w:kern w:val="44"/>
          <w:szCs w:val="44"/>
        </w:rPr>
        <w:t>场地区域内的既有地下管线、地下构筑物及市政设施的准确位置资料；选定的钻孔施工位置应避让市政设施，避开地下所有障碍设施。</w:t>
      </w:r>
    </w:p>
    <w:p w14:paraId="41801950"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szCs w:val="24"/>
        </w:rPr>
        <w:t xml:space="preserve">5.3.4  </w:t>
      </w:r>
      <w:r>
        <w:rPr>
          <w:rFonts w:ascii="Times New Roman" w:eastAsia="宋体" w:hAnsi="Times New Roman" w:cs="Times New Roman"/>
          <w:kern w:val="44"/>
          <w:szCs w:val="44"/>
        </w:rPr>
        <w:t>机房设备安装前，对设备基础的要求，应满足机房设备基础的设计要求，设备基础应牢固平整，减震预埋预留位置应准确。</w:t>
      </w:r>
    </w:p>
    <w:p w14:paraId="6A57E980" w14:textId="77777777" w:rsidR="008C2768" w:rsidRDefault="00953894">
      <w:pPr>
        <w:keepNext/>
        <w:keepLines/>
        <w:spacing w:before="260" w:after="260" w:line="440" w:lineRule="exact"/>
        <w:jc w:val="center"/>
        <w:outlineLvl w:val="1"/>
        <w:rPr>
          <w:rFonts w:ascii="Times New Roman" w:eastAsia="等线 Light" w:hAnsi="Times New Roman" w:cs="Times New Roman"/>
          <w:b/>
          <w:bCs/>
          <w:sz w:val="32"/>
          <w:szCs w:val="21"/>
        </w:rPr>
      </w:pPr>
      <w:bookmarkStart w:id="160" w:name="_Toc7897"/>
      <w:bookmarkStart w:id="161" w:name="_Toc31860"/>
      <w:bookmarkStart w:id="162" w:name="_Toc30388"/>
      <w:bookmarkStart w:id="163" w:name="_Toc29180"/>
      <w:bookmarkStart w:id="164" w:name="_Toc114564544"/>
      <w:r>
        <w:rPr>
          <w:rFonts w:ascii="Times New Roman" w:eastAsia="宋体" w:hAnsi="Times New Roman" w:cs="Times New Roman"/>
          <w:b/>
          <w:bCs/>
          <w:szCs w:val="21"/>
        </w:rPr>
        <w:t xml:space="preserve">5.4  </w:t>
      </w:r>
      <w:r>
        <w:rPr>
          <w:rFonts w:ascii="Times New Roman" w:eastAsia="宋体" w:hAnsi="Times New Roman" w:cs="Times New Roman"/>
          <w:b/>
          <w:bCs/>
          <w:szCs w:val="21"/>
        </w:rPr>
        <w:t>施工工艺</w:t>
      </w:r>
      <w:bookmarkEnd w:id="160"/>
      <w:bookmarkEnd w:id="161"/>
      <w:bookmarkEnd w:id="162"/>
      <w:bookmarkEnd w:id="163"/>
      <w:bookmarkEnd w:id="164"/>
    </w:p>
    <w:p w14:paraId="49A5D2B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5.4.1  </w:t>
      </w:r>
      <w:r>
        <w:rPr>
          <w:rFonts w:ascii="Times New Roman" w:eastAsia="宋体" w:hAnsi="Times New Roman" w:cs="Times New Roman"/>
          <w:szCs w:val="24"/>
        </w:rPr>
        <w:t>浅层土壤源热泵系统安装宜按图</w:t>
      </w:r>
      <w:r>
        <w:rPr>
          <w:rFonts w:ascii="Times New Roman" w:eastAsia="宋体" w:hAnsi="Times New Roman" w:cs="Times New Roman"/>
          <w:szCs w:val="24"/>
        </w:rPr>
        <w:t>5.4.1</w:t>
      </w:r>
      <w:r>
        <w:rPr>
          <w:rFonts w:ascii="Times New Roman" w:eastAsia="宋体" w:hAnsi="Times New Roman" w:cs="Times New Roman"/>
          <w:szCs w:val="24"/>
        </w:rPr>
        <w:t>规定的工艺流程进行：</w:t>
      </w:r>
    </w:p>
    <w:p w14:paraId="799213BE" w14:textId="77777777" w:rsidR="008C2768" w:rsidRDefault="00953894">
      <w:pPr>
        <w:tabs>
          <w:tab w:val="left" w:pos="3150"/>
        </w:tabs>
        <w:snapToGrid w:val="0"/>
        <w:spacing w:line="360" w:lineRule="auto"/>
        <w:ind w:left="360" w:hangingChars="200" w:hanging="360"/>
        <w:rPr>
          <w:rFonts w:ascii="Times New Roman" w:eastAsia="宋体" w:hAnsi="Times New Roman" w:cs="Times New Roman"/>
          <w:sz w:val="18"/>
          <w:szCs w:val="18"/>
          <w:bdr w:val="single" w:sz="4" w:space="0" w:color="auto"/>
        </w:rPr>
      </w:pPr>
      <w:r>
        <w:rPr>
          <w:rFonts w:ascii="Times New Roman" w:eastAsia="宋体" w:hAnsi="Times New Roman" w:cs="Times New Roman"/>
          <w:noProof/>
          <w:sz w:val="18"/>
          <w:szCs w:val="18"/>
        </w:rPr>
        <mc:AlternateContent>
          <mc:Choice Requires="wps">
            <w:drawing>
              <wp:anchor distT="0" distB="0" distL="114300" distR="114300" simplePos="0" relativeHeight="251670528" behindDoc="0" locked="0" layoutInCell="1" allowOverlap="1" wp14:anchorId="3C169F04" wp14:editId="4ADF39AA">
                <wp:simplePos x="0" y="0"/>
                <wp:positionH relativeFrom="column">
                  <wp:posOffset>2355215</wp:posOffset>
                </wp:positionH>
                <wp:positionV relativeFrom="paragraph">
                  <wp:posOffset>308610</wp:posOffset>
                </wp:positionV>
                <wp:extent cx="266700" cy="0"/>
                <wp:effectExtent l="0" t="38100" r="0" b="381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185.45pt;margin-top:24.3pt;height:0pt;width:21pt;z-index:251670528;mso-width-relative:page;mso-height-relative:page;" filled="f" stroked="t" coordsize="21600,21600" o:gfxdata="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LeG7dkAAAAJAQAADwAAAAAAAAABACAAAAAiAAAAZHJzL2Rvd25y&#10;ZXYueG1sUEsBAhQAFAAAAAgAh07iQAyCGqn9AQAA1wMAAA4AAAAAAAAAAQAgAAAAKAEAAGRycy9l&#10;Mm9Eb2MueG1sUEsFBgAAAAAGAAYAWQEAAJcFAAAAAA==&#10;">
                <v:fill on="f" focussize="0,0"/>
                <v:stroke color="#000000" joinstyle="round" endarrow="block"/>
                <v:imagedata o:title=""/>
                <o:lock v:ext="edit" aspectratio="f"/>
              </v:line>
            </w:pict>
          </mc:Fallback>
        </mc:AlternateContent>
      </w:r>
      <w:r>
        <w:rPr>
          <w:rFonts w:ascii="Times New Roman" w:eastAsia="宋体" w:hAnsi="Times New Roman" w:cs="Times New Roman"/>
          <w:noProof/>
          <w:sz w:val="18"/>
          <w:szCs w:val="18"/>
        </w:rPr>
        <mc:AlternateContent>
          <mc:Choice Requires="wps">
            <w:drawing>
              <wp:anchor distT="0" distB="0" distL="114300" distR="114300" simplePos="0" relativeHeight="251667456" behindDoc="0" locked="0" layoutInCell="1" allowOverlap="1" wp14:anchorId="70B40718" wp14:editId="458129D7">
                <wp:simplePos x="0" y="0"/>
                <wp:positionH relativeFrom="column">
                  <wp:posOffset>781050</wp:posOffset>
                </wp:positionH>
                <wp:positionV relativeFrom="paragraph">
                  <wp:posOffset>322580</wp:posOffset>
                </wp:positionV>
                <wp:extent cx="266700" cy="0"/>
                <wp:effectExtent l="0" t="38100" r="0" b="38100"/>
                <wp:wrapNone/>
                <wp:docPr id="187" name="直接连接符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61.5pt;margin-top:25.4pt;height:0pt;width:21pt;z-index:251667456;mso-width-relative:page;mso-height-relative:page;" filled="f" stroked="t" coordsize="21600,21600" o:gfxdata="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9yJEtcAAAAJAQAADwAAAAAAAAABACAAAAAiAAAAZHJzL2Rvd25y&#10;ZXYueG1sUEsBAhQAFAAAAAgAh07iQOkTJWj/AQAA2wMAAA4AAAAAAAAAAQAgAAAAJgEAAGRycy9l&#10;Mm9Eb2MueG1sUEsFBgAAAAAGAAYAWQEAAJcFAAAAAA==&#10;">
                <v:fill on="f" focussize="0,0"/>
                <v:stroke color="#000000" joinstyle="round" endarrow="block"/>
                <v:imagedata o:title=""/>
                <o:lock v:ext="edit" aspectratio="f"/>
              </v:line>
            </w:pict>
          </mc:Fallback>
        </mc:AlternateContent>
      </w:r>
      <w:r>
        <w:rPr>
          <w:rFonts w:ascii="Times New Roman" w:eastAsia="宋体" w:hAnsi="Times New Roman" w:cs="Times New Roman"/>
          <w:noProof/>
          <w:sz w:val="18"/>
          <w:szCs w:val="18"/>
        </w:rPr>
        <mc:AlternateContent>
          <mc:Choice Requires="wps">
            <w:drawing>
              <wp:anchor distT="0" distB="0" distL="114300" distR="114300" simplePos="0" relativeHeight="251672576" behindDoc="0" locked="0" layoutInCell="1" allowOverlap="1" wp14:anchorId="072EFC58" wp14:editId="30936A47">
                <wp:simplePos x="0" y="0"/>
                <wp:positionH relativeFrom="rightMargin">
                  <wp:posOffset>-5208905</wp:posOffset>
                </wp:positionH>
                <wp:positionV relativeFrom="paragraph">
                  <wp:posOffset>317500</wp:posOffset>
                </wp:positionV>
                <wp:extent cx="150495" cy="12700"/>
                <wp:effectExtent l="635" t="31750" r="1270" b="317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656" cy="12511"/>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y;margin-left:95.15pt;margin-top:484.2pt;height:1pt;width:11.85pt;mso-position-horizontal-relative:page;mso-position-vertical-relative:page;z-index:251672576;mso-width-relative:page;mso-height-relative:page;" filled="f" stroked="t" coordsize="21600,21600" o:gfxdata="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1fm2vbAAAACwEAAA8AAAAAAAAAAQAgAAAA&#10;IgAAAGRycy9kb3ducmV2LnhtbFBLAQIUABQAAAAIAIdO4kBtjRUvCAIAAOcDAAAOAAAAAAAAAAEA&#10;IAAAACoBAABkcnMvZTJvRG9jLnhtbFBLBQYAAAAABgAGAFkBAACkBQAAAAA=&#10;">
                <v:fill on="f" focussize="0,0"/>
                <v:stroke color="#000000" joinstyle="round" endarrow="block"/>
                <v:imagedata o:title=""/>
                <o:lock v:ext="edit" aspectratio="f"/>
              </v:line>
            </w:pict>
          </mc:Fallback>
        </mc:AlternateContent>
      </w:r>
      <w:r>
        <w:rPr>
          <w:rFonts w:ascii="Times New Roman" w:eastAsia="宋体" w:hAnsi="Times New Roman" w:cs="Times New Roman"/>
          <w:noProof/>
          <w:sz w:val="18"/>
          <w:szCs w:val="18"/>
        </w:rPr>
        <mc:AlternateContent>
          <mc:Choice Requires="wps">
            <w:drawing>
              <wp:anchor distT="0" distB="0" distL="114300" distR="114300" simplePos="0" relativeHeight="251671552" behindDoc="0" locked="0" layoutInCell="1" allowOverlap="1" wp14:anchorId="2260E303" wp14:editId="79F1ACEC">
                <wp:simplePos x="0" y="0"/>
                <wp:positionH relativeFrom="column">
                  <wp:posOffset>4605655</wp:posOffset>
                </wp:positionH>
                <wp:positionV relativeFrom="paragraph">
                  <wp:posOffset>83185</wp:posOffset>
                </wp:positionV>
                <wp:extent cx="182880" cy="0"/>
                <wp:effectExtent l="0" t="38100" r="7620" b="3810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62.65pt;margin-top:6.55pt;height:0pt;width:14.4pt;z-index:251671552;mso-width-relative:page;mso-height-relative:page;" filled="f" stroked="t" coordsize="21600,21600" o:gfxdata="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4GF72QAAAAkBAAAPAAAAAAAAAAEAIAAAACIAAABkcnMvZG93bnJl&#10;di54bWxQSwECFAAUAAAACACHTuJA2Zx/PfwBAADZAwAADgAAAAAAAAABACAAAAAoAQAAZHJzL2Uy&#10;b0RvYy54bWxQSwUGAAAAAAYABgBZAQAAlgUAAAAA&#10;">
                <v:fill on="f" focussize="0,0"/>
                <v:stroke color="#000000" joinstyle="round" endarrow="block"/>
                <v:imagedata o:title=""/>
                <o:lock v:ext="edit" aspectratio="f"/>
              </v:line>
            </w:pict>
          </mc:Fallback>
        </mc:AlternateContent>
      </w:r>
      <w:r>
        <w:rPr>
          <w:rFonts w:ascii="Times New Roman" w:eastAsia="宋体" w:hAnsi="Times New Roman" w:cs="Times New Roman"/>
          <w:noProof/>
          <w:sz w:val="18"/>
          <w:szCs w:val="18"/>
        </w:rPr>
        <mc:AlternateContent>
          <mc:Choice Requires="wps">
            <w:drawing>
              <wp:anchor distT="0" distB="0" distL="114300" distR="114300" simplePos="0" relativeHeight="251669504" behindDoc="0" locked="0" layoutInCell="1" allowOverlap="1" wp14:anchorId="4783DAD6" wp14:editId="286F1C62">
                <wp:simplePos x="0" y="0"/>
                <wp:positionH relativeFrom="column">
                  <wp:posOffset>3630295</wp:posOffset>
                </wp:positionH>
                <wp:positionV relativeFrom="paragraph">
                  <wp:posOffset>80645</wp:posOffset>
                </wp:positionV>
                <wp:extent cx="191135" cy="635"/>
                <wp:effectExtent l="0" t="37465" r="18415" b="3810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63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85.85pt;margin-top:6.35pt;height:0.05pt;width:15.05pt;z-index:251669504;mso-width-relative:page;mso-height-relative:page;" filled="f" stroked="t" coordsize="21600,21600" o:gfxdata="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JUX6NgAAAAJAQAADwAAAAAAAAABACAAAAAiAAAAZHJzL2Rvd25y&#10;ZXYueG1sUEsBAhQAFAAAAAgAh07iQOBk0Cb+AQAA2QMAAA4AAAAAAAAAAQAgAAAAJwEAAGRycy9l&#10;Mm9Eb2MueG1sUEsFBgAAAAAGAAYAWQEAAJcFAAAAAA==&#10;">
                <v:fill on="f" focussize="0,0"/>
                <v:stroke color="#000000" joinstyle="round" endarrow="block"/>
                <v:imagedata o:title=""/>
                <o:lock v:ext="edit" aspectratio="f"/>
              </v:line>
            </w:pict>
          </mc:Fallback>
        </mc:AlternateContent>
      </w:r>
      <w:r>
        <w:rPr>
          <w:rFonts w:ascii="Times New Roman" w:eastAsia="宋体" w:hAnsi="Times New Roman" w:cs="Times New Roman"/>
          <w:noProof/>
          <w:sz w:val="18"/>
          <w:szCs w:val="18"/>
        </w:rPr>
        <mc:AlternateContent>
          <mc:Choice Requires="wps">
            <w:drawing>
              <wp:anchor distT="0" distB="0" distL="114300" distR="114300" simplePos="0" relativeHeight="251666432" behindDoc="0" locked="0" layoutInCell="1" allowOverlap="1" wp14:anchorId="49A0B0DF" wp14:editId="34AE299D">
                <wp:simplePos x="0" y="0"/>
                <wp:positionH relativeFrom="column">
                  <wp:posOffset>2718435</wp:posOffset>
                </wp:positionH>
                <wp:positionV relativeFrom="paragraph">
                  <wp:posOffset>78740</wp:posOffset>
                </wp:positionV>
                <wp:extent cx="266700" cy="0"/>
                <wp:effectExtent l="0" t="38100" r="0" b="38100"/>
                <wp:wrapNone/>
                <wp:docPr id="183" name="直接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14.05pt;margin-top:6.2pt;height:0pt;width:21pt;z-index:251666432;mso-width-relative:page;mso-height-relative:page;" filled="f" stroked="t" coordsize="21600,21600" o:gfxdata="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hFFOtcAAAAJAQAADwAAAAAAAAABACAAAAAiAAAAZHJzL2Rvd25y&#10;ZXYueG1sUEsBAhQAFAAAAAgAh07iQBebqMj/AQAA2wMAAA4AAAAAAAAAAQAgAAAAJgEAAGRycy9l&#10;Mm9Eb2MueG1sUEsFBgAAAAAGAAYAWQEAAJcFAAAAAA==&#10;">
                <v:fill on="f" focussize="0,0"/>
                <v:stroke color="#000000" joinstyle="round" endarrow="block"/>
                <v:imagedata o:title=""/>
                <o:lock v:ext="edit" aspectratio="f"/>
              </v:line>
            </w:pict>
          </mc:Fallback>
        </mc:AlternateContent>
      </w:r>
      <w:r>
        <w:rPr>
          <w:rFonts w:ascii="Times New Roman" w:eastAsia="宋体" w:hAnsi="Times New Roman" w:cs="Times New Roman"/>
          <w:noProof/>
          <w:sz w:val="18"/>
          <w:szCs w:val="18"/>
        </w:rPr>
        <mc:AlternateContent>
          <mc:Choice Requires="wps">
            <w:drawing>
              <wp:anchor distT="0" distB="0" distL="114300" distR="114300" simplePos="0" relativeHeight="251668480" behindDoc="0" locked="0" layoutInCell="1" allowOverlap="1" wp14:anchorId="187F3445" wp14:editId="6304F270">
                <wp:simplePos x="0" y="0"/>
                <wp:positionH relativeFrom="column">
                  <wp:posOffset>1603375</wp:posOffset>
                </wp:positionH>
                <wp:positionV relativeFrom="paragraph">
                  <wp:posOffset>84455</wp:posOffset>
                </wp:positionV>
                <wp:extent cx="266700" cy="0"/>
                <wp:effectExtent l="0" t="38100" r="0" b="381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126.25pt;margin-top:6.65pt;height:0pt;width:21pt;z-index:251668480;mso-width-relative:page;mso-height-relative:page;" filled="f" stroked="t" coordsize="21600,21600" o:gfxdata="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SkQ42AAAAAkBAAAPAAAAAAAAAAEAIAAAACIAAABkcnMvZG93bnJl&#10;di54bWxQSwECFAAUAAAACACHTuJAsNBY0v0BAADXAwAADgAAAAAAAAABACAAAAAnAQAAZHJzL2Uy&#10;b0RvYy54bWxQSwUGAAAAAAYABgBZAQAAlgUAAAAA&#10;">
                <v:fill on="f" focussize="0,0"/>
                <v:stroke color="#000000" joinstyle="round" endarrow="block"/>
                <v:imagedata o:title=""/>
                <o:lock v:ext="edit" aspectratio="f"/>
              </v:line>
            </w:pict>
          </mc:Fallback>
        </mc:AlternateContent>
      </w:r>
      <w:r>
        <w:rPr>
          <w:rFonts w:ascii="Times New Roman" w:eastAsia="宋体" w:hAnsi="Times New Roman" w:cs="Times New Roman"/>
          <w:noProof/>
          <w:sz w:val="18"/>
          <w:szCs w:val="18"/>
        </w:rPr>
        <mc:AlternateContent>
          <mc:Choice Requires="wps">
            <w:drawing>
              <wp:anchor distT="0" distB="0" distL="114300" distR="114300" simplePos="0" relativeHeight="251665408" behindDoc="0" locked="0" layoutInCell="1" allowOverlap="1" wp14:anchorId="4FD59571" wp14:editId="4FD2F953">
                <wp:simplePos x="0" y="0"/>
                <wp:positionH relativeFrom="column">
                  <wp:posOffset>821690</wp:posOffset>
                </wp:positionH>
                <wp:positionV relativeFrom="paragraph">
                  <wp:posOffset>80645</wp:posOffset>
                </wp:positionV>
                <wp:extent cx="266700" cy="0"/>
                <wp:effectExtent l="0" t="38100" r="0" b="38100"/>
                <wp:wrapNone/>
                <wp:docPr id="185" name="直接连接符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64.7pt;margin-top:6.35pt;height:0pt;width:21pt;z-index:251665408;mso-width-relative:page;mso-height-relative:page;" filled="f" stroked="t" coordsize="21600,21600" o:gfxdata="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t+aCNcAAAAJAQAADwAAAAAAAAABACAAAAAiAAAAZHJzL2Rvd25y&#10;ZXYueG1sUEsBAhQAFAAAAAgAh07iQJbXYzj/AQAA2wMAAA4AAAAAAAAAAQAgAAAAJgEAAGRycy9l&#10;Mm9Eb2MueG1sUEsFBgAAAAAGAAYAWQEAAJcFAAAAAA==&#10;">
                <v:fill on="f" focussize="0,0"/>
                <v:stroke color="#000000" joinstyle="round" endarrow="block"/>
                <v:imagedata o:title=""/>
                <o:lock v:ext="edit" aspectratio="f"/>
              </v:line>
            </w:pict>
          </mc:Fallback>
        </mc:AlternateContent>
      </w:r>
      <w:r>
        <w:rPr>
          <w:rFonts w:ascii="Times New Roman" w:eastAsia="宋体" w:hAnsi="Times New Roman" w:cs="Times New Roman"/>
          <w:sz w:val="18"/>
          <w:szCs w:val="18"/>
          <w:bdr w:val="single" w:sz="4" w:space="0" w:color="auto"/>
        </w:rPr>
        <w:t>井位测量及定位</w:t>
      </w:r>
      <w:r>
        <w:rPr>
          <w:rFonts w:ascii="Times New Roman" w:eastAsia="宋体" w:hAnsi="Times New Roman" w:cs="Times New Roman"/>
          <w:sz w:val="18"/>
          <w:szCs w:val="18"/>
        </w:rPr>
        <w:t xml:space="preserve">     </w:t>
      </w:r>
      <w:r>
        <w:rPr>
          <w:rFonts w:ascii="Times New Roman" w:eastAsia="宋体" w:hAnsi="Times New Roman" w:cs="Times New Roman"/>
          <w:sz w:val="18"/>
          <w:szCs w:val="18"/>
          <w:bdr w:val="single" w:sz="4" w:space="0" w:color="auto"/>
        </w:rPr>
        <w:t>井架固定</w:t>
      </w:r>
      <w:r>
        <w:rPr>
          <w:rFonts w:ascii="Times New Roman" w:eastAsia="宋体" w:hAnsi="Times New Roman" w:cs="Times New Roman"/>
          <w:sz w:val="18"/>
          <w:szCs w:val="18"/>
        </w:rPr>
        <w:t xml:space="preserve">     </w:t>
      </w:r>
      <w:proofErr w:type="gramStart"/>
      <w:r>
        <w:rPr>
          <w:rFonts w:ascii="Times New Roman" w:eastAsia="宋体" w:hAnsi="Times New Roman" w:cs="Times New Roman"/>
          <w:sz w:val="18"/>
          <w:szCs w:val="18"/>
          <w:bdr w:val="single" w:sz="4" w:space="0" w:color="auto"/>
        </w:rPr>
        <w:t>地源孔钻探</w:t>
      </w:r>
      <w:proofErr w:type="gramEnd"/>
      <w:r>
        <w:rPr>
          <w:rFonts w:ascii="Times New Roman" w:eastAsia="宋体" w:hAnsi="Times New Roman" w:cs="Times New Roman"/>
          <w:sz w:val="18"/>
          <w:szCs w:val="18"/>
          <w:bdr w:val="single" w:sz="4" w:space="0" w:color="auto"/>
        </w:rPr>
        <w:t>成井</w:t>
      </w:r>
      <w:r>
        <w:rPr>
          <w:rFonts w:ascii="Times New Roman" w:eastAsia="宋体" w:hAnsi="Times New Roman" w:cs="Times New Roman"/>
          <w:sz w:val="18"/>
          <w:szCs w:val="18"/>
        </w:rPr>
        <w:t xml:space="preserve">     </w:t>
      </w:r>
      <w:proofErr w:type="gramStart"/>
      <w:r>
        <w:rPr>
          <w:rFonts w:ascii="Times New Roman" w:eastAsia="宋体" w:hAnsi="Times New Roman" w:cs="Times New Roman"/>
          <w:sz w:val="18"/>
          <w:szCs w:val="18"/>
          <w:bdr w:val="single" w:sz="4" w:space="0" w:color="auto"/>
        </w:rPr>
        <w:t>地源井连接</w:t>
      </w:r>
      <w:proofErr w:type="gramEnd"/>
      <w:r>
        <w:rPr>
          <w:rFonts w:ascii="Times New Roman" w:eastAsia="宋体" w:hAnsi="Times New Roman" w:cs="Times New Roman"/>
          <w:sz w:val="18"/>
          <w:szCs w:val="18"/>
        </w:rPr>
        <w:t xml:space="preserve">     </w:t>
      </w:r>
      <w:r>
        <w:rPr>
          <w:rFonts w:ascii="Times New Roman" w:eastAsia="宋体" w:hAnsi="Times New Roman" w:cs="Times New Roman"/>
          <w:sz w:val="18"/>
          <w:szCs w:val="18"/>
          <w:bdr w:val="single" w:sz="4" w:space="0" w:color="auto"/>
        </w:rPr>
        <w:t>热泵主机安装</w:t>
      </w:r>
      <w:r>
        <w:rPr>
          <w:rFonts w:ascii="Times New Roman" w:eastAsia="宋体" w:hAnsi="Times New Roman" w:cs="Times New Roman"/>
          <w:sz w:val="18"/>
          <w:szCs w:val="18"/>
        </w:rPr>
        <w:t xml:space="preserve">    </w:t>
      </w:r>
      <w:r>
        <w:rPr>
          <w:rFonts w:ascii="Times New Roman" w:eastAsia="宋体" w:hAnsi="Times New Roman" w:cs="Times New Roman"/>
          <w:sz w:val="18"/>
          <w:szCs w:val="18"/>
          <w:bdr w:val="single" w:sz="4" w:space="0" w:color="auto"/>
        </w:rPr>
        <w:t>水泵安装</w:t>
      </w:r>
      <w:r>
        <w:rPr>
          <w:rFonts w:ascii="Times New Roman" w:eastAsia="宋体" w:hAnsi="Times New Roman" w:cs="Times New Roman"/>
          <w:sz w:val="18"/>
          <w:szCs w:val="18"/>
        </w:rPr>
        <w:t xml:space="preserve">     </w:t>
      </w:r>
      <w:r>
        <w:rPr>
          <w:rFonts w:ascii="Times New Roman" w:eastAsia="宋体" w:hAnsi="Times New Roman" w:cs="Times New Roman"/>
          <w:sz w:val="18"/>
          <w:szCs w:val="18"/>
          <w:bdr w:val="single" w:sz="4" w:space="0" w:color="auto"/>
        </w:rPr>
        <w:t>管道连接</w:t>
      </w:r>
      <w:r>
        <w:rPr>
          <w:rFonts w:ascii="Times New Roman" w:eastAsia="宋体" w:hAnsi="Times New Roman" w:cs="Times New Roman"/>
          <w:sz w:val="18"/>
          <w:szCs w:val="18"/>
          <w:bdr w:val="single" w:sz="4" w:space="0" w:color="auto"/>
        </w:rPr>
        <w:t xml:space="preserve"> </w:t>
      </w:r>
      <w:r>
        <w:rPr>
          <w:rFonts w:ascii="Times New Roman" w:eastAsia="宋体" w:hAnsi="Times New Roman" w:cs="Times New Roman"/>
          <w:sz w:val="18"/>
          <w:szCs w:val="18"/>
        </w:rPr>
        <w:t xml:space="preserve">      </w:t>
      </w:r>
      <w:r>
        <w:rPr>
          <w:rFonts w:ascii="Times New Roman" w:eastAsia="宋体" w:hAnsi="Times New Roman" w:cs="Times New Roman"/>
          <w:sz w:val="18"/>
          <w:szCs w:val="18"/>
          <w:bdr w:val="single" w:sz="4" w:space="0" w:color="auto"/>
        </w:rPr>
        <w:t xml:space="preserve">  </w:t>
      </w:r>
      <w:r>
        <w:rPr>
          <w:rFonts w:ascii="Times New Roman" w:eastAsia="宋体" w:hAnsi="Times New Roman" w:cs="Times New Roman"/>
          <w:sz w:val="18"/>
          <w:szCs w:val="18"/>
          <w:bdr w:val="single" w:sz="4" w:space="0" w:color="auto"/>
        </w:rPr>
        <w:t>电气及控制系统安装</w:t>
      </w:r>
      <w:r>
        <w:rPr>
          <w:rFonts w:ascii="Times New Roman" w:eastAsia="宋体" w:hAnsi="Times New Roman" w:cs="Times New Roman"/>
          <w:sz w:val="18"/>
          <w:szCs w:val="18"/>
          <w:bdr w:val="single" w:sz="4" w:space="0" w:color="auto"/>
        </w:rPr>
        <w:t xml:space="preserve"> </w:t>
      </w:r>
      <w:r>
        <w:rPr>
          <w:rFonts w:ascii="Times New Roman" w:eastAsia="宋体" w:hAnsi="Times New Roman" w:cs="Times New Roman"/>
          <w:sz w:val="18"/>
          <w:szCs w:val="18"/>
        </w:rPr>
        <w:t xml:space="preserve">       </w:t>
      </w:r>
      <w:r>
        <w:rPr>
          <w:rFonts w:ascii="Times New Roman" w:eastAsia="宋体" w:hAnsi="Times New Roman" w:cs="Times New Roman"/>
          <w:sz w:val="18"/>
          <w:szCs w:val="18"/>
          <w:bdr w:val="single" w:sz="4" w:space="0" w:color="auto"/>
        </w:rPr>
        <w:t>设备系统调试</w:t>
      </w:r>
    </w:p>
    <w:p w14:paraId="740C489F" w14:textId="77777777" w:rsidR="008C2768" w:rsidRDefault="00953894">
      <w:pPr>
        <w:spacing w:line="360" w:lineRule="auto"/>
        <w:jc w:val="center"/>
        <w:rPr>
          <w:rFonts w:ascii="Times New Roman" w:eastAsia="黑体" w:hAnsi="Times New Roman" w:cs="Times New Roman"/>
          <w:sz w:val="18"/>
          <w:szCs w:val="18"/>
        </w:rPr>
      </w:pPr>
      <w:r>
        <w:rPr>
          <w:rFonts w:ascii="Times New Roman" w:eastAsia="黑体" w:hAnsi="Times New Roman" w:cs="Times New Roman"/>
          <w:sz w:val="18"/>
          <w:szCs w:val="18"/>
        </w:rPr>
        <w:t>图</w:t>
      </w:r>
      <w:r>
        <w:rPr>
          <w:rFonts w:ascii="Times New Roman" w:eastAsia="黑体" w:hAnsi="Times New Roman" w:cs="Times New Roman"/>
          <w:sz w:val="18"/>
          <w:szCs w:val="18"/>
        </w:rPr>
        <w:t xml:space="preserve">5.4.1  </w:t>
      </w:r>
      <w:r>
        <w:rPr>
          <w:rFonts w:ascii="Times New Roman" w:eastAsia="黑体" w:hAnsi="Times New Roman" w:cs="Times New Roman"/>
          <w:sz w:val="18"/>
          <w:szCs w:val="18"/>
        </w:rPr>
        <w:t>浅层土壤源热泵系统安装工艺流程</w:t>
      </w:r>
      <w:bookmarkStart w:id="165" w:name="_Toc12573"/>
      <w:bookmarkStart w:id="166" w:name="_Toc20670"/>
      <w:bookmarkStart w:id="167" w:name="_Toc29014"/>
    </w:p>
    <w:bookmarkEnd w:id="165"/>
    <w:bookmarkEnd w:id="166"/>
    <w:bookmarkEnd w:id="167"/>
    <w:p w14:paraId="164AEB7C"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5.4.2</w:t>
      </w:r>
      <w:r>
        <w:rPr>
          <w:rFonts w:ascii="Times New Roman" w:eastAsia="宋体" w:hAnsi="Times New Roman" w:cs="Times New Roman"/>
          <w:szCs w:val="24"/>
        </w:rPr>
        <w:t xml:space="preserve"> </w:t>
      </w:r>
      <w:r>
        <w:rPr>
          <w:rFonts w:ascii="Times New Roman" w:eastAsia="宋体" w:hAnsi="Times New Roman" w:cs="Times New Roman"/>
          <w:szCs w:val="24"/>
        </w:rPr>
        <w:t>井位测量及定位应符合下列规定：</w:t>
      </w:r>
    </w:p>
    <w:p w14:paraId="5338A0EE"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szCs w:val="24"/>
        </w:rPr>
        <w:t xml:space="preserve">   </w:t>
      </w:r>
      <w:r>
        <w:rPr>
          <w:rFonts w:ascii="Times New Roman" w:eastAsia="宋体" w:hAnsi="Times New Roman" w:cs="Times New Roman"/>
          <w:b/>
          <w:bCs/>
          <w:szCs w:val="24"/>
        </w:rPr>
        <w:t xml:space="preserve">1  </w:t>
      </w:r>
      <w:r>
        <w:rPr>
          <w:rFonts w:ascii="Times New Roman" w:eastAsia="宋体" w:hAnsi="Times New Roman" w:cs="Times New Roman"/>
          <w:kern w:val="44"/>
          <w:szCs w:val="44"/>
        </w:rPr>
        <w:t>井位的位置应参照现场建筑基准点和已有建筑物进行放线；</w:t>
      </w:r>
    </w:p>
    <w:p w14:paraId="3E829CB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按照施工图纸标定换热孔的位置，并根据现场基础桩基位置对</w:t>
      </w:r>
      <w:proofErr w:type="gramStart"/>
      <w:r>
        <w:rPr>
          <w:rFonts w:ascii="Times New Roman" w:eastAsia="宋体" w:hAnsi="Times New Roman" w:cs="Times New Roman"/>
          <w:kern w:val="44"/>
          <w:szCs w:val="44"/>
        </w:rPr>
        <w:t>地源井钻孔</w:t>
      </w:r>
      <w:proofErr w:type="gramEnd"/>
      <w:r>
        <w:rPr>
          <w:rFonts w:ascii="Times New Roman" w:eastAsia="宋体" w:hAnsi="Times New Roman" w:cs="Times New Roman"/>
          <w:kern w:val="44"/>
          <w:szCs w:val="44"/>
        </w:rPr>
        <w:t>进行调整，在每口</w:t>
      </w:r>
      <w:proofErr w:type="gramStart"/>
      <w:r>
        <w:rPr>
          <w:rFonts w:ascii="Times New Roman" w:eastAsia="宋体" w:hAnsi="Times New Roman" w:cs="Times New Roman"/>
          <w:kern w:val="44"/>
          <w:szCs w:val="44"/>
        </w:rPr>
        <w:t>井位置钉木桩</w:t>
      </w:r>
      <w:proofErr w:type="gramEnd"/>
      <w:r>
        <w:rPr>
          <w:rFonts w:ascii="Times New Roman" w:eastAsia="宋体" w:hAnsi="Times New Roman" w:cs="Times New Roman"/>
          <w:kern w:val="44"/>
          <w:szCs w:val="44"/>
        </w:rPr>
        <w:t>或相应标识，以保证打孔位置准确。</w:t>
      </w:r>
    </w:p>
    <w:p w14:paraId="33C39CB5"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5.4.3  </w:t>
      </w:r>
      <w:r>
        <w:rPr>
          <w:rFonts w:ascii="Times New Roman" w:eastAsia="宋体" w:hAnsi="Times New Roman" w:cs="Times New Roman"/>
          <w:kern w:val="44"/>
          <w:szCs w:val="44"/>
        </w:rPr>
        <w:t>井架固定应符合下列规定：</w:t>
      </w:r>
    </w:p>
    <w:p w14:paraId="725F9F5F"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1  </w:t>
      </w:r>
      <w:r>
        <w:rPr>
          <w:rFonts w:ascii="Times New Roman" w:eastAsia="宋体" w:hAnsi="Times New Roman" w:cs="Times New Roman"/>
          <w:kern w:val="44"/>
          <w:szCs w:val="44"/>
        </w:rPr>
        <w:t>以钻孔点定位塔架底盘，应采用</w:t>
      </w:r>
      <w:proofErr w:type="gramStart"/>
      <w:r>
        <w:rPr>
          <w:rFonts w:ascii="Times New Roman" w:eastAsia="宋体" w:hAnsi="Times New Roman" w:cs="Times New Roman"/>
          <w:kern w:val="44"/>
          <w:szCs w:val="44"/>
        </w:rPr>
        <w:t>水平尺对底盘</w:t>
      </w:r>
      <w:proofErr w:type="gramEnd"/>
      <w:r>
        <w:rPr>
          <w:rFonts w:ascii="Times New Roman" w:eastAsia="宋体" w:hAnsi="Times New Roman" w:cs="Times New Roman"/>
          <w:kern w:val="44"/>
          <w:szCs w:val="44"/>
        </w:rPr>
        <w:t>横向、纵向进行找平，水平度不应大于</w:t>
      </w:r>
      <w:r>
        <w:rPr>
          <w:rFonts w:ascii="Times New Roman" w:eastAsia="宋体" w:hAnsi="Times New Roman" w:cs="Times New Roman"/>
          <w:kern w:val="44"/>
          <w:szCs w:val="44"/>
        </w:rPr>
        <w:t>0.5mm/m</w:t>
      </w:r>
      <w:r>
        <w:rPr>
          <w:rFonts w:ascii="Times New Roman" w:eastAsia="宋体" w:hAnsi="Times New Roman" w:cs="Times New Roman"/>
          <w:kern w:val="44"/>
          <w:szCs w:val="44"/>
        </w:rPr>
        <w:t>；</w:t>
      </w:r>
    </w:p>
    <w:p w14:paraId="5971F4A0"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2  </w:t>
      </w:r>
      <w:r>
        <w:rPr>
          <w:rFonts w:ascii="Times New Roman" w:eastAsia="宋体" w:hAnsi="Times New Roman" w:cs="Times New Roman"/>
          <w:kern w:val="44"/>
          <w:szCs w:val="44"/>
        </w:rPr>
        <w:t>底盘定位后，安装塔架竖杆，利用铅锤和直尺测量塔架的垂直度，保证塔架竖杆垂直；</w:t>
      </w:r>
    </w:p>
    <w:p w14:paraId="03C2745F"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3  </w:t>
      </w:r>
      <w:r>
        <w:rPr>
          <w:rFonts w:ascii="Times New Roman" w:eastAsia="宋体" w:hAnsi="Times New Roman" w:cs="Times New Roman"/>
          <w:kern w:val="44"/>
          <w:szCs w:val="44"/>
        </w:rPr>
        <w:t>应确保钻机及附属装置按设计要求接电、水，并对每台设备进行调试，确定转向。</w:t>
      </w:r>
    </w:p>
    <w:p w14:paraId="55F7169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lastRenderedPageBreak/>
        <w:t>5.4.4</w:t>
      </w:r>
      <w:r>
        <w:rPr>
          <w:rFonts w:ascii="Times New Roman" w:eastAsia="宋体" w:hAnsi="Times New Roman" w:cs="Times New Roman"/>
          <w:kern w:val="44"/>
          <w:szCs w:val="44"/>
        </w:rPr>
        <w:t xml:space="preserve">  </w:t>
      </w:r>
      <w:bookmarkStart w:id="168" w:name="_Hlk109304651"/>
      <w:proofErr w:type="gramStart"/>
      <w:r>
        <w:rPr>
          <w:rFonts w:ascii="Times New Roman" w:eastAsia="宋体" w:hAnsi="Times New Roman" w:cs="Times New Roman"/>
          <w:kern w:val="44"/>
          <w:szCs w:val="44"/>
        </w:rPr>
        <w:t>地源孔钻探</w:t>
      </w:r>
      <w:proofErr w:type="gramEnd"/>
      <w:r>
        <w:rPr>
          <w:rFonts w:ascii="Times New Roman" w:eastAsia="宋体" w:hAnsi="Times New Roman" w:cs="Times New Roman"/>
          <w:kern w:val="44"/>
          <w:szCs w:val="44"/>
        </w:rPr>
        <w:t>、下管、成井过程中应符合下列规定：</w:t>
      </w:r>
      <w:bookmarkEnd w:id="168"/>
    </w:p>
    <w:p w14:paraId="032B3E0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1  </w:t>
      </w:r>
      <w:proofErr w:type="gramStart"/>
      <w:r>
        <w:rPr>
          <w:rFonts w:ascii="Times New Roman" w:eastAsia="宋体" w:hAnsi="Times New Roman" w:cs="Times New Roman"/>
          <w:kern w:val="44"/>
          <w:szCs w:val="44"/>
        </w:rPr>
        <w:t>地源井开钻</w:t>
      </w:r>
      <w:proofErr w:type="gramEnd"/>
      <w:r>
        <w:rPr>
          <w:rFonts w:ascii="Times New Roman" w:eastAsia="宋体" w:hAnsi="Times New Roman" w:cs="Times New Roman"/>
          <w:kern w:val="44"/>
          <w:szCs w:val="44"/>
        </w:rPr>
        <w:t>前，并应重新校核塔架底盘、竖杆的水平及垂直度；</w:t>
      </w:r>
    </w:p>
    <w:p w14:paraId="2CF881B1"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2  </w:t>
      </w:r>
      <w:proofErr w:type="gramStart"/>
      <w:r>
        <w:rPr>
          <w:rFonts w:ascii="Times New Roman" w:eastAsia="宋体" w:hAnsi="Times New Roman" w:cs="Times New Roman"/>
          <w:kern w:val="44"/>
          <w:szCs w:val="44"/>
        </w:rPr>
        <w:t>施钻过程</w:t>
      </w:r>
      <w:proofErr w:type="gramEnd"/>
      <w:r>
        <w:rPr>
          <w:rFonts w:ascii="Times New Roman" w:eastAsia="宋体" w:hAnsi="Times New Roman" w:cs="Times New Roman"/>
          <w:kern w:val="44"/>
          <w:szCs w:val="44"/>
        </w:rPr>
        <w:t>中，应根据地层变化，运用适宜的速度进行施钻，钻机及附属设备应运行正常，记录地层地质变化；钻机长和操作手应定时对钻机及附属设备进行及时做好维护和保养；</w:t>
      </w:r>
    </w:p>
    <w:p w14:paraId="54943EA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proofErr w:type="gramStart"/>
      <w:r>
        <w:rPr>
          <w:rFonts w:ascii="Times New Roman" w:eastAsia="宋体" w:hAnsi="Times New Roman" w:cs="Times New Roman"/>
          <w:kern w:val="44"/>
          <w:szCs w:val="44"/>
        </w:rPr>
        <w:t>当孔钻到</w:t>
      </w:r>
      <w:proofErr w:type="gramEnd"/>
      <w:r>
        <w:rPr>
          <w:rFonts w:ascii="Times New Roman" w:eastAsia="宋体" w:hAnsi="Times New Roman" w:cs="Times New Roman"/>
          <w:kern w:val="44"/>
          <w:szCs w:val="44"/>
        </w:rPr>
        <w:t>设计深度后，为稳定探孔，应利用钻杆上下往复进行通孔；</w:t>
      </w:r>
    </w:p>
    <w:p w14:paraId="5633F42A"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应按设计要求对</w:t>
      </w:r>
      <w:proofErr w:type="gramStart"/>
      <w:r>
        <w:rPr>
          <w:rFonts w:ascii="Times New Roman" w:eastAsia="宋体" w:hAnsi="Times New Roman" w:cs="Times New Roman"/>
          <w:kern w:val="44"/>
          <w:szCs w:val="44"/>
        </w:rPr>
        <w:t>地源井换热</w:t>
      </w:r>
      <w:proofErr w:type="gramEnd"/>
      <w:r>
        <w:rPr>
          <w:rFonts w:ascii="Times New Roman" w:eastAsia="宋体" w:hAnsi="Times New Roman" w:cs="Times New Roman"/>
          <w:kern w:val="44"/>
          <w:szCs w:val="44"/>
        </w:rPr>
        <w:t>管进行注水打压试验后，方可</w:t>
      </w:r>
      <w:proofErr w:type="gramStart"/>
      <w:r>
        <w:rPr>
          <w:rFonts w:ascii="Times New Roman" w:eastAsia="宋体" w:hAnsi="Times New Roman" w:cs="Times New Roman"/>
          <w:kern w:val="44"/>
          <w:szCs w:val="44"/>
        </w:rPr>
        <w:t>下地源井换热</w:t>
      </w:r>
      <w:proofErr w:type="gramEnd"/>
      <w:r>
        <w:rPr>
          <w:rFonts w:ascii="Times New Roman" w:eastAsia="宋体" w:hAnsi="Times New Roman" w:cs="Times New Roman"/>
          <w:kern w:val="44"/>
          <w:szCs w:val="44"/>
        </w:rPr>
        <w:t>管；在试验压力下，稳压后压降不应大于</w:t>
      </w:r>
      <w:r>
        <w:rPr>
          <w:rFonts w:ascii="Times New Roman" w:eastAsia="宋体" w:hAnsi="Times New Roman" w:cs="Times New Roman"/>
          <w:kern w:val="44"/>
          <w:szCs w:val="44"/>
        </w:rPr>
        <w:t>3%</w:t>
      </w:r>
      <w:r>
        <w:rPr>
          <w:rFonts w:ascii="Times New Roman" w:eastAsia="宋体" w:hAnsi="Times New Roman" w:cs="Times New Roman"/>
          <w:kern w:val="44"/>
          <w:szCs w:val="44"/>
        </w:rPr>
        <w:t>，且应无渗漏现象。试验标准应符合现行国家标准《地源热泵系统工程技术规范》</w:t>
      </w:r>
      <w:r>
        <w:rPr>
          <w:rFonts w:ascii="Times New Roman" w:eastAsia="宋体" w:hAnsi="Times New Roman" w:cs="Times New Roman"/>
          <w:kern w:val="44"/>
          <w:szCs w:val="44"/>
        </w:rPr>
        <w:t>GB 50366</w:t>
      </w:r>
      <w:r>
        <w:rPr>
          <w:rFonts w:ascii="Times New Roman" w:eastAsia="宋体" w:hAnsi="Times New Roman" w:cs="Times New Roman"/>
          <w:kern w:val="44"/>
          <w:szCs w:val="44"/>
        </w:rPr>
        <w:t>的规定；</w:t>
      </w:r>
    </w:p>
    <w:p w14:paraId="222AE040"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下管前，应采用分离定位管卡将换热管进行分离定位，分离定位管卡的间距宜为</w:t>
      </w:r>
      <w:r>
        <w:rPr>
          <w:rFonts w:ascii="Times New Roman" w:eastAsia="宋体" w:hAnsi="Times New Roman" w:cs="Times New Roman"/>
          <w:kern w:val="44"/>
          <w:szCs w:val="44"/>
        </w:rPr>
        <w:t>2m~4m</w:t>
      </w:r>
      <w:r>
        <w:rPr>
          <w:rFonts w:ascii="Times New Roman" w:eastAsia="宋体" w:hAnsi="Times New Roman" w:cs="Times New Roman"/>
          <w:kern w:val="44"/>
          <w:szCs w:val="44"/>
        </w:rPr>
        <w:t>；分离定位管卡定位距离应符合现行国家标准《地源热泵系统工程技术规范》</w:t>
      </w:r>
      <w:r>
        <w:rPr>
          <w:rFonts w:ascii="Times New Roman" w:eastAsia="宋体" w:hAnsi="Times New Roman" w:cs="Times New Roman"/>
          <w:kern w:val="44"/>
          <w:szCs w:val="44"/>
        </w:rPr>
        <w:t>GB 50366</w:t>
      </w:r>
      <w:r>
        <w:rPr>
          <w:rFonts w:ascii="Times New Roman" w:eastAsia="宋体" w:hAnsi="Times New Roman" w:cs="Times New Roman"/>
          <w:kern w:val="44"/>
          <w:szCs w:val="44"/>
        </w:rPr>
        <w:t>的规定；</w:t>
      </w:r>
    </w:p>
    <w:p w14:paraId="61E9CDCA"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采用下管机下地源井管，速度应均匀，不得损坏管道；遇有障碍和不顺畅时，应及时查明原因，处理后方可继续下管；地面上端应保留约</w:t>
      </w:r>
      <w:r>
        <w:rPr>
          <w:rFonts w:ascii="Times New Roman" w:eastAsia="宋体" w:hAnsi="Times New Roman" w:cs="Times New Roman"/>
          <w:kern w:val="44"/>
          <w:szCs w:val="44"/>
        </w:rPr>
        <w:t>2m</w:t>
      </w:r>
      <w:r>
        <w:rPr>
          <w:rFonts w:ascii="Times New Roman" w:eastAsia="宋体" w:hAnsi="Times New Roman" w:cs="Times New Roman"/>
          <w:kern w:val="44"/>
          <w:szCs w:val="44"/>
        </w:rPr>
        <w:t>的换热管，换热管应固定好，不得下滑；换热管道到位后，提起下管钻杆，提杆过程中应防止换热器上浮，发现上浮，应立即采取措施，确保管下到位；</w:t>
      </w:r>
    </w:p>
    <w:p w14:paraId="6188B6B7"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7</w:t>
      </w:r>
      <w:r>
        <w:rPr>
          <w:rFonts w:ascii="Times New Roman" w:eastAsia="宋体" w:hAnsi="Times New Roman" w:cs="Times New Roman"/>
          <w:kern w:val="44"/>
          <w:szCs w:val="44"/>
        </w:rPr>
        <w:t xml:space="preserve">  </w:t>
      </w:r>
      <w:r>
        <w:rPr>
          <w:rFonts w:ascii="Times New Roman" w:eastAsia="宋体" w:hAnsi="Times New Roman" w:cs="Times New Roman"/>
          <w:bCs/>
          <w:kern w:val="44"/>
          <w:szCs w:val="44"/>
        </w:rPr>
        <w:t>选择</w:t>
      </w:r>
      <w:r>
        <w:rPr>
          <w:rFonts w:ascii="Times New Roman" w:eastAsia="宋体" w:hAnsi="Times New Roman" w:cs="Times New Roman"/>
          <w:kern w:val="44"/>
          <w:szCs w:val="44"/>
        </w:rPr>
        <w:t>中粗砂回填封孔，回填应多次回填，确保填实，不得产生空隙；</w:t>
      </w:r>
    </w:p>
    <w:p w14:paraId="54D67FBE"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回填完毕后，应将留在地面的管道管口进行封堵保护并进行标记。</w:t>
      </w:r>
    </w:p>
    <w:p w14:paraId="43EF8021"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5.4.5  </w:t>
      </w:r>
      <w:bookmarkStart w:id="169" w:name="_Hlk109304714"/>
      <w:r>
        <w:rPr>
          <w:rFonts w:ascii="Times New Roman" w:eastAsia="宋体" w:hAnsi="Times New Roman" w:cs="Times New Roman"/>
          <w:kern w:val="44"/>
          <w:szCs w:val="44"/>
        </w:rPr>
        <w:t>地源井水平管道连接应符合下列规定：</w:t>
      </w:r>
      <w:bookmarkEnd w:id="169"/>
    </w:p>
    <w:p w14:paraId="56133F3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管件和管材的内外壁应平整、光滑，无气泡、裂口、裂纹、脱皮和明显痕纹、凹陷；管件和管材应色泽均匀，附带相应的出厂检测报告，材质成分相同，试压合格；</w:t>
      </w:r>
    </w:p>
    <w:p w14:paraId="3B6DEB6A"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 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室外</w:t>
      </w:r>
      <w:proofErr w:type="gramStart"/>
      <w:r>
        <w:rPr>
          <w:rFonts w:ascii="Times New Roman" w:eastAsia="宋体" w:hAnsi="Times New Roman" w:cs="Times New Roman"/>
          <w:kern w:val="44"/>
          <w:szCs w:val="44"/>
        </w:rPr>
        <w:t>地源井分区</w:t>
      </w:r>
      <w:proofErr w:type="gramEnd"/>
      <w:r>
        <w:rPr>
          <w:rFonts w:ascii="Times New Roman" w:eastAsia="宋体" w:hAnsi="Times New Roman" w:cs="Times New Roman"/>
          <w:kern w:val="44"/>
          <w:szCs w:val="44"/>
        </w:rPr>
        <w:t>施工开始后，应将各分区汇总管道位置及走向明确标识，并应对管道走向布线后，进行管沟开挖；水平连接管的深度应在冻土层以下；应符合现行国家标准《地源热泵系统工程技术规范》</w:t>
      </w:r>
      <w:r>
        <w:rPr>
          <w:rFonts w:ascii="Times New Roman" w:eastAsia="宋体" w:hAnsi="Times New Roman" w:cs="Times New Roman"/>
          <w:kern w:val="44"/>
          <w:szCs w:val="44"/>
        </w:rPr>
        <w:t>GB 50366</w:t>
      </w:r>
      <w:r>
        <w:rPr>
          <w:rFonts w:ascii="Times New Roman" w:eastAsia="宋体" w:hAnsi="Times New Roman" w:cs="Times New Roman"/>
          <w:kern w:val="44"/>
          <w:szCs w:val="44"/>
        </w:rPr>
        <w:t>的规定；</w:t>
      </w:r>
    </w:p>
    <w:p w14:paraId="02ED1CB3"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室外放置分集水器</w:t>
      </w:r>
      <w:proofErr w:type="gramStart"/>
      <w:r>
        <w:rPr>
          <w:rFonts w:ascii="Times New Roman" w:eastAsia="宋体" w:hAnsi="Times New Roman" w:cs="Times New Roman"/>
          <w:kern w:val="44"/>
          <w:szCs w:val="44"/>
        </w:rPr>
        <w:t>的井室在</w:t>
      </w:r>
      <w:proofErr w:type="gramEnd"/>
      <w:r>
        <w:rPr>
          <w:rFonts w:ascii="Times New Roman" w:eastAsia="宋体" w:hAnsi="Times New Roman" w:cs="Times New Roman"/>
          <w:kern w:val="44"/>
          <w:szCs w:val="44"/>
        </w:rPr>
        <w:t>含水地层、软土或不稳定地层内开槽时，应进行施工排水、设置沟槽支撑或采取地基处理等措施；开挖沟槽时，应控制槽底标高；槽底超挖部分，应用细沙回填密实；槽底</w:t>
      </w:r>
      <w:proofErr w:type="gramStart"/>
      <w:r>
        <w:rPr>
          <w:rFonts w:ascii="Times New Roman" w:eastAsia="宋体" w:hAnsi="Times New Roman" w:cs="Times New Roman"/>
          <w:kern w:val="44"/>
          <w:szCs w:val="44"/>
        </w:rPr>
        <w:t>有弧石等</w:t>
      </w:r>
      <w:proofErr w:type="gramEnd"/>
      <w:r>
        <w:rPr>
          <w:rFonts w:ascii="Times New Roman" w:eastAsia="宋体" w:hAnsi="Times New Roman" w:cs="Times New Roman"/>
          <w:kern w:val="44"/>
          <w:szCs w:val="44"/>
        </w:rPr>
        <w:t>坚硬物体时，应清除后，再用细沙回填处理；</w:t>
      </w:r>
    </w:p>
    <w:p w14:paraId="5D72B4A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应按设计图纸要求，将各分区内的地源井管连接成系统，各个分支连接在一起，预留进入热泵机房接口；施工时，水平地埋管铺设前，沟槽底部应先铺设相当于管径厚度的细砂；管道热熔或电熔连接时，按照管材生产厂家材料技术要求进行连接；水平地埋管换热器铺设及回填，应符合</w:t>
      </w:r>
      <w:proofErr w:type="gramStart"/>
      <w:r>
        <w:rPr>
          <w:rFonts w:ascii="Times New Roman" w:eastAsia="宋体" w:hAnsi="Times New Roman" w:cs="Times New Roman"/>
          <w:kern w:val="44"/>
          <w:szCs w:val="44"/>
        </w:rPr>
        <w:t>现行行业</w:t>
      </w:r>
      <w:proofErr w:type="gramEnd"/>
      <w:r>
        <w:rPr>
          <w:rFonts w:ascii="Times New Roman" w:eastAsia="宋体" w:hAnsi="Times New Roman" w:cs="Times New Roman"/>
          <w:kern w:val="44"/>
          <w:szCs w:val="44"/>
        </w:rPr>
        <w:t>标准《埋地聚乙烯给水管道工程技术规范》</w:t>
      </w:r>
      <w:r>
        <w:rPr>
          <w:rFonts w:ascii="Times New Roman" w:eastAsia="宋体" w:hAnsi="Times New Roman" w:cs="Times New Roman"/>
          <w:kern w:val="44"/>
          <w:szCs w:val="44"/>
        </w:rPr>
        <w:t>CJJ 101</w:t>
      </w:r>
      <w:r>
        <w:rPr>
          <w:rFonts w:ascii="Times New Roman" w:eastAsia="宋体" w:hAnsi="Times New Roman" w:cs="Times New Roman"/>
          <w:kern w:val="44"/>
          <w:szCs w:val="44"/>
        </w:rPr>
        <w:t>的规定。</w:t>
      </w:r>
    </w:p>
    <w:p w14:paraId="148A2CCA"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水平地埋管与分集水器连接完成后，回填前应进行第二次水压试验；在试验压力下，</w:t>
      </w:r>
      <w:r>
        <w:rPr>
          <w:rFonts w:ascii="Times New Roman" w:eastAsia="宋体" w:hAnsi="Times New Roman" w:cs="Times New Roman"/>
          <w:kern w:val="44"/>
          <w:szCs w:val="44"/>
        </w:rPr>
        <w:lastRenderedPageBreak/>
        <w:t>稳压后压力降不应大于</w:t>
      </w:r>
      <w:r>
        <w:rPr>
          <w:rFonts w:ascii="Times New Roman" w:eastAsia="宋体" w:hAnsi="Times New Roman" w:cs="Times New Roman"/>
          <w:kern w:val="44"/>
          <w:szCs w:val="44"/>
        </w:rPr>
        <w:t>3%</w:t>
      </w:r>
      <w:r>
        <w:rPr>
          <w:rFonts w:ascii="Times New Roman" w:eastAsia="宋体" w:hAnsi="Times New Roman" w:cs="Times New Roman"/>
          <w:kern w:val="44"/>
          <w:szCs w:val="44"/>
        </w:rPr>
        <w:t>，且无泄露现象；试压合格后，系统应密封、保压，带压回填；</w:t>
      </w:r>
    </w:p>
    <w:p w14:paraId="13E506F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水平管道回填时，应先调整水平管的间距、平整度；回填</w:t>
      </w:r>
      <w:r>
        <w:rPr>
          <w:rFonts w:ascii="Times New Roman" w:eastAsia="宋体" w:hAnsi="Times New Roman" w:cs="Times New Roman"/>
          <w:kern w:val="44"/>
          <w:szCs w:val="44"/>
        </w:rPr>
        <w:t>250mm</w:t>
      </w:r>
      <w:r>
        <w:rPr>
          <w:rFonts w:ascii="Times New Roman" w:eastAsia="宋体" w:hAnsi="Times New Roman" w:cs="Times New Roman"/>
          <w:kern w:val="44"/>
          <w:szCs w:val="44"/>
        </w:rPr>
        <w:t>细沙或无杂质</w:t>
      </w:r>
      <w:proofErr w:type="gramStart"/>
      <w:r>
        <w:rPr>
          <w:rFonts w:ascii="Times New Roman" w:eastAsia="宋体" w:hAnsi="Times New Roman" w:cs="Times New Roman"/>
          <w:kern w:val="44"/>
          <w:szCs w:val="44"/>
        </w:rPr>
        <w:t>的细原土</w:t>
      </w:r>
      <w:proofErr w:type="gramEnd"/>
      <w:r>
        <w:rPr>
          <w:rFonts w:ascii="Times New Roman" w:eastAsia="宋体" w:hAnsi="Times New Roman" w:cs="Times New Roman"/>
          <w:kern w:val="44"/>
          <w:szCs w:val="44"/>
        </w:rPr>
        <w:t>后，上部再用原土回填并夯实；</w:t>
      </w:r>
    </w:p>
    <w:p w14:paraId="544A0E4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7</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各分区管道连接并试压完毕后，应将各分区分集水器连接到总分集水器；水平管沟回填前，应进行的第三次水压试压；在试验压力下，稳压至少</w:t>
      </w:r>
      <w:r>
        <w:rPr>
          <w:rFonts w:ascii="Times New Roman" w:eastAsia="宋体" w:hAnsi="Times New Roman" w:cs="Times New Roman"/>
          <w:kern w:val="44"/>
          <w:szCs w:val="44"/>
        </w:rPr>
        <w:t>2</w:t>
      </w:r>
      <w:r>
        <w:rPr>
          <w:rFonts w:ascii="Times New Roman" w:eastAsia="宋体" w:hAnsi="Times New Roman" w:cs="Times New Roman"/>
          <w:kern w:val="44"/>
          <w:szCs w:val="44"/>
        </w:rPr>
        <w:t>小时，且无泄漏现象后，进行回填，回填方法按各分区水平管道的方法执行</w:t>
      </w:r>
      <w:bookmarkStart w:id="170" w:name="_Hlk98279956"/>
      <w:r>
        <w:rPr>
          <w:rFonts w:ascii="Times New Roman" w:eastAsia="宋体" w:hAnsi="Times New Roman" w:cs="Times New Roman"/>
          <w:kern w:val="44"/>
          <w:szCs w:val="44"/>
        </w:rPr>
        <w:t>；试验标准应符合现行国家标准《地源热泵系统工程技术规范》</w:t>
      </w:r>
      <w:r>
        <w:rPr>
          <w:rFonts w:ascii="Times New Roman" w:eastAsia="宋体" w:hAnsi="Times New Roman" w:cs="Times New Roman"/>
          <w:kern w:val="44"/>
          <w:szCs w:val="44"/>
        </w:rPr>
        <w:t>GB 50366</w:t>
      </w:r>
      <w:r>
        <w:rPr>
          <w:rFonts w:ascii="Times New Roman" w:eastAsia="宋体" w:hAnsi="Times New Roman" w:cs="Times New Roman"/>
          <w:kern w:val="44"/>
          <w:szCs w:val="44"/>
        </w:rPr>
        <w:t>的规定；</w:t>
      </w:r>
      <w:bookmarkEnd w:id="170"/>
    </w:p>
    <w:p w14:paraId="38135326"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总分集水器管道连接到热泵机房，且所有管道系统连接安装完毕后，进行系统注水冲洗、排气，确保出、入水口的流量、清澈度基本一致，并不再有气泡产生；</w:t>
      </w:r>
    </w:p>
    <w:p w14:paraId="5869B4F7"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9</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系统管道全部安装、冲洗、排气完成后，应进行第四次水压试验，试压压力为</w:t>
      </w:r>
      <w:r>
        <w:rPr>
          <w:rFonts w:ascii="Times New Roman" w:eastAsia="宋体" w:hAnsi="Times New Roman" w:cs="Times New Roman"/>
          <w:kern w:val="44"/>
          <w:szCs w:val="44"/>
        </w:rPr>
        <w:t>0.1MPa</w:t>
      </w:r>
      <w:r>
        <w:rPr>
          <w:rFonts w:ascii="Times New Roman" w:eastAsia="宋体" w:hAnsi="Times New Roman" w:cs="Times New Roman"/>
          <w:kern w:val="44"/>
          <w:szCs w:val="44"/>
        </w:rPr>
        <w:t>；在试验压力下稳压</w:t>
      </w:r>
      <w:r>
        <w:rPr>
          <w:rFonts w:ascii="Times New Roman" w:eastAsia="宋体" w:hAnsi="Times New Roman" w:cs="Times New Roman"/>
          <w:kern w:val="44"/>
          <w:szCs w:val="44"/>
        </w:rPr>
        <w:t>12</w:t>
      </w:r>
      <w:r>
        <w:rPr>
          <w:rFonts w:ascii="Times New Roman" w:eastAsia="宋体" w:hAnsi="Times New Roman" w:cs="Times New Roman"/>
          <w:kern w:val="44"/>
          <w:szCs w:val="44"/>
        </w:rPr>
        <w:t>小时，稳压后压力降不应小于</w:t>
      </w:r>
      <w:r>
        <w:rPr>
          <w:rFonts w:ascii="Times New Roman" w:eastAsia="宋体" w:hAnsi="Times New Roman" w:cs="Times New Roman"/>
          <w:kern w:val="44"/>
          <w:szCs w:val="44"/>
        </w:rPr>
        <w:t>3</w:t>
      </w:r>
      <w:r>
        <w:rPr>
          <w:rFonts w:ascii="Times New Roman" w:eastAsia="宋体" w:hAnsi="Times New Roman" w:cs="Times New Roman"/>
          <w:kern w:val="44"/>
          <w:szCs w:val="44"/>
        </w:rPr>
        <w:t>％；在水平管道系统最高点处加自动放气阀，最低点处加手动泄水阀；试验标准应符合现行国家标准《地源热泵系统工程技术规范》</w:t>
      </w:r>
      <w:r>
        <w:rPr>
          <w:rFonts w:ascii="Times New Roman" w:eastAsia="宋体" w:hAnsi="Times New Roman" w:cs="Times New Roman"/>
          <w:kern w:val="44"/>
          <w:szCs w:val="44"/>
        </w:rPr>
        <w:t>GB 50366</w:t>
      </w:r>
      <w:r>
        <w:rPr>
          <w:rFonts w:ascii="Times New Roman" w:eastAsia="宋体" w:hAnsi="Times New Roman" w:cs="Times New Roman"/>
          <w:kern w:val="44"/>
          <w:szCs w:val="44"/>
        </w:rPr>
        <w:t>的规定。</w:t>
      </w:r>
    </w:p>
    <w:p w14:paraId="6A50519A"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5.4.6  </w:t>
      </w:r>
      <w:r>
        <w:rPr>
          <w:rFonts w:ascii="Times New Roman" w:eastAsia="宋体" w:hAnsi="Times New Roman" w:cs="Times New Roman"/>
          <w:kern w:val="44"/>
          <w:szCs w:val="44"/>
        </w:rPr>
        <w:t>热泵主机设备安装应符合下列规定：</w:t>
      </w:r>
    </w:p>
    <w:p w14:paraId="26577409"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热泵主机规格型号、外型尺寸应符合设计要求；设备应无缺损、渗漏，配件应齐全，性能参数符合设计和技术文件要求；由施工单位邀请相关人员参加开箱检验，并形成文件记录；</w:t>
      </w:r>
    </w:p>
    <w:p w14:paraId="040B571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2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设备基础位置和牢固性应符合设计图纸要求，应按设计要求和技术文件，安装主机与相应管道的连接；</w:t>
      </w:r>
    </w:p>
    <w:p w14:paraId="42199ED8"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3  </w:t>
      </w:r>
      <w:r>
        <w:rPr>
          <w:rFonts w:ascii="Times New Roman" w:eastAsia="宋体" w:hAnsi="Times New Roman" w:cs="Times New Roman"/>
          <w:kern w:val="44"/>
          <w:szCs w:val="44"/>
        </w:rPr>
        <w:t>热泵主机电缆线路施工应符合现行国家标准《电气装置安装工程电缆线路施工及验收规范》</w:t>
      </w:r>
      <w:r>
        <w:rPr>
          <w:rFonts w:ascii="Times New Roman" w:eastAsia="宋体" w:hAnsi="Times New Roman" w:cs="Times New Roman"/>
          <w:kern w:val="44"/>
          <w:szCs w:val="44"/>
        </w:rPr>
        <w:t>GB 50168</w:t>
      </w:r>
      <w:r>
        <w:rPr>
          <w:rFonts w:ascii="Times New Roman" w:eastAsia="宋体" w:hAnsi="Times New Roman" w:cs="Times New Roman"/>
          <w:kern w:val="44"/>
          <w:szCs w:val="44"/>
        </w:rPr>
        <w:t>的规定；</w:t>
      </w:r>
    </w:p>
    <w:p w14:paraId="6BEF9DD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电气设备和与电气设备相连接的金属部件应做等电位连接；电气接地装置的施工应符合现行国家标准《电气装置安装工程接地装置施工及验收规范》</w:t>
      </w:r>
      <w:r>
        <w:rPr>
          <w:rFonts w:ascii="Times New Roman" w:eastAsia="宋体" w:hAnsi="Times New Roman" w:cs="Times New Roman"/>
          <w:kern w:val="44"/>
          <w:szCs w:val="44"/>
        </w:rPr>
        <w:t>GB 50169</w:t>
      </w:r>
      <w:r>
        <w:rPr>
          <w:rFonts w:ascii="Times New Roman" w:eastAsia="宋体" w:hAnsi="Times New Roman" w:cs="Times New Roman"/>
          <w:kern w:val="44"/>
          <w:szCs w:val="44"/>
        </w:rPr>
        <w:t>的规定。</w:t>
      </w:r>
    </w:p>
    <w:p w14:paraId="6287CF25"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5.4.7 </w:t>
      </w:r>
      <w:r>
        <w:rPr>
          <w:rFonts w:ascii="Times New Roman" w:eastAsia="宋体" w:hAnsi="Times New Roman" w:cs="Times New Roman"/>
          <w:kern w:val="44"/>
          <w:szCs w:val="44"/>
        </w:rPr>
        <w:t>水泵安装应符合下列规定：</w:t>
      </w:r>
    </w:p>
    <w:p w14:paraId="0F22B08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设备型号、规格、尺寸应符合设计要求，基础牢固平整；</w:t>
      </w:r>
    </w:p>
    <w:p w14:paraId="40DC29E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应做好减震处理，预留维修位置和空间；</w:t>
      </w:r>
    </w:p>
    <w:p w14:paraId="594149F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按设计要求做好电气接线和漏电保护接地；</w:t>
      </w:r>
      <w:r>
        <w:rPr>
          <w:rFonts w:ascii="Times New Roman" w:eastAsia="宋体" w:hAnsi="Times New Roman" w:cs="Times New Roman"/>
          <w:szCs w:val="24"/>
        </w:rPr>
        <w:t>按现行国家标准《电气装置安装工程接地装置施工及验收规范》</w:t>
      </w:r>
      <w:r>
        <w:rPr>
          <w:rFonts w:ascii="Times New Roman" w:eastAsia="宋体" w:hAnsi="Times New Roman" w:cs="Times New Roman"/>
          <w:szCs w:val="24"/>
        </w:rPr>
        <w:t>GB 50169</w:t>
      </w:r>
      <w:r>
        <w:rPr>
          <w:rFonts w:ascii="Times New Roman" w:eastAsia="宋体" w:hAnsi="Times New Roman" w:cs="Times New Roman"/>
          <w:szCs w:val="24"/>
        </w:rPr>
        <w:t>的规定。</w:t>
      </w:r>
    </w:p>
    <w:p w14:paraId="38BFF6B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5.4.8  </w:t>
      </w:r>
      <w:bookmarkStart w:id="171" w:name="_Hlk109304759"/>
      <w:r>
        <w:rPr>
          <w:rFonts w:ascii="Times New Roman" w:eastAsia="宋体" w:hAnsi="Times New Roman" w:cs="Times New Roman"/>
          <w:kern w:val="44"/>
          <w:szCs w:val="44"/>
        </w:rPr>
        <w:t>连接管道应符合下列规定：</w:t>
      </w:r>
      <w:bookmarkEnd w:id="171"/>
    </w:p>
    <w:p w14:paraId="37682D09"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水箱、集水器、分水器、热交换器等辅助设备安装时，支架或底座的尺寸、位置应符合设计要求；设备与支架或底座应接触紧密，安装平正、牢固；平面位置允许偏差为</w:t>
      </w:r>
      <w:r>
        <w:rPr>
          <w:rFonts w:ascii="Times New Roman" w:eastAsia="宋体" w:hAnsi="Times New Roman" w:cs="Times New Roman"/>
          <w:kern w:val="44"/>
          <w:szCs w:val="44"/>
        </w:rPr>
        <w:t>15mm</w:t>
      </w:r>
      <w:r>
        <w:rPr>
          <w:rFonts w:ascii="Times New Roman" w:eastAsia="宋体" w:hAnsi="Times New Roman" w:cs="Times New Roman"/>
          <w:kern w:val="44"/>
          <w:szCs w:val="44"/>
        </w:rPr>
        <w:t>，</w:t>
      </w:r>
      <w:r>
        <w:rPr>
          <w:rFonts w:ascii="Times New Roman" w:eastAsia="宋体" w:hAnsi="Times New Roman" w:cs="Times New Roman"/>
          <w:kern w:val="44"/>
          <w:szCs w:val="44"/>
        </w:rPr>
        <w:lastRenderedPageBreak/>
        <w:t>标高允许偏差为</w:t>
      </w:r>
      <w:r>
        <w:rPr>
          <w:rFonts w:ascii="Times New Roman" w:eastAsia="宋体" w:hAnsi="Times New Roman" w:cs="Times New Roman"/>
          <w:kern w:val="44"/>
          <w:szCs w:val="44"/>
        </w:rPr>
        <w:t>5mm</w:t>
      </w:r>
      <w:r>
        <w:rPr>
          <w:rFonts w:ascii="Times New Roman" w:eastAsia="宋体" w:hAnsi="Times New Roman" w:cs="Times New Roman"/>
          <w:kern w:val="44"/>
          <w:szCs w:val="44"/>
        </w:rPr>
        <w:t>，垂直</w:t>
      </w:r>
      <w:proofErr w:type="gramStart"/>
      <w:r>
        <w:rPr>
          <w:rFonts w:ascii="Times New Roman" w:eastAsia="宋体" w:hAnsi="Times New Roman" w:cs="Times New Roman"/>
          <w:kern w:val="44"/>
          <w:szCs w:val="44"/>
        </w:rPr>
        <w:t>度允许</w:t>
      </w:r>
      <w:proofErr w:type="gramEnd"/>
      <w:r>
        <w:rPr>
          <w:rFonts w:ascii="Times New Roman" w:eastAsia="宋体" w:hAnsi="Times New Roman" w:cs="Times New Roman"/>
          <w:kern w:val="44"/>
          <w:szCs w:val="44"/>
        </w:rPr>
        <w:t>偏差为</w:t>
      </w:r>
      <w:r>
        <w:rPr>
          <w:rFonts w:ascii="Times New Roman" w:eastAsia="宋体" w:hAnsi="Times New Roman" w:cs="Times New Roman"/>
          <w:kern w:val="44"/>
          <w:szCs w:val="44"/>
        </w:rPr>
        <w:t>1/1000</w:t>
      </w:r>
      <w:r>
        <w:rPr>
          <w:rFonts w:ascii="Times New Roman" w:eastAsia="宋体" w:hAnsi="Times New Roman" w:cs="Times New Roman"/>
          <w:kern w:val="44"/>
          <w:szCs w:val="44"/>
        </w:rPr>
        <w:t>；且偏差范围应符合现行国家标准《机械设备安装工程施工及验收通用规范》</w:t>
      </w:r>
      <w:r>
        <w:rPr>
          <w:rFonts w:ascii="Times New Roman" w:eastAsia="宋体" w:hAnsi="Times New Roman" w:cs="Times New Roman"/>
          <w:kern w:val="44"/>
          <w:szCs w:val="44"/>
        </w:rPr>
        <w:t>GB 50231</w:t>
      </w:r>
      <w:r>
        <w:rPr>
          <w:rFonts w:ascii="Times New Roman" w:eastAsia="宋体" w:hAnsi="Times New Roman" w:cs="Times New Roman"/>
          <w:kern w:val="44"/>
          <w:szCs w:val="44"/>
        </w:rPr>
        <w:t>的规定；</w:t>
      </w:r>
    </w:p>
    <w:p w14:paraId="32947D59"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安装前，应熟悉施工图纸和设计说明，对管道和与其连接的设备进行检查清理，非镀锌钢管应做除锈、防腐处理；防腐施工应符合现行国家标准《建筑防腐蚀工程施工规范》</w:t>
      </w:r>
      <w:r>
        <w:rPr>
          <w:rFonts w:ascii="Times New Roman" w:eastAsia="宋体" w:hAnsi="Times New Roman" w:cs="Times New Roman"/>
          <w:kern w:val="44"/>
          <w:szCs w:val="44"/>
        </w:rPr>
        <w:t>GB 50212</w:t>
      </w:r>
      <w:r>
        <w:rPr>
          <w:rFonts w:ascii="Times New Roman" w:eastAsia="宋体" w:hAnsi="Times New Roman" w:cs="Times New Roman"/>
          <w:kern w:val="44"/>
          <w:szCs w:val="44"/>
        </w:rPr>
        <w:t>和《建筑防腐蚀工程施工质量验收规范》</w:t>
      </w:r>
      <w:r>
        <w:rPr>
          <w:rFonts w:ascii="Times New Roman" w:eastAsia="宋体" w:hAnsi="Times New Roman" w:cs="Times New Roman"/>
          <w:kern w:val="44"/>
          <w:szCs w:val="44"/>
        </w:rPr>
        <w:t>GB 50224</w:t>
      </w:r>
      <w:r>
        <w:rPr>
          <w:rFonts w:ascii="Times New Roman" w:eastAsia="宋体" w:hAnsi="Times New Roman" w:cs="Times New Roman"/>
          <w:kern w:val="44"/>
          <w:szCs w:val="44"/>
        </w:rPr>
        <w:t>的规定；</w:t>
      </w:r>
    </w:p>
    <w:p w14:paraId="05999953"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管道穿越墙体或楼板处应设钢性防水套管；管道接口不得置于套管内，套管应与墙体饰面或楼板底部平齐，上部应高出楼层地面</w:t>
      </w:r>
      <w:r>
        <w:rPr>
          <w:rFonts w:ascii="Times New Roman" w:eastAsia="宋体" w:hAnsi="Times New Roman" w:cs="Times New Roman"/>
          <w:kern w:val="44"/>
          <w:szCs w:val="44"/>
        </w:rPr>
        <w:t>20mm</w:t>
      </w:r>
      <w:r>
        <w:rPr>
          <w:rFonts w:ascii="Times New Roman" w:eastAsia="宋体" w:hAnsi="Times New Roman" w:cs="Times New Roman"/>
          <w:kern w:val="44"/>
          <w:szCs w:val="44"/>
        </w:rPr>
        <w:t>～</w:t>
      </w:r>
      <w:r>
        <w:rPr>
          <w:rFonts w:ascii="Times New Roman" w:eastAsia="宋体" w:hAnsi="Times New Roman" w:cs="Times New Roman"/>
          <w:kern w:val="44"/>
          <w:szCs w:val="44"/>
        </w:rPr>
        <w:t>50mm</w:t>
      </w:r>
      <w:r>
        <w:rPr>
          <w:rFonts w:ascii="Times New Roman" w:eastAsia="宋体" w:hAnsi="Times New Roman" w:cs="Times New Roman"/>
          <w:kern w:val="44"/>
          <w:szCs w:val="44"/>
        </w:rPr>
        <w:t>，并不得将套管作为管道支撑；保温管道与套管四周的间隙，应使用不燃绝热材料填塞紧密；</w:t>
      </w:r>
    </w:p>
    <w:p w14:paraId="709BBE65"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采用螺纹连接的管道，螺纹应清洁、规整，断丝或缺丝不大于螺纹全扣数的</w:t>
      </w:r>
      <w:r>
        <w:rPr>
          <w:rFonts w:ascii="Times New Roman" w:eastAsia="宋体" w:hAnsi="Times New Roman" w:cs="Times New Roman"/>
          <w:kern w:val="44"/>
          <w:szCs w:val="44"/>
        </w:rPr>
        <w:t>10%</w:t>
      </w:r>
      <w:r>
        <w:rPr>
          <w:rFonts w:ascii="Times New Roman" w:eastAsia="宋体" w:hAnsi="Times New Roman" w:cs="Times New Roman"/>
          <w:kern w:val="44"/>
          <w:szCs w:val="44"/>
        </w:rPr>
        <w:t>；连接应牢固；接口处根部外露螺纹为</w:t>
      </w:r>
      <w:r>
        <w:rPr>
          <w:rFonts w:ascii="Times New Roman" w:eastAsia="宋体" w:hAnsi="Times New Roman" w:cs="Times New Roman"/>
          <w:kern w:val="44"/>
          <w:szCs w:val="44"/>
        </w:rPr>
        <w:t>2</w:t>
      </w:r>
      <w:r>
        <w:rPr>
          <w:rFonts w:ascii="Times New Roman" w:eastAsia="宋体" w:hAnsi="Times New Roman" w:cs="Times New Roman"/>
          <w:kern w:val="44"/>
          <w:szCs w:val="44"/>
        </w:rPr>
        <w:t>扣～</w:t>
      </w:r>
      <w:r>
        <w:rPr>
          <w:rFonts w:ascii="Times New Roman" w:eastAsia="宋体" w:hAnsi="Times New Roman" w:cs="Times New Roman"/>
          <w:kern w:val="44"/>
          <w:szCs w:val="44"/>
        </w:rPr>
        <w:t>3</w:t>
      </w:r>
      <w:r>
        <w:rPr>
          <w:rFonts w:ascii="Times New Roman" w:eastAsia="宋体" w:hAnsi="Times New Roman" w:cs="Times New Roman"/>
          <w:kern w:val="44"/>
          <w:szCs w:val="44"/>
        </w:rPr>
        <w:t>扣，无外露填料；镀锌管道的镀锌层，应注意保护，局部的破损处，应刷</w:t>
      </w:r>
      <w:r>
        <w:rPr>
          <w:rFonts w:ascii="Times New Roman" w:eastAsia="宋体" w:hAnsi="Times New Roman" w:cs="Times New Roman"/>
          <w:kern w:val="44"/>
          <w:szCs w:val="44"/>
        </w:rPr>
        <w:t>2</w:t>
      </w:r>
      <w:r>
        <w:rPr>
          <w:rFonts w:ascii="Times New Roman" w:eastAsia="宋体" w:hAnsi="Times New Roman" w:cs="Times New Roman"/>
          <w:kern w:val="44"/>
          <w:szCs w:val="44"/>
        </w:rPr>
        <w:t>遍漆；</w:t>
      </w:r>
    </w:p>
    <w:p w14:paraId="21E42034"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根据设计要求保温的管道，保温层的粘贴应牢固，铺设应平整；绑扎应紧密，无滑动、松弛与断裂现象；</w:t>
      </w:r>
      <w:r>
        <w:rPr>
          <w:rFonts w:ascii="Times New Roman" w:eastAsia="宋体" w:hAnsi="Times New Roman" w:cs="Times New Roman"/>
          <w:szCs w:val="24"/>
        </w:rPr>
        <w:t>保温质量应符合现行国家标准《工业设备及管道绝热工程施工质量验收规范》</w:t>
      </w:r>
      <w:r>
        <w:rPr>
          <w:rFonts w:ascii="Times New Roman" w:eastAsia="宋体" w:hAnsi="Times New Roman" w:cs="Times New Roman"/>
          <w:szCs w:val="24"/>
        </w:rPr>
        <w:t>GB 50185</w:t>
      </w:r>
      <w:r>
        <w:rPr>
          <w:rFonts w:ascii="Times New Roman" w:eastAsia="宋体" w:hAnsi="Times New Roman" w:cs="Times New Roman"/>
          <w:szCs w:val="24"/>
        </w:rPr>
        <w:t>的规定；</w:t>
      </w:r>
    </w:p>
    <w:p w14:paraId="47B439F1"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管道阀门、过滤器及法兰部位的绝热结构，为便于检修，应能单独拆卸；</w:t>
      </w:r>
    </w:p>
    <w:p w14:paraId="681F9E3A"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7</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防潮层应完整，且封闭良好；防潮层应紧密粘贴在绝热层上，不得有虚粘、气泡、褶皱、裂缝等缺陷；</w:t>
      </w:r>
    </w:p>
    <w:p w14:paraId="20060272"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立管的防潮层，应由管道的低端向高端敷设，环向搭接的缝口应朝向低端，纵向的搭接缝应位于管道的侧面，并顺水。</w:t>
      </w:r>
    </w:p>
    <w:p w14:paraId="21988E0E"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5.4.9 </w:t>
      </w:r>
      <w:bookmarkStart w:id="172" w:name="_Hlk109304801"/>
      <w:r>
        <w:rPr>
          <w:rFonts w:ascii="Times New Roman" w:eastAsia="宋体" w:hAnsi="Times New Roman" w:cs="Times New Roman"/>
          <w:kern w:val="44"/>
          <w:szCs w:val="44"/>
        </w:rPr>
        <w:t>调试设备系统应符合下列规定：</w:t>
      </w:r>
      <w:bookmarkEnd w:id="172"/>
    </w:p>
    <w:p w14:paraId="748E833A"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空调系统供电</w:t>
      </w:r>
      <w:proofErr w:type="gramStart"/>
      <w:r>
        <w:rPr>
          <w:rFonts w:ascii="Times New Roman" w:eastAsia="宋体" w:hAnsi="Times New Roman" w:cs="Times New Roman"/>
          <w:kern w:val="44"/>
          <w:szCs w:val="44"/>
        </w:rPr>
        <w:t>应验收</w:t>
      </w:r>
      <w:proofErr w:type="gramEnd"/>
      <w:r>
        <w:rPr>
          <w:rFonts w:ascii="Times New Roman" w:eastAsia="宋体" w:hAnsi="Times New Roman" w:cs="Times New Roman"/>
          <w:kern w:val="44"/>
          <w:szCs w:val="44"/>
        </w:rPr>
        <w:t>合格，各设备单机试运转、系统调试记录应符合设计要求；</w:t>
      </w:r>
    </w:p>
    <w:p w14:paraId="1A4D479A"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循环水泵单机试运转，水泵叶轮旋转方向正确，无异常振动和声响，紧固连接部位无松动，电机运行功率</w:t>
      </w:r>
      <w:proofErr w:type="gramStart"/>
      <w:r>
        <w:rPr>
          <w:rFonts w:ascii="Times New Roman" w:eastAsia="宋体" w:hAnsi="Times New Roman" w:cs="Times New Roman"/>
          <w:kern w:val="44"/>
          <w:szCs w:val="44"/>
        </w:rPr>
        <w:t>值符合</w:t>
      </w:r>
      <w:proofErr w:type="gramEnd"/>
      <w:r>
        <w:rPr>
          <w:rFonts w:ascii="Times New Roman" w:eastAsia="宋体" w:hAnsi="Times New Roman" w:cs="Times New Roman"/>
          <w:kern w:val="44"/>
          <w:szCs w:val="44"/>
        </w:rPr>
        <w:t>设备技术文件的规定；水泵单机试运转应符合现行国家标准《通风与空调工程施工质量验收规范》</w:t>
      </w:r>
      <w:r>
        <w:rPr>
          <w:rFonts w:ascii="Times New Roman" w:eastAsia="宋体" w:hAnsi="Times New Roman" w:cs="Times New Roman"/>
          <w:kern w:val="44"/>
          <w:szCs w:val="44"/>
        </w:rPr>
        <w:t>GB 50243</w:t>
      </w:r>
      <w:r>
        <w:rPr>
          <w:rFonts w:ascii="Times New Roman" w:eastAsia="宋体" w:hAnsi="Times New Roman" w:cs="Times New Roman"/>
          <w:kern w:val="44"/>
          <w:szCs w:val="44"/>
        </w:rPr>
        <w:t>的规定；</w:t>
      </w:r>
    </w:p>
    <w:p w14:paraId="21C0986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主机试运转前应符合下列规定：</w:t>
      </w:r>
    </w:p>
    <w:p w14:paraId="74A4008F"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b/>
          <w:bCs/>
          <w:kern w:val="44"/>
          <w:szCs w:val="44"/>
        </w:rPr>
        <w:t>）</w:t>
      </w:r>
      <w:r>
        <w:rPr>
          <w:rFonts w:ascii="Times New Roman" w:eastAsia="宋体" w:hAnsi="Times New Roman" w:cs="Times New Roman"/>
          <w:kern w:val="44"/>
          <w:szCs w:val="44"/>
        </w:rPr>
        <w:t>脱开联轴器，单独检查电动机的转向应符合压缩机要求；连接联轴器，</w:t>
      </w:r>
      <w:proofErr w:type="gramStart"/>
      <w:r>
        <w:rPr>
          <w:rFonts w:ascii="Times New Roman" w:eastAsia="宋体" w:hAnsi="Times New Roman" w:cs="Times New Roman"/>
          <w:kern w:val="44"/>
          <w:szCs w:val="44"/>
        </w:rPr>
        <w:t>找正允许</w:t>
      </w:r>
      <w:proofErr w:type="gramEnd"/>
      <w:r>
        <w:rPr>
          <w:rFonts w:ascii="Times New Roman" w:eastAsia="宋体" w:hAnsi="Times New Roman" w:cs="Times New Roman"/>
          <w:kern w:val="44"/>
          <w:szCs w:val="44"/>
        </w:rPr>
        <w:t>偏差应符合设备技术文件的规定；</w:t>
      </w:r>
    </w:p>
    <w:p w14:paraId="52B656EC" w14:textId="77777777" w:rsidR="008C2768" w:rsidRDefault="00953894">
      <w:pPr>
        <w:spacing w:line="440" w:lineRule="exact"/>
        <w:ind w:firstLine="420"/>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b/>
          <w:bCs/>
          <w:kern w:val="44"/>
          <w:szCs w:val="44"/>
        </w:rPr>
        <w:t>）</w:t>
      </w:r>
      <w:r>
        <w:rPr>
          <w:rFonts w:ascii="Times New Roman" w:eastAsia="宋体" w:hAnsi="Times New Roman" w:cs="Times New Roman"/>
          <w:kern w:val="44"/>
          <w:szCs w:val="44"/>
        </w:rPr>
        <w:t>压缩机应无阻滞、卡阻等现象；</w:t>
      </w:r>
    </w:p>
    <w:p w14:paraId="38318802" w14:textId="77777777" w:rsidR="008C2768" w:rsidRDefault="00953894">
      <w:pPr>
        <w:spacing w:line="440" w:lineRule="exact"/>
        <w:ind w:firstLine="420"/>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b/>
          <w:bCs/>
          <w:kern w:val="44"/>
          <w:szCs w:val="44"/>
        </w:rPr>
        <w:t>）</w:t>
      </w:r>
      <w:r>
        <w:rPr>
          <w:rFonts w:ascii="Times New Roman" w:eastAsia="宋体" w:hAnsi="Times New Roman" w:cs="Times New Roman"/>
          <w:kern w:val="44"/>
          <w:szCs w:val="44"/>
        </w:rPr>
        <w:t>油分离器、贮油器或油冷却器应加注冷冻机油，油的规格及油面高度应符合设备技术文件的规定；</w:t>
      </w:r>
    </w:p>
    <w:p w14:paraId="5F3B7A42" w14:textId="77777777" w:rsidR="008C2768" w:rsidRDefault="00953894">
      <w:pPr>
        <w:spacing w:line="440" w:lineRule="exact"/>
        <w:ind w:firstLine="420"/>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b/>
          <w:bCs/>
          <w:kern w:val="44"/>
          <w:szCs w:val="44"/>
        </w:rPr>
        <w:t>）</w:t>
      </w:r>
      <w:r>
        <w:rPr>
          <w:rFonts w:ascii="Times New Roman" w:eastAsia="宋体" w:hAnsi="Times New Roman" w:cs="Times New Roman"/>
          <w:kern w:val="44"/>
          <w:szCs w:val="44"/>
        </w:rPr>
        <w:t>各保护继电器、安全装置的整定值，应符合设备技术文件的规定，其动作应灵敏、</w:t>
      </w:r>
      <w:r>
        <w:rPr>
          <w:rFonts w:ascii="Times New Roman" w:eastAsia="宋体" w:hAnsi="Times New Roman" w:cs="Times New Roman"/>
          <w:kern w:val="44"/>
          <w:szCs w:val="44"/>
        </w:rPr>
        <w:lastRenderedPageBreak/>
        <w:t>可靠。</w:t>
      </w:r>
    </w:p>
    <w:p w14:paraId="07CE2566"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地源热泵系统调试步骤宜按图</w:t>
      </w:r>
      <w:r>
        <w:rPr>
          <w:rFonts w:ascii="Times New Roman" w:eastAsia="宋体" w:hAnsi="Times New Roman" w:cs="Times New Roman"/>
          <w:kern w:val="44"/>
          <w:szCs w:val="44"/>
        </w:rPr>
        <w:t>5.4.1</w:t>
      </w:r>
      <w:r>
        <w:rPr>
          <w:rFonts w:ascii="Times New Roman" w:eastAsia="宋体" w:hAnsi="Times New Roman" w:cs="Times New Roman"/>
          <w:kern w:val="44"/>
          <w:szCs w:val="44"/>
        </w:rPr>
        <w:t>进行：</w:t>
      </w:r>
    </w:p>
    <w:p w14:paraId="0A7D715B" w14:textId="77777777" w:rsidR="008C2768" w:rsidRDefault="00953894">
      <w:pPr>
        <w:spacing w:line="440" w:lineRule="exact"/>
        <w:rPr>
          <w:rFonts w:ascii="Times New Roman" w:eastAsia="宋体" w:hAnsi="Times New Roman" w:cs="Times New Roman"/>
          <w:kern w:val="44"/>
          <w:sz w:val="18"/>
          <w:szCs w:val="18"/>
        </w:rPr>
      </w:pPr>
      <w:r>
        <w:rPr>
          <w:rFonts w:ascii="Times New Roman" w:eastAsia="宋体" w:hAnsi="Times New Roman" w:cs="Times New Roman"/>
          <w:kern w:val="44"/>
          <w:sz w:val="18"/>
          <w:szCs w:val="18"/>
          <w:bdr w:val="single" w:sz="4" w:space="0" w:color="auto"/>
        </w:rPr>
        <w:t>系统</w:t>
      </w:r>
      <w:proofErr w:type="gramStart"/>
      <w:r>
        <w:rPr>
          <w:rFonts w:ascii="Times New Roman" w:eastAsia="宋体" w:hAnsi="Times New Roman" w:cs="Times New Roman"/>
          <w:kern w:val="44"/>
          <w:sz w:val="18"/>
          <w:szCs w:val="18"/>
          <w:bdr w:val="single" w:sz="4" w:space="0" w:color="auto"/>
        </w:rPr>
        <w:t>侧系统</w:t>
      </w:r>
      <w:proofErr w:type="gramEnd"/>
      <w:r>
        <w:rPr>
          <w:rFonts w:ascii="Times New Roman" w:eastAsia="宋体" w:hAnsi="Times New Roman" w:cs="Times New Roman"/>
          <w:kern w:val="44"/>
          <w:sz w:val="18"/>
          <w:szCs w:val="18"/>
          <w:bdr w:val="single" w:sz="4" w:space="0" w:color="auto"/>
        </w:rPr>
        <w:t>充水</w:t>
      </w:r>
      <w:r>
        <w:rPr>
          <w:rFonts w:ascii="Times New Roman" w:eastAsia="宋体" w:hAnsi="Times New Roman" w:cs="Times New Roman"/>
          <w:kern w:val="44"/>
          <w:sz w:val="18"/>
          <w:szCs w:val="18"/>
        </w:rPr>
        <w:t>→</w:t>
      </w:r>
      <w:r>
        <w:rPr>
          <w:rFonts w:ascii="Times New Roman" w:eastAsia="宋体" w:hAnsi="Times New Roman" w:cs="Times New Roman"/>
          <w:kern w:val="44"/>
          <w:sz w:val="18"/>
          <w:szCs w:val="18"/>
          <w:bdr w:val="single" w:sz="4" w:space="0" w:color="auto"/>
        </w:rPr>
        <w:t>地</w:t>
      </w:r>
      <w:proofErr w:type="gramStart"/>
      <w:r>
        <w:rPr>
          <w:rFonts w:ascii="Times New Roman" w:eastAsia="宋体" w:hAnsi="Times New Roman" w:cs="Times New Roman"/>
          <w:kern w:val="44"/>
          <w:sz w:val="18"/>
          <w:szCs w:val="18"/>
          <w:bdr w:val="single" w:sz="4" w:space="0" w:color="auto"/>
        </w:rPr>
        <w:t>源侧系统</w:t>
      </w:r>
      <w:proofErr w:type="gramEnd"/>
      <w:r>
        <w:rPr>
          <w:rFonts w:ascii="Times New Roman" w:eastAsia="宋体" w:hAnsi="Times New Roman" w:cs="Times New Roman"/>
          <w:kern w:val="44"/>
          <w:sz w:val="18"/>
          <w:szCs w:val="18"/>
          <w:bdr w:val="single" w:sz="4" w:space="0" w:color="auto"/>
        </w:rPr>
        <w:t>充水</w:t>
      </w:r>
      <w:r>
        <w:rPr>
          <w:rFonts w:ascii="Times New Roman" w:eastAsia="宋体" w:hAnsi="Times New Roman" w:cs="Times New Roman"/>
          <w:kern w:val="44"/>
          <w:sz w:val="18"/>
          <w:szCs w:val="18"/>
        </w:rPr>
        <w:t>→</w:t>
      </w:r>
      <w:proofErr w:type="gramStart"/>
      <w:r>
        <w:rPr>
          <w:rFonts w:ascii="Times New Roman" w:eastAsia="宋体" w:hAnsi="Times New Roman" w:cs="Times New Roman"/>
          <w:kern w:val="44"/>
          <w:sz w:val="18"/>
          <w:szCs w:val="18"/>
          <w:bdr w:val="single" w:sz="4" w:space="0" w:color="auto"/>
        </w:rPr>
        <w:t>地源侧循环水泵</w:t>
      </w:r>
      <w:proofErr w:type="gramEnd"/>
      <w:r>
        <w:rPr>
          <w:rFonts w:ascii="Times New Roman" w:eastAsia="宋体" w:hAnsi="Times New Roman" w:cs="Times New Roman"/>
          <w:kern w:val="44"/>
          <w:sz w:val="18"/>
          <w:szCs w:val="18"/>
          <w:bdr w:val="single" w:sz="4" w:space="0" w:color="auto"/>
        </w:rPr>
        <w:t>单机试运转</w:t>
      </w:r>
      <w:r>
        <w:rPr>
          <w:rFonts w:ascii="Times New Roman" w:eastAsia="宋体" w:hAnsi="Times New Roman" w:cs="Times New Roman"/>
          <w:kern w:val="44"/>
          <w:sz w:val="18"/>
          <w:szCs w:val="18"/>
        </w:rPr>
        <w:t>→</w:t>
      </w:r>
      <w:r>
        <w:rPr>
          <w:rFonts w:ascii="Times New Roman" w:eastAsia="宋体" w:hAnsi="Times New Roman" w:cs="Times New Roman"/>
          <w:kern w:val="44"/>
          <w:sz w:val="18"/>
          <w:szCs w:val="18"/>
          <w:bdr w:val="single" w:sz="4" w:space="0" w:color="auto"/>
        </w:rPr>
        <w:t>热泵主机单机试运转</w:t>
      </w:r>
      <w:r>
        <w:rPr>
          <w:rFonts w:ascii="Times New Roman" w:eastAsia="宋体" w:hAnsi="Times New Roman" w:cs="Times New Roman"/>
          <w:kern w:val="44"/>
          <w:sz w:val="18"/>
          <w:szCs w:val="18"/>
        </w:rPr>
        <w:t>→</w:t>
      </w:r>
      <w:r>
        <w:rPr>
          <w:rFonts w:ascii="Times New Roman" w:eastAsia="宋体" w:hAnsi="Times New Roman" w:cs="Times New Roman"/>
          <w:kern w:val="44"/>
          <w:sz w:val="18"/>
          <w:szCs w:val="18"/>
          <w:bdr w:val="single" w:sz="4" w:space="0" w:color="auto"/>
        </w:rPr>
        <w:t>联合试运转</w:t>
      </w:r>
    </w:p>
    <w:p w14:paraId="0972657C" w14:textId="77777777" w:rsidR="008C2768" w:rsidRDefault="00953894">
      <w:pPr>
        <w:spacing w:line="440" w:lineRule="exact"/>
        <w:jc w:val="center"/>
        <w:rPr>
          <w:rFonts w:ascii="Times New Roman" w:eastAsia="黑体" w:hAnsi="Times New Roman" w:cs="Times New Roman"/>
          <w:kern w:val="44"/>
          <w:sz w:val="18"/>
          <w:szCs w:val="18"/>
        </w:rPr>
      </w:pPr>
      <w:r>
        <w:rPr>
          <w:rFonts w:ascii="Times New Roman" w:eastAsia="黑体" w:hAnsi="Times New Roman" w:cs="Times New Roman"/>
          <w:kern w:val="44"/>
          <w:sz w:val="18"/>
          <w:szCs w:val="18"/>
        </w:rPr>
        <w:t>图</w:t>
      </w:r>
      <w:r>
        <w:rPr>
          <w:rFonts w:ascii="Times New Roman" w:eastAsia="黑体" w:hAnsi="Times New Roman" w:cs="Times New Roman"/>
          <w:kern w:val="44"/>
          <w:sz w:val="18"/>
          <w:szCs w:val="18"/>
        </w:rPr>
        <w:t xml:space="preserve">5.4.1 </w:t>
      </w:r>
      <w:r>
        <w:rPr>
          <w:rFonts w:ascii="Times New Roman" w:eastAsia="黑体" w:hAnsi="Times New Roman" w:cs="Times New Roman"/>
          <w:kern w:val="44"/>
          <w:sz w:val="18"/>
          <w:szCs w:val="18"/>
        </w:rPr>
        <w:t>地源热泵系统调试步骤</w:t>
      </w:r>
    </w:p>
    <w:p w14:paraId="04AC0D15" w14:textId="77777777" w:rsidR="008C2768" w:rsidRDefault="00953894">
      <w:pPr>
        <w:spacing w:line="440" w:lineRule="exact"/>
        <w:jc w:val="lef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浅层土壤源热泵系统整体运行、调试与验收除应符合本规范规定外，还应符合现行国家标准《通风与空调工程施工质量验收规范》</w:t>
      </w:r>
      <w:r>
        <w:rPr>
          <w:rFonts w:ascii="Times New Roman" w:eastAsia="宋体" w:hAnsi="Times New Roman" w:cs="Times New Roman"/>
          <w:kern w:val="44"/>
          <w:szCs w:val="44"/>
        </w:rPr>
        <w:t>GB 50243</w:t>
      </w:r>
      <w:r>
        <w:rPr>
          <w:rFonts w:ascii="Times New Roman" w:eastAsia="宋体" w:hAnsi="Times New Roman" w:cs="Times New Roman"/>
          <w:kern w:val="44"/>
          <w:szCs w:val="44"/>
        </w:rPr>
        <w:t>和《制冷设备、空气分离设备安装工程施工及验收规范》</w:t>
      </w:r>
      <w:r>
        <w:rPr>
          <w:rFonts w:ascii="Times New Roman" w:eastAsia="宋体" w:hAnsi="Times New Roman" w:cs="Times New Roman"/>
          <w:kern w:val="44"/>
          <w:szCs w:val="44"/>
        </w:rPr>
        <w:t>GB 50274</w:t>
      </w:r>
      <w:r>
        <w:rPr>
          <w:rFonts w:ascii="Times New Roman" w:eastAsia="宋体" w:hAnsi="Times New Roman" w:cs="Times New Roman"/>
          <w:kern w:val="44"/>
          <w:szCs w:val="44"/>
        </w:rPr>
        <w:t>的规定。</w:t>
      </w:r>
    </w:p>
    <w:p w14:paraId="577E9999" w14:textId="77777777" w:rsidR="008C2768" w:rsidRDefault="00953894">
      <w:pPr>
        <w:keepNext/>
        <w:keepLines/>
        <w:spacing w:before="260" w:after="260" w:line="416" w:lineRule="auto"/>
        <w:jc w:val="center"/>
        <w:outlineLvl w:val="1"/>
        <w:rPr>
          <w:rFonts w:ascii="Times New Roman" w:eastAsia="等线 Light" w:hAnsi="Times New Roman" w:cs="Times New Roman"/>
          <w:sz w:val="32"/>
          <w:szCs w:val="21"/>
        </w:rPr>
      </w:pPr>
      <w:bookmarkStart w:id="173" w:name="_Toc15089"/>
      <w:bookmarkStart w:id="174" w:name="_Toc15431"/>
      <w:bookmarkStart w:id="175" w:name="_Toc715"/>
      <w:bookmarkStart w:id="176" w:name="_Toc23573"/>
      <w:bookmarkStart w:id="177" w:name="_Toc114564545"/>
      <w:r>
        <w:rPr>
          <w:rFonts w:ascii="Times New Roman" w:eastAsia="宋体" w:hAnsi="Times New Roman" w:cs="Times New Roman"/>
          <w:b/>
          <w:bCs/>
          <w:szCs w:val="21"/>
        </w:rPr>
        <w:t xml:space="preserve">5.5  </w:t>
      </w:r>
      <w:r>
        <w:rPr>
          <w:rFonts w:ascii="Times New Roman" w:eastAsia="宋体" w:hAnsi="Times New Roman" w:cs="Times New Roman"/>
          <w:b/>
          <w:bCs/>
          <w:szCs w:val="21"/>
        </w:rPr>
        <w:t>质量标准</w:t>
      </w:r>
      <w:bookmarkEnd w:id="173"/>
      <w:bookmarkEnd w:id="174"/>
      <w:bookmarkEnd w:id="175"/>
      <w:bookmarkEnd w:id="176"/>
      <w:bookmarkEnd w:id="177"/>
    </w:p>
    <w:p w14:paraId="2ED75A8D" w14:textId="77777777" w:rsidR="008C2768" w:rsidRDefault="00953894">
      <w:pPr>
        <w:spacing w:line="440" w:lineRule="exact"/>
        <w:jc w:val="center"/>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Ⅰ  </w:t>
      </w:r>
      <w:r>
        <w:rPr>
          <w:rFonts w:ascii="Times New Roman" w:eastAsia="宋体" w:hAnsi="Times New Roman" w:cs="Times New Roman"/>
          <w:b/>
          <w:bCs/>
          <w:kern w:val="44"/>
          <w:szCs w:val="44"/>
        </w:rPr>
        <w:t>主控项目</w:t>
      </w:r>
    </w:p>
    <w:p w14:paraId="16B9902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5.5.1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主机设备安装应符合下列规定：</w:t>
      </w:r>
    </w:p>
    <w:p w14:paraId="67DB8267"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热泵主机的安装，应保证其纵横向的水平度不应超过</w:t>
      </w:r>
      <w:r>
        <w:rPr>
          <w:rFonts w:ascii="Times New Roman" w:eastAsia="宋体" w:hAnsi="Times New Roman" w:cs="Times New Roman"/>
          <w:kern w:val="44"/>
          <w:szCs w:val="44"/>
        </w:rPr>
        <w:t>0.2/1000</w:t>
      </w:r>
      <w:r>
        <w:rPr>
          <w:rFonts w:ascii="Times New Roman" w:eastAsia="宋体" w:hAnsi="Times New Roman" w:cs="Times New Roman"/>
          <w:kern w:val="44"/>
          <w:szCs w:val="44"/>
        </w:rPr>
        <w:t>；</w:t>
      </w:r>
    </w:p>
    <w:p w14:paraId="6B2694A3"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附属设备就位前，其管口方位、地脚螺栓孔和基础的位置应符合设计要求，管口内部应通畅。</w:t>
      </w:r>
    </w:p>
    <w:p w14:paraId="42212EA5"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5.5.2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水泵安装应符合下列规定：</w:t>
      </w:r>
    </w:p>
    <w:p w14:paraId="0E074C7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水泵的平面位置和标高允许偏差为</w:t>
      </w:r>
      <w:r>
        <w:rPr>
          <w:rFonts w:ascii="Times New Roman" w:eastAsia="宋体" w:hAnsi="Times New Roman" w:cs="Times New Roman"/>
          <w:kern w:val="44"/>
          <w:szCs w:val="44"/>
        </w:rPr>
        <w:t>10mm</w:t>
      </w:r>
      <w:r>
        <w:rPr>
          <w:rFonts w:ascii="Times New Roman" w:eastAsia="宋体" w:hAnsi="Times New Roman" w:cs="Times New Roman"/>
          <w:kern w:val="44"/>
          <w:szCs w:val="44"/>
        </w:rPr>
        <w:t>，安装的地脚螺栓应垂直、拧紧，且与设备底座接触紧密；</w:t>
      </w:r>
    </w:p>
    <w:p w14:paraId="490DCAA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proofErr w:type="gramStart"/>
      <w:r>
        <w:rPr>
          <w:rFonts w:ascii="Times New Roman" w:eastAsia="宋体" w:hAnsi="Times New Roman" w:cs="Times New Roman"/>
          <w:kern w:val="44"/>
          <w:szCs w:val="44"/>
        </w:rPr>
        <w:t>垫铁组放置</w:t>
      </w:r>
      <w:proofErr w:type="gramEnd"/>
      <w:r>
        <w:rPr>
          <w:rFonts w:ascii="Times New Roman" w:eastAsia="宋体" w:hAnsi="Times New Roman" w:cs="Times New Roman"/>
          <w:kern w:val="44"/>
          <w:szCs w:val="44"/>
        </w:rPr>
        <w:t>位置应正确、平稳，接触紧密，每组不超过</w:t>
      </w:r>
      <w:r>
        <w:rPr>
          <w:rFonts w:ascii="Times New Roman" w:eastAsia="宋体" w:hAnsi="Times New Roman" w:cs="Times New Roman"/>
          <w:kern w:val="44"/>
          <w:szCs w:val="44"/>
        </w:rPr>
        <w:t>3</w:t>
      </w:r>
      <w:r>
        <w:rPr>
          <w:rFonts w:ascii="Times New Roman" w:eastAsia="宋体" w:hAnsi="Times New Roman" w:cs="Times New Roman"/>
          <w:kern w:val="44"/>
          <w:szCs w:val="44"/>
        </w:rPr>
        <w:t>块；</w:t>
      </w:r>
    </w:p>
    <w:p w14:paraId="312506F8"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水泵设备应固定牢靠，泵体空盘转动灵活，管接口正确；</w:t>
      </w:r>
    </w:p>
    <w:p w14:paraId="748933CE"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水泵的安装，纵向水平偏差不应大于</w:t>
      </w:r>
      <w:r>
        <w:rPr>
          <w:rFonts w:ascii="Times New Roman" w:eastAsia="宋体" w:hAnsi="Times New Roman" w:cs="Times New Roman"/>
          <w:kern w:val="44"/>
          <w:szCs w:val="44"/>
        </w:rPr>
        <w:t>0.1/1000</w:t>
      </w:r>
      <w:r>
        <w:rPr>
          <w:rFonts w:ascii="Times New Roman" w:eastAsia="宋体" w:hAnsi="Times New Roman" w:cs="Times New Roman"/>
          <w:kern w:val="44"/>
          <w:szCs w:val="44"/>
        </w:rPr>
        <w:t>，横向水平偏差不应大于</w:t>
      </w:r>
      <w:r>
        <w:rPr>
          <w:rFonts w:ascii="Times New Roman" w:eastAsia="宋体" w:hAnsi="Times New Roman" w:cs="Times New Roman"/>
          <w:kern w:val="44"/>
          <w:szCs w:val="44"/>
        </w:rPr>
        <w:t>0.2/1000</w:t>
      </w:r>
      <w:r>
        <w:rPr>
          <w:rFonts w:ascii="Times New Roman" w:eastAsia="宋体" w:hAnsi="Times New Roman" w:cs="Times New Roman"/>
          <w:kern w:val="44"/>
          <w:szCs w:val="44"/>
        </w:rPr>
        <w:t>；</w:t>
      </w:r>
    </w:p>
    <w:p w14:paraId="4E954C43"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减震器与水泵及水泵基础连接应牢固、平稳、接触紧密。</w:t>
      </w:r>
    </w:p>
    <w:p w14:paraId="509B8BDE" w14:textId="77777777" w:rsidR="008C2768" w:rsidRDefault="00953894">
      <w:pPr>
        <w:spacing w:line="440" w:lineRule="exact"/>
        <w:jc w:val="center"/>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Ⅱ  </w:t>
      </w:r>
      <w:r>
        <w:rPr>
          <w:rFonts w:ascii="Times New Roman" w:eastAsia="宋体" w:hAnsi="Times New Roman" w:cs="Times New Roman"/>
          <w:b/>
          <w:bCs/>
          <w:kern w:val="44"/>
          <w:szCs w:val="44"/>
        </w:rPr>
        <w:t>一般项目</w:t>
      </w:r>
    </w:p>
    <w:p w14:paraId="7A51A23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5.5.3  </w:t>
      </w:r>
      <w:r>
        <w:rPr>
          <w:rFonts w:ascii="Times New Roman" w:eastAsia="宋体" w:hAnsi="Times New Roman" w:cs="Times New Roman"/>
          <w:kern w:val="44"/>
          <w:szCs w:val="44"/>
        </w:rPr>
        <w:t>管道水压试验应符合下列规定：</w:t>
      </w:r>
    </w:p>
    <w:p w14:paraId="28C8ADF0"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试验压力应为工作压力的</w:t>
      </w:r>
      <w:r>
        <w:rPr>
          <w:rFonts w:ascii="Times New Roman" w:eastAsia="宋体" w:hAnsi="Times New Roman" w:cs="Times New Roman"/>
          <w:kern w:val="44"/>
          <w:szCs w:val="44"/>
        </w:rPr>
        <w:t>1.5</w:t>
      </w:r>
      <w:r>
        <w:rPr>
          <w:rFonts w:ascii="Times New Roman" w:eastAsia="宋体" w:hAnsi="Times New Roman" w:cs="Times New Roman"/>
          <w:kern w:val="44"/>
          <w:szCs w:val="44"/>
        </w:rPr>
        <w:t>倍，且不应小于</w:t>
      </w:r>
      <w:r>
        <w:rPr>
          <w:rFonts w:ascii="Times New Roman" w:eastAsia="宋体" w:hAnsi="Times New Roman" w:cs="Times New Roman"/>
          <w:kern w:val="44"/>
          <w:szCs w:val="44"/>
        </w:rPr>
        <w:t>0.6MPa</w:t>
      </w:r>
      <w:r>
        <w:rPr>
          <w:rFonts w:ascii="Times New Roman" w:eastAsia="宋体" w:hAnsi="Times New Roman" w:cs="Times New Roman"/>
          <w:kern w:val="44"/>
          <w:szCs w:val="44"/>
        </w:rPr>
        <w:t>；</w:t>
      </w:r>
    </w:p>
    <w:p w14:paraId="35C58C35"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在试验压力下，稳压至少</w:t>
      </w:r>
      <w:r>
        <w:rPr>
          <w:rFonts w:ascii="Times New Roman" w:eastAsia="宋体" w:hAnsi="Times New Roman" w:cs="Times New Roman"/>
          <w:kern w:val="44"/>
          <w:szCs w:val="44"/>
        </w:rPr>
        <w:t>15</w:t>
      </w:r>
      <w:r>
        <w:rPr>
          <w:rFonts w:ascii="Times New Roman" w:eastAsia="宋体" w:hAnsi="Times New Roman" w:cs="Times New Roman"/>
          <w:kern w:val="44"/>
          <w:szCs w:val="44"/>
        </w:rPr>
        <w:t>分钟，观察其压力降，当压降不大于</w:t>
      </w:r>
      <w:r>
        <w:rPr>
          <w:rFonts w:ascii="Times New Roman" w:eastAsia="宋体" w:hAnsi="Times New Roman" w:cs="Times New Roman"/>
          <w:kern w:val="44"/>
          <w:szCs w:val="44"/>
        </w:rPr>
        <w:t>3%</w:t>
      </w:r>
      <w:r>
        <w:rPr>
          <w:rFonts w:ascii="Times New Roman" w:eastAsia="宋体" w:hAnsi="Times New Roman" w:cs="Times New Roman"/>
          <w:kern w:val="44"/>
          <w:szCs w:val="44"/>
        </w:rPr>
        <w:t>，且无泄漏现象，试验合格。</w:t>
      </w:r>
    </w:p>
    <w:p w14:paraId="76A093A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5.5.4  </w:t>
      </w:r>
      <w:r>
        <w:rPr>
          <w:rFonts w:ascii="Times New Roman" w:eastAsia="宋体" w:hAnsi="Times New Roman" w:cs="Times New Roman"/>
          <w:kern w:val="44"/>
          <w:szCs w:val="44"/>
        </w:rPr>
        <w:t>连接管道位置允许偏差应符合下列规定：</w:t>
      </w:r>
    </w:p>
    <w:p w14:paraId="094E96E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水平管道纵横方向弯曲钢管，管径小于等于</w:t>
      </w:r>
      <w:r>
        <w:rPr>
          <w:rFonts w:ascii="Times New Roman" w:eastAsia="宋体" w:hAnsi="Times New Roman" w:cs="Times New Roman"/>
          <w:kern w:val="44"/>
          <w:szCs w:val="44"/>
        </w:rPr>
        <w:t>100mm</w:t>
      </w:r>
      <w:r>
        <w:rPr>
          <w:rFonts w:ascii="Times New Roman" w:eastAsia="宋体" w:hAnsi="Times New Roman" w:cs="Times New Roman"/>
          <w:kern w:val="44"/>
          <w:szCs w:val="44"/>
        </w:rPr>
        <w:t>时，每米水平偏差不应大于</w:t>
      </w:r>
      <w:r>
        <w:rPr>
          <w:rFonts w:ascii="Times New Roman" w:eastAsia="宋体" w:hAnsi="Times New Roman" w:cs="Times New Roman"/>
          <w:kern w:val="44"/>
          <w:szCs w:val="44"/>
        </w:rPr>
        <w:t>1mm</w:t>
      </w:r>
      <w:r>
        <w:rPr>
          <w:rFonts w:ascii="Times New Roman" w:eastAsia="宋体" w:hAnsi="Times New Roman" w:cs="Times New Roman"/>
          <w:kern w:val="44"/>
          <w:szCs w:val="44"/>
        </w:rPr>
        <w:t>；管径大于</w:t>
      </w:r>
      <w:r>
        <w:rPr>
          <w:rFonts w:ascii="Times New Roman" w:eastAsia="宋体" w:hAnsi="Times New Roman" w:cs="Times New Roman"/>
          <w:kern w:val="44"/>
          <w:szCs w:val="44"/>
        </w:rPr>
        <w:t>100mm</w:t>
      </w:r>
      <w:r>
        <w:rPr>
          <w:rFonts w:ascii="Times New Roman" w:eastAsia="宋体" w:hAnsi="Times New Roman" w:cs="Times New Roman"/>
          <w:kern w:val="44"/>
          <w:szCs w:val="44"/>
        </w:rPr>
        <w:t>时，每米水平偏差不应大于</w:t>
      </w:r>
      <w:r>
        <w:rPr>
          <w:rFonts w:ascii="Times New Roman" w:eastAsia="宋体" w:hAnsi="Times New Roman" w:cs="Times New Roman"/>
          <w:kern w:val="44"/>
          <w:szCs w:val="44"/>
        </w:rPr>
        <w:t>1.5mm</w:t>
      </w:r>
      <w:r>
        <w:rPr>
          <w:rFonts w:ascii="Times New Roman" w:eastAsia="宋体" w:hAnsi="Times New Roman" w:cs="Times New Roman"/>
          <w:kern w:val="44"/>
          <w:szCs w:val="44"/>
        </w:rPr>
        <w:t>；管径小于等于</w:t>
      </w:r>
      <w:r>
        <w:rPr>
          <w:rFonts w:ascii="Times New Roman" w:eastAsia="宋体" w:hAnsi="Times New Roman" w:cs="Times New Roman"/>
          <w:kern w:val="44"/>
          <w:szCs w:val="44"/>
        </w:rPr>
        <w:t>100mm</w:t>
      </w:r>
      <w:r>
        <w:rPr>
          <w:rFonts w:ascii="Times New Roman" w:eastAsia="宋体" w:hAnsi="Times New Roman" w:cs="Times New Roman"/>
          <w:kern w:val="44"/>
          <w:szCs w:val="44"/>
        </w:rPr>
        <w:t>时，钢管全长的长度</w:t>
      </w:r>
      <w:r>
        <w:rPr>
          <w:rFonts w:ascii="Times New Roman" w:eastAsia="宋体" w:hAnsi="Times New Roman" w:cs="Times New Roman"/>
          <w:kern w:val="44"/>
          <w:szCs w:val="44"/>
        </w:rPr>
        <w:t>25m</w:t>
      </w:r>
      <w:r>
        <w:rPr>
          <w:rFonts w:ascii="Times New Roman" w:eastAsia="宋体" w:hAnsi="Times New Roman" w:cs="Times New Roman"/>
          <w:kern w:val="44"/>
          <w:szCs w:val="44"/>
        </w:rPr>
        <w:t>以上时，允许偏差不应大于</w:t>
      </w:r>
      <w:r>
        <w:rPr>
          <w:rFonts w:ascii="Times New Roman" w:eastAsia="宋体" w:hAnsi="Times New Roman" w:cs="Times New Roman"/>
          <w:kern w:val="44"/>
          <w:szCs w:val="44"/>
        </w:rPr>
        <w:t>13mm</w:t>
      </w:r>
      <w:r>
        <w:rPr>
          <w:rFonts w:ascii="Times New Roman" w:eastAsia="宋体" w:hAnsi="Times New Roman" w:cs="Times New Roman"/>
          <w:kern w:val="44"/>
          <w:szCs w:val="44"/>
        </w:rPr>
        <w:t>；管径大于</w:t>
      </w:r>
      <w:r>
        <w:rPr>
          <w:rFonts w:ascii="Times New Roman" w:eastAsia="宋体" w:hAnsi="Times New Roman" w:cs="Times New Roman"/>
          <w:kern w:val="44"/>
          <w:szCs w:val="44"/>
        </w:rPr>
        <w:t>100mm</w:t>
      </w:r>
      <w:r>
        <w:rPr>
          <w:rFonts w:ascii="Times New Roman" w:eastAsia="宋体" w:hAnsi="Times New Roman" w:cs="Times New Roman"/>
          <w:kern w:val="44"/>
          <w:szCs w:val="44"/>
        </w:rPr>
        <w:t>时，钢管全长的长度</w:t>
      </w:r>
      <w:r>
        <w:rPr>
          <w:rFonts w:ascii="Times New Roman" w:eastAsia="宋体" w:hAnsi="Times New Roman" w:cs="Times New Roman"/>
          <w:kern w:val="44"/>
          <w:szCs w:val="44"/>
        </w:rPr>
        <w:t>25m</w:t>
      </w:r>
      <w:r>
        <w:rPr>
          <w:rFonts w:ascii="Times New Roman" w:eastAsia="宋体" w:hAnsi="Times New Roman" w:cs="Times New Roman"/>
          <w:kern w:val="44"/>
          <w:szCs w:val="44"/>
        </w:rPr>
        <w:t>以上时，允许偏差不应大于</w:t>
      </w:r>
      <w:r>
        <w:rPr>
          <w:rFonts w:ascii="Times New Roman" w:eastAsia="宋体" w:hAnsi="Times New Roman" w:cs="Times New Roman"/>
          <w:kern w:val="44"/>
          <w:szCs w:val="44"/>
        </w:rPr>
        <w:t>25mm</w:t>
      </w:r>
      <w:r>
        <w:rPr>
          <w:rFonts w:ascii="Times New Roman" w:eastAsia="宋体" w:hAnsi="Times New Roman" w:cs="Times New Roman"/>
          <w:kern w:val="44"/>
          <w:szCs w:val="44"/>
        </w:rPr>
        <w:t>；并应符合现行国家标准《建筑给水排水及采暖工程施工</w:t>
      </w:r>
      <w:r>
        <w:rPr>
          <w:rFonts w:ascii="Times New Roman" w:eastAsia="宋体" w:hAnsi="Times New Roman" w:cs="Times New Roman"/>
          <w:kern w:val="44"/>
          <w:szCs w:val="44"/>
        </w:rPr>
        <w:lastRenderedPageBreak/>
        <w:t>质量验收规范》</w:t>
      </w:r>
      <w:r>
        <w:rPr>
          <w:rFonts w:ascii="Times New Roman" w:eastAsia="宋体" w:hAnsi="Times New Roman" w:cs="Times New Roman"/>
          <w:kern w:val="44"/>
          <w:szCs w:val="44"/>
        </w:rPr>
        <w:t>GB 50242</w:t>
      </w:r>
      <w:r>
        <w:rPr>
          <w:rFonts w:ascii="Times New Roman" w:eastAsia="宋体" w:hAnsi="Times New Roman" w:cs="Times New Roman"/>
          <w:kern w:val="44"/>
          <w:szCs w:val="44"/>
        </w:rPr>
        <w:t>中的规定</w:t>
      </w:r>
      <w:r>
        <w:rPr>
          <w:rFonts w:ascii="Times New Roman" w:eastAsia="宋体" w:hAnsi="Times New Roman" w:cs="Times New Roman" w:hint="eastAsia"/>
          <w:kern w:val="44"/>
          <w:szCs w:val="44"/>
        </w:rPr>
        <w:t>；</w:t>
      </w:r>
    </w:p>
    <w:p w14:paraId="26FF551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立管垂直</w:t>
      </w:r>
      <w:proofErr w:type="gramStart"/>
      <w:r>
        <w:rPr>
          <w:rFonts w:ascii="Times New Roman" w:eastAsia="宋体" w:hAnsi="Times New Roman" w:cs="Times New Roman"/>
          <w:kern w:val="44"/>
          <w:szCs w:val="44"/>
        </w:rPr>
        <w:t>度允许</w:t>
      </w:r>
      <w:proofErr w:type="gramEnd"/>
      <w:r>
        <w:rPr>
          <w:rFonts w:ascii="Times New Roman" w:eastAsia="宋体" w:hAnsi="Times New Roman" w:cs="Times New Roman"/>
          <w:kern w:val="44"/>
          <w:szCs w:val="44"/>
        </w:rPr>
        <w:t>偏差，每米的垂直度偏差不应大于</w:t>
      </w:r>
      <w:r>
        <w:rPr>
          <w:rFonts w:ascii="Times New Roman" w:eastAsia="宋体" w:hAnsi="Times New Roman" w:cs="Times New Roman"/>
          <w:kern w:val="44"/>
          <w:szCs w:val="44"/>
        </w:rPr>
        <w:t>2mm</w:t>
      </w:r>
      <w:r>
        <w:rPr>
          <w:rFonts w:ascii="Times New Roman" w:eastAsia="宋体" w:hAnsi="Times New Roman" w:cs="Times New Roman"/>
          <w:kern w:val="44"/>
          <w:szCs w:val="44"/>
        </w:rPr>
        <w:t>，钢管长度大于</w:t>
      </w:r>
      <w:r>
        <w:rPr>
          <w:rFonts w:ascii="Times New Roman" w:eastAsia="宋体" w:hAnsi="Times New Roman" w:cs="Times New Roman"/>
          <w:kern w:val="44"/>
          <w:szCs w:val="44"/>
        </w:rPr>
        <w:t>5m</w:t>
      </w:r>
      <w:r>
        <w:rPr>
          <w:rFonts w:ascii="Times New Roman" w:eastAsia="宋体" w:hAnsi="Times New Roman" w:cs="Times New Roman"/>
          <w:kern w:val="44"/>
          <w:szCs w:val="44"/>
        </w:rPr>
        <w:t>时，允许偏差也不应大于</w:t>
      </w:r>
      <w:r>
        <w:rPr>
          <w:rFonts w:ascii="Times New Roman" w:eastAsia="宋体" w:hAnsi="Times New Roman" w:cs="Times New Roman"/>
          <w:kern w:val="44"/>
          <w:szCs w:val="44"/>
        </w:rPr>
        <w:t>10mm</w:t>
      </w:r>
      <w:r>
        <w:rPr>
          <w:rFonts w:ascii="Times New Roman" w:eastAsia="宋体" w:hAnsi="Times New Roman" w:cs="Times New Roman"/>
          <w:kern w:val="44"/>
          <w:szCs w:val="44"/>
        </w:rPr>
        <w:t>；并应符合现行国家标准《建筑给水排水及采暖工程施工质量验收规范》</w:t>
      </w:r>
      <w:r>
        <w:rPr>
          <w:rFonts w:ascii="Times New Roman" w:eastAsia="宋体" w:hAnsi="Times New Roman" w:cs="Times New Roman"/>
          <w:kern w:val="44"/>
          <w:szCs w:val="44"/>
        </w:rPr>
        <w:t>GB 50242</w:t>
      </w:r>
      <w:r>
        <w:rPr>
          <w:rFonts w:ascii="Times New Roman" w:eastAsia="宋体" w:hAnsi="Times New Roman" w:cs="Times New Roman"/>
          <w:kern w:val="44"/>
          <w:szCs w:val="44"/>
        </w:rPr>
        <w:t>中的规定。</w:t>
      </w:r>
    </w:p>
    <w:p w14:paraId="2C70FA6D" w14:textId="77777777" w:rsidR="008C2768" w:rsidRDefault="00953894">
      <w:pPr>
        <w:keepNext/>
        <w:keepLines/>
        <w:spacing w:before="260" w:after="260" w:line="416" w:lineRule="auto"/>
        <w:jc w:val="center"/>
        <w:outlineLvl w:val="1"/>
        <w:rPr>
          <w:rFonts w:ascii="Times New Roman" w:eastAsia="等线 Light" w:hAnsi="Times New Roman" w:cs="Times New Roman"/>
          <w:sz w:val="32"/>
          <w:szCs w:val="21"/>
        </w:rPr>
      </w:pPr>
      <w:bookmarkStart w:id="178" w:name="_Toc7652"/>
      <w:bookmarkStart w:id="179" w:name="_Toc18053"/>
      <w:bookmarkStart w:id="180" w:name="_Toc506"/>
      <w:bookmarkStart w:id="181" w:name="_Toc31251"/>
      <w:bookmarkStart w:id="182" w:name="_Toc114564546"/>
      <w:r>
        <w:rPr>
          <w:rFonts w:ascii="Times New Roman" w:eastAsia="宋体" w:hAnsi="Times New Roman" w:cs="Times New Roman"/>
          <w:b/>
          <w:bCs/>
          <w:szCs w:val="21"/>
        </w:rPr>
        <w:t xml:space="preserve">5.6  </w:t>
      </w:r>
      <w:r>
        <w:rPr>
          <w:rFonts w:ascii="Times New Roman" w:eastAsia="宋体" w:hAnsi="Times New Roman" w:cs="Times New Roman"/>
          <w:b/>
          <w:bCs/>
          <w:szCs w:val="21"/>
        </w:rPr>
        <w:t>成品保护</w:t>
      </w:r>
      <w:bookmarkEnd w:id="178"/>
      <w:bookmarkEnd w:id="179"/>
      <w:bookmarkEnd w:id="180"/>
      <w:bookmarkEnd w:id="181"/>
      <w:bookmarkEnd w:id="182"/>
    </w:p>
    <w:p w14:paraId="0543E69E"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5.6.1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施工完毕或施工中断的管道，为防止垃圾、异物进入管道内，造成堵塞，应及时进行封堵。</w:t>
      </w:r>
    </w:p>
    <w:p w14:paraId="18F2E5A9"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5.6.2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已就位安装的设备，应对设备进行防撞、防碰、防雨、防尘保护。</w:t>
      </w:r>
    </w:p>
    <w:p w14:paraId="396148F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5.6.3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雨季施工时，应采取防雨措施，不得雨淋和被水浸泡。冬季施工时，应采取防雪防冻措施，不得使管道冻裂。</w:t>
      </w:r>
    </w:p>
    <w:p w14:paraId="64389A32"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5.6.4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系统冲洗、调试时，应按施工方案进行，排水、电气系统应安全可靠。</w:t>
      </w:r>
    </w:p>
    <w:p w14:paraId="6A805D08" w14:textId="77777777" w:rsidR="008C2768" w:rsidRDefault="00953894">
      <w:pPr>
        <w:keepNext/>
        <w:keepLines/>
        <w:spacing w:before="260" w:after="260" w:line="416" w:lineRule="auto"/>
        <w:jc w:val="center"/>
        <w:outlineLvl w:val="1"/>
        <w:rPr>
          <w:rFonts w:ascii="Times New Roman" w:eastAsia="等线 Light" w:hAnsi="Times New Roman" w:cs="Times New Roman"/>
          <w:szCs w:val="21"/>
        </w:rPr>
      </w:pPr>
      <w:bookmarkStart w:id="183" w:name="_Toc21806"/>
      <w:bookmarkStart w:id="184" w:name="_Toc30907"/>
      <w:bookmarkStart w:id="185" w:name="_Toc20304"/>
      <w:bookmarkStart w:id="186" w:name="_Toc22418"/>
      <w:bookmarkStart w:id="187" w:name="_Toc114564547"/>
      <w:r>
        <w:rPr>
          <w:rFonts w:ascii="Times New Roman" w:eastAsia="宋体" w:hAnsi="Times New Roman" w:cs="Times New Roman"/>
          <w:b/>
          <w:bCs/>
          <w:szCs w:val="21"/>
        </w:rPr>
        <w:t xml:space="preserve">5.7  </w:t>
      </w:r>
      <w:r>
        <w:rPr>
          <w:rFonts w:ascii="Times New Roman" w:eastAsia="宋体" w:hAnsi="Times New Roman" w:cs="Times New Roman"/>
          <w:b/>
          <w:bCs/>
          <w:szCs w:val="21"/>
        </w:rPr>
        <w:t>注意事项</w:t>
      </w:r>
      <w:bookmarkEnd w:id="183"/>
      <w:bookmarkEnd w:id="184"/>
      <w:bookmarkEnd w:id="185"/>
      <w:bookmarkEnd w:id="186"/>
      <w:bookmarkEnd w:id="187"/>
    </w:p>
    <w:p w14:paraId="597DF92F" w14:textId="77777777" w:rsidR="008C2768" w:rsidRDefault="00953894">
      <w:pPr>
        <w:snapToGrid w:val="0"/>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5.7.1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地埋管运抵工地后，应采用空气试压法进行检漏试验。地埋管及管件存放时，应避免阳光下暴晒。搬运和运输时，应采用柔韧性好的皮带、吊带或吊绳进行装卸，不应</w:t>
      </w:r>
      <w:proofErr w:type="gramStart"/>
      <w:r>
        <w:rPr>
          <w:rFonts w:ascii="Times New Roman" w:eastAsia="宋体" w:hAnsi="Times New Roman" w:cs="Times New Roman"/>
          <w:kern w:val="44"/>
          <w:szCs w:val="44"/>
        </w:rPr>
        <w:t>抛摔和沿地</w:t>
      </w:r>
      <w:proofErr w:type="gramEnd"/>
      <w:r>
        <w:rPr>
          <w:rFonts w:ascii="Times New Roman" w:eastAsia="宋体" w:hAnsi="Times New Roman" w:cs="Times New Roman"/>
          <w:kern w:val="44"/>
          <w:szCs w:val="44"/>
        </w:rPr>
        <w:t>拖拽。</w:t>
      </w:r>
    </w:p>
    <w:p w14:paraId="50CD74E3"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b/>
          <w:bCs/>
          <w:szCs w:val="24"/>
        </w:rPr>
        <w:t>5.7.2</w:t>
      </w:r>
      <w:r>
        <w:rPr>
          <w:rFonts w:ascii="Times New Roman" w:eastAsia="宋体" w:hAnsi="Times New Roman" w:cs="Times New Roman"/>
          <w:szCs w:val="24"/>
        </w:rPr>
        <w:t xml:space="preserve">  </w:t>
      </w:r>
      <w:r>
        <w:rPr>
          <w:rFonts w:ascii="Times New Roman" w:eastAsia="宋体" w:hAnsi="Times New Roman" w:cs="Times New Roman"/>
          <w:szCs w:val="24"/>
        </w:rPr>
        <w:t>施工过程中，材料使用应符合下列规定：</w:t>
      </w:r>
    </w:p>
    <w:p w14:paraId="750A091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材料的采购、堆放、入库保管、发配料等，应根据施工安装需要，合理匹配</w:t>
      </w:r>
      <w:r>
        <w:rPr>
          <w:rFonts w:ascii="Times New Roman" w:eastAsia="宋体" w:hAnsi="Times New Roman" w:cs="Times New Roman"/>
          <w:kern w:val="44"/>
          <w:szCs w:val="44"/>
        </w:rPr>
        <w:t>，减少非实体性材料消耗；</w:t>
      </w:r>
    </w:p>
    <w:p w14:paraId="1D0CD03E"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szCs w:val="2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绘制施工现场平面布置图，应按图施工；材料运输时，应选用适宜的工具和装卸方法。</w:t>
      </w:r>
    </w:p>
    <w:p w14:paraId="0F9D963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szCs w:val="24"/>
        </w:rPr>
        <w:t>5.7.3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设备安装过程中的搬运和吊装，应在设备工程师和安全员的指导下进行；操作人员应持有起重工上岗证书；吊装前应熟悉设备说明书、设备重量、重心及易损伤部位；吊具应符合吊装要求，无损伤和缺陷；设备吊装前应进行试吊，离地</w:t>
      </w:r>
      <w:r>
        <w:rPr>
          <w:rFonts w:ascii="Times New Roman" w:eastAsia="宋体" w:hAnsi="Times New Roman" w:cs="Times New Roman"/>
          <w:kern w:val="44"/>
          <w:szCs w:val="44"/>
        </w:rPr>
        <w:t>100mm</w:t>
      </w:r>
      <w:r>
        <w:rPr>
          <w:rFonts w:ascii="Times New Roman" w:eastAsia="宋体" w:hAnsi="Times New Roman" w:cs="Times New Roman"/>
          <w:kern w:val="44"/>
          <w:szCs w:val="44"/>
        </w:rPr>
        <w:t>，无异常后，方可正式吊装。</w:t>
      </w:r>
    </w:p>
    <w:p w14:paraId="2B999973"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szCs w:val="24"/>
        </w:rPr>
        <w:t xml:space="preserve">5.7.4  </w:t>
      </w:r>
      <w:r>
        <w:rPr>
          <w:rFonts w:ascii="Times New Roman" w:eastAsia="宋体" w:hAnsi="Times New Roman" w:cs="Times New Roman"/>
          <w:kern w:val="44"/>
          <w:szCs w:val="44"/>
        </w:rPr>
        <w:t>管道冲洗按照</w:t>
      </w:r>
      <w:proofErr w:type="gramStart"/>
      <w:r>
        <w:rPr>
          <w:rFonts w:ascii="Times New Roman" w:eastAsia="宋体" w:hAnsi="Times New Roman" w:cs="Times New Roman"/>
          <w:kern w:val="44"/>
          <w:szCs w:val="44"/>
        </w:rPr>
        <w:t>地源侧水</w:t>
      </w:r>
      <w:proofErr w:type="gramEnd"/>
      <w:r>
        <w:rPr>
          <w:rFonts w:ascii="Times New Roman" w:eastAsia="宋体" w:hAnsi="Times New Roman" w:cs="Times New Roman"/>
          <w:kern w:val="44"/>
          <w:szCs w:val="44"/>
        </w:rPr>
        <w:t>、末端水系统等不同的系统分别进行。冲洗前应关闭热泵主机进出水口阀门后，开启各自系统的循环</w:t>
      </w:r>
      <w:proofErr w:type="gramStart"/>
      <w:r>
        <w:rPr>
          <w:rFonts w:ascii="Times New Roman" w:eastAsia="宋体" w:hAnsi="Times New Roman" w:cs="Times New Roman"/>
          <w:kern w:val="44"/>
          <w:szCs w:val="44"/>
        </w:rPr>
        <w:t>泵进行</w:t>
      </w:r>
      <w:proofErr w:type="gramEnd"/>
      <w:r>
        <w:rPr>
          <w:rFonts w:ascii="Times New Roman" w:eastAsia="宋体" w:hAnsi="Times New Roman" w:cs="Times New Roman"/>
          <w:kern w:val="44"/>
          <w:szCs w:val="44"/>
        </w:rPr>
        <w:t>冲洗，并每间隔</w:t>
      </w:r>
      <w:r>
        <w:rPr>
          <w:rFonts w:ascii="Times New Roman" w:eastAsia="宋体" w:hAnsi="Times New Roman" w:cs="Times New Roman"/>
          <w:kern w:val="44"/>
          <w:szCs w:val="44"/>
        </w:rPr>
        <w:t>20</w:t>
      </w:r>
      <w:r>
        <w:rPr>
          <w:rFonts w:ascii="Times New Roman" w:eastAsia="宋体" w:hAnsi="Times New Roman" w:cs="Times New Roman"/>
          <w:kern w:val="44"/>
          <w:szCs w:val="44"/>
        </w:rPr>
        <w:t>分钟清洗一次水泵进口的过滤器，清除循环水中的杂质。冲洗至水质清洁无色、无泥沙焊渣等杂质为合格。系统冲洗、排污合格后，方可与热泵主机设备贯通，进行全系统静态补水、打压、排气、稳压。</w:t>
      </w:r>
    </w:p>
    <w:p w14:paraId="3EA08AD9"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bCs/>
          <w:kern w:val="44"/>
          <w:szCs w:val="44"/>
        </w:rPr>
        <w:t>5.7.5</w:t>
      </w:r>
      <w:r>
        <w:rPr>
          <w:rFonts w:ascii="Times New Roman" w:eastAsia="宋体" w:hAnsi="Times New Roman" w:cs="Times New Roman"/>
          <w:szCs w:val="24"/>
        </w:rPr>
        <w:t xml:space="preserve">  </w:t>
      </w:r>
      <w:r>
        <w:rPr>
          <w:rFonts w:ascii="Times New Roman" w:eastAsia="宋体" w:hAnsi="Times New Roman" w:cs="Times New Roman"/>
          <w:szCs w:val="24"/>
        </w:rPr>
        <w:t>调试设备时应符合下列规定：</w:t>
      </w:r>
    </w:p>
    <w:p w14:paraId="2FFB77E8"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热泵设备生产厂家应配合各设备单机试运转；</w:t>
      </w:r>
    </w:p>
    <w:p w14:paraId="5D33C749" w14:textId="77777777" w:rsidR="008C2768" w:rsidRDefault="00953894">
      <w:pPr>
        <w:autoSpaceDE w:val="0"/>
        <w:autoSpaceDN w:val="0"/>
        <w:adjustRightInd w:val="0"/>
        <w:spacing w:line="360" w:lineRule="auto"/>
        <w:jc w:val="left"/>
        <w:rPr>
          <w:rFonts w:ascii="Times New Roman" w:eastAsia="宋体" w:hAnsi="Times New Roman" w:cs="Times New Roman"/>
          <w:szCs w:val="24"/>
          <w:highlight w:val="green"/>
        </w:rPr>
      </w:pPr>
      <w:r>
        <w:rPr>
          <w:rFonts w:ascii="Times New Roman" w:eastAsia="宋体" w:hAnsi="Times New Roman" w:cs="Times New Roman"/>
          <w:szCs w:val="24"/>
        </w:rPr>
        <w:lastRenderedPageBreak/>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管道系统配备好排气阀；机房管道与末端系统接口处的阀门均先关闭，系统充满水后逐个打开，不得有渗、漏水；</w:t>
      </w:r>
      <w:r>
        <w:rPr>
          <w:rFonts w:ascii="Times New Roman" w:eastAsia="宋体" w:hAnsi="Times New Roman" w:cs="Times New Roman"/>
          <w:szCs w:val="24"/>
        </w:rPr>
        <w:t xml:space="preserve"> </w:t>
      </w:r>
    </w:p>
    <w:p w14:paraId="26712AB7"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设备启动前，供电系统应正常，电气接线正确；</w:t>
      </w:r>
    </w:p>
    <w:p w14:paraId="5E80773C"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末端系统</w:t>
      </w:r>
      <w:proofErr w:type="gramStart"/>
      <w:r>
        <w:rPr>
          <w:rFonts w:ascii="Times New Roman" w:eastAsia="宋体" w:hAnsi="Times New Roman" w:cs="Times New Roman"/>
          <w:szCs w:val="24"/>
        </w:rPr>
        <w:t>水联合</w:t>
      </w:r>
      <w:proofErr w:type="gramEnd"/>
      <w:r>
        <w:rPr>
          <w:rFonts w:ascii="Times New Roman" w:eastAsia="宋体" w:hAnsi="Times New Roman" w:cs="Times New Roman"/>
          <w:szCs w:val="24"/>
        </w:rPr>
        <w:t>试运转时，应先启动换热主机试运转正常循环</w:t>
      </w:r>
      <w:r>
        <w:rPr>
          <w:rFonts w:ascii="Times New Roman" w:eastAsia="宋体" w:hAnsi="Times New Roman" w:cs="Times New Roman"/>
          <w:szCs w:val="24"/>
        </w:rPr>
        <w:t>8</w:t>
      </w:r>
      <w:r>
        <w:rPr>
          <w:rFonts w:ascii="Times New Roman" w:eastAsia="宋体" w:hAnsi="Times New Roman" w:cs="Times New Roman"/>
          <w:szCs w:val="24"/>
        </w:rPr>
        <w:t>小时，对热泵主机除污器进行检查和排污，循环水应干净、无杂物后，方可进入热泵主机循环。</w:t>
      </w:r>
    </w:p>
    <w:p w14:paraId="016B20F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szCs w:val="24"/>
        </w:rPr>
        <w:t>5.7.6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所有隐蔽工程施工隐蔽前，由建设单位、监理单位和施工单位共同验收，验收应符合现行国家标准《建筑工程施工质量验收统一标准》</w:t>
      </w:r>
      <w:r>
        <w:rPr>
          <w:rFonts w:ascii="Times New Roman" w:eastAsia="宋体" w:hAnsi="Times New Roman" w:cs="Times New Roman"/>
          <w:kern w:val="44"/>
          <w:szCs w:val="44"/>
        </w:rPr>
        <w:t>GB 50300</w:t>
      </w:r>
      <w:r>
        <w:rPr>
          <w:rFonts w:ascii="Times New Roman" w:eastAsia="宋体" w:hAnsi="Times New Roman" w:cs="Times New Roman"/>
          <w:kern w:val="44"/>
          <w:szCs w:val="44"/>
        </w:rPr>
        <w:t>的规定，并形成验收文件。</w:t>
      </w:r>
    </w:p>
    <w:p w14:paraId="05DBD030" w14:textId="77777777" w:rsidR="008C2768" w:rsidRDefault="00953894">
      <w:pPr>
        <w:pStyle w:val="1"/>
        <w:spacing w:line="440" w:lineRule="exact"/>
        <w:ind w:firstLineChars="100" w:firstLine="440"/>
        <w:jc w:val="center"/>
        <w:rPr>
          <w:rFonts w:ascii="Times New Roman" w:eastAsia="宋体" w:hAnsi="Times New Roman" w:cs="Times New Roman"/>
          <w:b w:val="0"/>
          <w:bCs w:val="0"/>
          <w:sz w:val="28"/>
          <w:szCs w:val="28"/>
        </w:rPr>
      </w:pPr>
      <w:r>
        <w:rPr>
          <w:rFonts w:ascii="Times New Roman" w:eastAsia="宋体" w:hAnsi="Times New Roman" w:cs="Times New Roman"/>
          <w:b w:val="0"/>
          <w:bCs w:val="0"/>
        </w:rPr>
        <w:br w:type="page"/>
      </w:r>
      <w:bookmarkStart w:id="188" w:name="_Toc25951"/>
      <w:bookmarkStart w:id="189" w:name="_Toc25885"/>
      <w:bookmarkStart w:id="190" w:name="_Toc16756"/>
      <w:bookmarkStart w:id="191" w:name="_Toc114564548"/>
      <w:r>
        <w:rPr>
          <w:rFonts w:ascii="Times New Roman" w:eastAsia="宋体" w:hAnsi="Times New Roman" w:cs="Times New Roman"/>
          <w:sz w:val="28"/>
          <w:szCs w:val="28"/>
        </w:rPr>
        <w:lastRenderedPageBreak/>
        <w:t xml:space="preserve">6  </w:t>
      </w:r>
      <w:r>
        <w:rPr>
          <w:rFonts w:ascii="Times New Roman" w:eastAsia="宋体" w:hAnsi="Times New Roman" w:cs="Times New Roman"/>
          <w:sz w:val="28"/>
          <w:szCs w:val="28"/>
        </w:rPr>
        <w:t>水源热泵系统</w:t>
      </w:r>
      <w:bookmarkEnd w:id="188"/>
      <w:bookmarkEnd w:id="189"/>
      <w:bookmarkEnd w:id="190"/>
      <w:bookmarkEnd w:id="191"/>
    </w:p>
    <w:p w14:paraId="5CCE86F8"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192" w:name="_Toc9259"/>
      <w:bookmarkStart w:id="193" w:name="_Toc27986"/>
      <w:bookmarkStart w:id="194" w:name="_Toc28535"/>
      <w:bookmarkStart w:id="195" w:name="_Toc30072"/>
      <w:bookmarkStart w:id="196" w:name="_Toc114564549"/>
      <w:r>
        <w:rPr>
          <w:rFonts w:ascii="Times New Roman" w:eastAsia="宋体" w:hAnsi="Times New Roman" w:cs="Times New Roman"/>
          <w:b/>
          <w:bCs/>
          <w:szCs w:val="21"/>
        </w:rPr>
        <w:t xml:space="preserve">6.1  </w:t>
      </w:r>
      <w:r>
        <w:rPr>
          <w:rFonts w:ascii="Times New Roman" w:eastAsia="宋体" w:hAnsi="Times New Roman" w:cs="Times New Roman"/>
          <w:b/>
          <w:bCs/>
          <w:szCs w:val="21"/>
        </w:rPr>
        <w:t>材料要求</w:t>
      </w:r>
      <w:bookmarkEnd w:id="192"/>
      <w:bookmarkEnd w:id="193"/>
      <w:bookmarkEnd w:id="194"/>
      <w:bookmarkEnd w:id="195"/>
      <w:bookmarkEnd w:id="196"/>
    </w:p>
    <w:p w14:paraId="7A1CD301"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kern w:val="44"/>
          <w:szCs w:val="44"/>
        </w:rPr>
        <w:t>6.1.</w:t>
      </w:r>
      <w:r>
        <w:rPr>
          <w:rFonts w:ascii="Times New Roman" w:eastAsia="宋体" w:hAnsi="Times New Roman" w:cs="Times New Roman"/>
          <w:b/>
          <w:szCs w:val="24"/>
        </w:rPr>
        <w:t xml:space="preserve">1  </w:t>
      </w:r>
      <w:r>
        <w:rPr>
          <w:rFonts w:ascii="Times New Roman" w:eastAsia="宋体" w:hAnsi="Times New Roman" w:cs="Times New Roman"/>
          <w:szCs w:val="24"/>
        </w:rPr>
        <w:t>水源热泵机房主机设备和配套设备的规格、型号、数量，应符合设计要求，设备外观应完好无损。设备的</w:t>
      </w:r>
      <w:r>
        <w:rPr>
          <w:rFonts w:ascii="Times New Roman" w:eastAsia="宋体" w:hAnsi="Times New Roman" w:cs="Times New Roman"/>
          <w:szCs w:val="21"/>
        </w:rPr>
        <w:t>出厂合格证齐全，铭牌标注的规格、型号等技术参数应清晰准确。</w:t>
      </w:r>
    </w:p>
    <w:p w14:paraId="3ED7D86E" w14:textId="77777777" w:rsidR="008C2768" w:rsidRDefault="00953894">
      <w:pPr>
        <w:spacing w:line="440" w:lineRule="exact"/>
        <w:jc w:val="left"/>
        <w:rPr>
          <w:rFonts w:ascii="Times New Roman" w:eastAsia="宋体" w:hAnsi="Times New Roman" w:cs="Times New Roman"/>
          <w:kern w:val="44"/>
          <w:szCs w:val="44"/>
        </w:rPr>
      </w:pPr>
      <w:r>
        <w:rPr>
          <w:rFonts w:ascii="Times New Roman" w:eastAsia="宋体" w:hAnsi="Times New Roman" w:cs="Times New Roman"/>
          <w:b/>
          <w:kern w:val="44"/>
          <w:szCs w:val="44"/>
        </w:rPr>
        <w:t>6.1.2</w:t>
      </w:r>
      <w:r>
        <w:rPr>
          <w:rFonts w:ascii="Times New Roman" w:eastAsia="宋体" w:hAnsi="Times New Roman" w:cs="Times New Roman"/>
          <w:kern w:val="44"/>
          <w:szCs w:val="44"/>
        </w:rPr>
        <w:t xml:space="preserve">  </w:t>
      </w:r>
      <w:r>
        <w:rPr>
          <w:rFonts w:ascii="Times New Roman" w:eastAsia="宋体" w:hAnsi="Times New Roman" w:cs="Times New Roman"/>
          <w:szCs w:val="24"/>
        </w:rPr>
        <w:t>各种钢材的规格、型号、尺寸应符合设计要求，基座应做减震处理。基座焊接完毕，应做防腐处理。防腐施工应符合现行国家标准《建筑防腐蚀工程施工规范》</w:t>
      </w:r>
      <w:r>
        <w:rPr>
          <w:rFonts w:ascii="Times New Roman" w:eastAsia="宋体" w:hAnsi="Times New Roman" w:cs="Times New Roman"/>
          <w:szCs w:val="24"/>
        </w:rPr>
        <w:t>GB 50212</w:t>
      </w:r>
      <w:r>
        <w:rPr>
          <w:rFonts w:ascii="Times New Roman" w:eastAsia="宋体" w:hAnsi="Times New Roman" w:cs="Times New Roman"/>
          <w:szCs w:val="24"/>
        </w:rPr>
        <w:t>和《建筑防腐蚀工程施工质量验收规范》</w:t>
      </w:r>
      <w:r>
        <w:rPr>
          <w:rFonts w:ascii="Times New Roman" w:eastAsia="宋体" w:hAnsi="Times New Roman" w:cs="Times New Roman"/>
          <w:szCs w:val="24"/>
        </w:rPr>
        <w:t>GB 50224</w:t>
      </w:r>
      <w:r>
        <w:rPr>
          <w:rFonts w:ascii="Times New Roman" w:eastAsia="宋体" w:hAnsi="Times New Roman" w:cs="Times New Roman"/>
          <w:szCs w:val="24"/>
        </w:rPr>
        <w:t>的规定。</w:t>
      </w:r>
    </w:p>
    <w:p w14:paraId="7996D298" w14:textId="77777777" w:rsidR="008C2768" w:rsidRDefault="00953894">
      <w:pPr>
        <w:spacing w:line="440" w:lineRule="exact"/>
        <w:jc w:val="left"/>
        <w:rPr>
          <w:rFonts w:ascii="Times New Roman" w:eastAsia="宋体" w:hAnsi="Times New Roman" w:cs="Times New Roman"/>
          <w:kern w:val="44"/>
          <w:szCs w:val="44"/>
        </w:rPr>
      </w:pPr>
      <w:r>
        <w:rPr>
          <w:rFonts w:ascii="Times New Roman" w:eastAsia="宋体" w:hAnsi="Times New Roman" w:cs="Times New Roman"/>
          <w:b/>
          <w:kern w:val="44"/>
          <w:szCs w:val="44"/>
        </w:rPr>
        <w:t>6.1.3</w:t>
      </w:r>
      <w:r>
        <w:rPr>
          <w:rFonts w:ascii="Times New Roman" w:eastAsia="宋体" w:hAnsi="Times New Roman" w:cs="Times New Roman"/>
          <w:kern w:val="44"/>
          <w:szCs w:val="44"/>
        </w:rPr>
        <w:t xml:space="preserve">  </w:t>
      </w:r>
      <w:r>
        <w:rPr>
          <w:rFonts w:ascii="Times New Roman" w:eastAsia="宋体" w:hAnsi="Times New Roman" w:cs="Times New Roman"/>
          <w:szCs w:val="24"/>
        </w:rPr>
        <w:t>机房管道和室外水源管道采用管材管件时，材质和规格型号应符合设计要求。所有材料应提供厂家的出厂检测报告。安装应符合现行国家标准《建筑给水排水及采暖工程施工质量验收规范》</w:t>
      </w:r>
      <w:r>
        <w:rPr>
          <w:rFonts w:ascii="Times New Roman" w:eastAsia="宋体" w:hAnsi="Times New Roman" w:cs="Times New Roman"/>
          <w:szCs w:val="24"/>
        </w:rPr>
        <w:t>GB 50242</w:t>
      </w:r>
      <w:r>
        <w:rPr>
          <w:rFonts w:ascii="Times New Roman" w:eastAsia="宋体" w:hAnsi="Times New Roman" w:cs="Times New Roman"/>
          <w:szCs w:val="24"/>
        </w:rPr>
        <w:t>的规定。</w:t>
      </w:r>
    </w:p>
    <w:p w14:paraId="2A19FADF" w14:textId="77777777" w:rsidR="008C2768" w:rsidRDefault="00953894">
      <w:pPr>
        <w:spacing w:line="440" w:lineRule="exact"/>
        <w:jc w:val="left"/>
        <w:rPr>
          <w:rFonts w:ascii="Times New Roman" w:eastAsia="宋体" w:hAnsi="Times New Roman" w:cs="Times New Roman"/>
          <w:kern w:val="44"/>
          <w:szCs w:val="44"/>
        </w:rPr>
      </w:pPr>
      <w:r>
        <w:rPr>
          <w:rFonts w:ascii="Times New Roman" w:eastAsia="宋体" w:hAnsi="Times New Roman" w:cs="Times New Roman"/>
          <w:b/>
          <w:kern w:val="44"/>
          <w:szCs w:val="44"/>
        </w:rPr>
        <w:t>6.1.4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水源热泵机房内所有的</w:t>
      </w:r>
      <w:r>
        <w:rPr>
          <w:rFonts w:ascii="Times New Roman" w:eastAsia="宋体" w:hAnsi="Times New Roman" w:cs="Times New Roman"/>
          <w:szCs w:val="24"/>
        </w:rPr>
        <w:t>阀门、法兰、仪表、螺栓、膨胀螺栓、防锈漆等材料的规格、型号应符合设计要求。</w:t>
      </w:r>
    </w:p>
    <w:p w14:paraId="41B9F4FC" w14:textId="77777777" w:rsidR="008C2768" w:rsidRDefault="00953894">
      <w:pPr>
        <w:spacing w:line="440" w:lineRule="exact"/>
        <w:jc w:val="left"/>
        <w:rPr>
          <w:rFonts w:ascii="Times New Roman" w:eastAsia="宋体" w:hAnsi="Times New Roman" w:cs="Times New Roman"/>
          <w:szCs w:val="24"/>
        </w:rPr>
      </w:pPr>
      <w:r>
        <w:rPr>
          <w:rFonts w:ascii="Times New Roman" w:eastAsia="宋体" w:hAnsi="Times New Roman" w:cs="Times New Roman"/>
          <w:b/>
          <w:kern w:val="44"/>
          <w:szCs w:val="44"/>
        </w:rPr>
        <w:t xml:space="preserve">6.1.5 </w:t>
      </w:r>
      <w:r>
        <w:rPr>
          <w:rFonts w:ascii="Times New Roman" w:eastAsia="宋体" w:hAnsi="Times New Roman" w:cs="Times New Roman"/>
          <w:kern w:val="44"/>
          <w:szCs w:val="44"/>
        </w:rPr>
        <w:t xml:space="preserve"> </w:t>
      </w:r>
      <w:r>
        <w:rPr>
          <w:rFonts w:ascii="Times New Roman" w:eastAsia="宋体" w:hAnsi="Times New Roman" w:cs="Times New Roman"/>
          <w:szCs w:val="24"/>
        </w:rPr>
        <w:t>机房内电气设备、电线电缆和相关辅助设备等，规格、型号应符合设计要求。</w:t>
      </w:r>
    </w:p>
    <w:p w14:paraId="15F8355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szCs w:val="24"/>
        </w:rPr>
        <w:t>6.1.6</w:t>
      </w:r>
      <w:r>
        <w:rPr>
          <w:rFonts w:ascii="Times New Roman" w:eastAsia="宋体" w:hAnsi="Times New Roman" w:cs="Times New Roman"/>
          <w:szCs w:val="24"/>
        </w:rPr>
        <w:t xml:space="preserve">  </w:t>
      </w:r>
      <w:r>
        <w:rPr>
          <w:rFonts w:ascii="Times New Roman" w:eastAsia="宋体" w:hAnsi="Times New Roman" w:cs="Times New Roman"/>
          <w:szCs w:val="24"/>
        </w:rPr>
        <w:t>机房管道外的保温材料应符合设计要求。室外水源取水头部，应符合设计要求，并具备检修条件。室内管道保温施工应符合现行国家标准《工业设备及管道绝热工程设计标准》</w:t>
      </w:r>
      <w:r>
        <w:rPr>
          <w:rFonts w:ascii="Times New Roman" w:eastAsia="宋体" w:hAnsi="Times New Roman" w:cs="Times New Roman"/>
          <w:szCs w:val="24"/>
        </w:rPr>
        <w:t>GB 50264</w:t>
      </w:r>
      <w:r>
        <w:rPr>
          <w:rFonts w:ascii="Times New Roman" w:eastAsia="宋体" w:hAnsi="Times New Roman" w:cs="Times New Roman"/>
          <w:szCs w:val="24"/>
        </w:rPr>
        <w:t>的有关规定。</w:t>
      </w:r>
    </w:p>
    <w:p w14:paraId="6E227975"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szCs w:val="24"/>
        </w:rPr>
        <w:t xml:space="preserve">6.1.7  </w:t>
      </w:r>
      <w:r>
        <w:rPr>
          <w:rFonts w:ascii="Times New Roman" w:eastAsia="宋体" w:hAnsi="Times New Roman" w:cs="Times New Roman"/>
          <w:szCs w:val="24"/>
        </w:rPr>
        <w:t>机房内的电气设备和与电气设备相连接的金属部件，应做等电位连接。电气接地装置的施工应符合</w:t>
      </w:r>
      <w:r>
        <w:rPr>
          <w:rFonts w:ascii="Times New Roman" w:eastAsia="宋体" w:hAnsi="Times New Roman" w:cs="Times New Roman" w:hint="eastAsia"/>
          <w:szCs w:val="24"/>
        </w:rPr>
        <w:t>现行国家标准</w:t>
      </w:r>
      <w:r>
        <w:rPr>
          <w:rFonts w:ascii="Times New Roman" w:eastAsia="宋体" w:hAnsi="Times New Roman" w:cs="Times New Roman"/>
          <w:szCs w:val="24"/>
        </w:rPr>
        <w:t>《电气装置安装工程接地装置施工及验收规范》</w:t>
      </w:r>
      <w:r>
        <w:rPr>
          <w:rFonts w:ascii="Times New Roman" w:eastAsia="宋体" w:hAnsi="Times New Roman" w:cs="Times New Roman"/>
          <w:szCs w:val="24"/>
        </w:rPr>
        <w:t>GB 50169</w:t>
      </w:r>
      <w:r>
        <w:rPr>
          <w:rFonts w:ascii="Times New Roman" w:eastAsia="宋体" w:hAnsi="Times New Roman" w:cs="Times New Roman"/>
          <w:szCs w:val="24"/>
        </w:rPr>
        <w:t>的规定。</w:t>
      </w:r>
    </w:p>
    <w:p w14:paraId="3B9A6235"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197" w:name="_Toc13148"/>
      <w:bookmarkStart w:id="198" w:name="_Toc11092"/>
      <w:bookmarkStart w:id="199" w:name="_Toc8023"/>
      <w:bookmarkStart w:id="200" w:name="_Toc12686"/>
      <w:bookmarkStart w:id="201" w:name="_Toc114564550"/>
      <w:r>
        <w:rPr>
          <w:rFonts w:ascii="Times New Roman" w:eastAsia="宋体" w:hAnsi="Times New Roman" w:cs="Times New Roman"/>
          <w:b/>
          <w:bCs/>
          <w:szCs w:val="21"/>
        </w:rPr>
        <w:t xml:space="preserve">6.2  </w:t>
      </w:r>
      <w:r>
        <w:rPr>
          <w:rFonts w:ascii="Times New Roman" w:eastAsia="宋体" w:hAnsi="Times New Roman" w:cs="Times New Roman"/>
          <w:b/>
          <w:bCs/>
          <w:szCs w:val="21"/>
        </w:rPr>
        <w:t>主要机具</w:t>
      </w:r>
      <w:bookmarkEnd w:id="197"/>
      <w:bookmarkEnd w:id="198"/>
      <w:bookmarkEnd w:id="199"/>
      <w:bookmarkEnd w:id="200"/>
      <w:bookmarkEnd w:id="201"/>
    </w:p>
    <w:p w14:paraId="2CB669E4"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szCs w:val="24"/>
        </w:rPr>
        <w:t xml:space="preserve">6.2.1  </w:t>
      </w:r>
      <w:r>
        <w:rPr>
          <w:rFonts w:ascii="Times New Roman" w:eastAsia="宋体" w:hAnsi="Times New Roman" w:cs="Times New Roman"/>
          <w:szCs w:val="24"/>
        </w:rPr>
        <w:t>主要工具应包括钻井孔机械设备、起重设备、吊装设备、打压设备、电焊机、电熔机、热熔机、脚手架、钢锯、电锤、螺丝刀等。</w:t>
      </w:r>
    </w:p>
    <w:p w14:paraId="6D09131C"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szCs w:val="24"/>
        </w:rPr>
        <w:t xml:space="preserve">6.2.2  </w:t>
      </w:r>
      <w:r>
        <w:rPr>
          <w:rFonts w:ascii="Times New Roman" w:eastAsia="宋体" w:hAnsi="Times New Roman" w:cs="Times New Roman"/>
          <w:szCs w:val="24"/>
        </w:rPr>
        <w:t>主要测量工具应包括水平尺、水平测量仪、水准仪、线坠、钢板尺、钢卷尺、塞尺等。</w:t>
      </w:r>
    </w:p>
    <w:p w14:paraId="102F1DB9"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02" w:name="_Toc12650"/>
      <w:bookmarkStart w:id="203" w:name="_Toc22135"/>
      <w:bookmarkStart w:id="204" w:name="_Toc16026"/>
      <w:bookmarkStart w:id="205" w:name="_Toc15015"/>
      <w:bookmarkStart w:id="206" w:name="_Toc114564551"/>
      <w:r>
        <w:rPr>
          <w:rFonts w:ascii="Times New Roman" w:eastAsia="宋体" w:hAnsi="Times New Roman" w:cs="Times New Roman"/>
          <w:b/>
          <w:bCs/>
          <w:szCs w:val="21"/>
        </w:rPr>
        <w:t xml:space="preserve">6.3  </w:t>
      </w:r>
      <w:r>
        <w:rPr>
          <w:rFonts w:ascii="Times New Roman" w:eastAsia="宋体" w:hAnsi="Times New Roman" w:cs="Times New Roman"/>
          <w:b/>
          <w:bCs/>
          <w:szCs w:val="21"/>
        </w:rPr>
        <w:t>作业条件</w:t>
      </w:r>
      <w:bookmarkEnd w:id="202"/>
      <w:bookmarkEnd w:id="203"/>
      <w:bookmarkEnd w:id="204"/>
      <w:bookmarkEnd w:id="205"/>
      <w:bookmarkEnd w:id="206"/>
    </w:p>
    <w:p w14:paraId="7A94021E"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6.3.1  </w:t>
      </w:r>
      <w:r>
        <w:rPr>
          <w:rFonts w:ascii="Times New Roman" w:eastAsia="宋体" w:hAnsi="Times New Roman" w:cs="Times New Roman"/>
          <w:kern w:val="44"/>
          <w:szCs w:val="44"/>
        </w:rPr>
        <w:t>施工水源区域应干净、整洁、无障碍物，水、</w:t>
      </w:r>
      <w:proofErr w:type="gramStart"/>
      <w:r>
        <w:rPr>
          <w:rFonts w:ascii="Times New Roman" w:eastAsia="宋体" w:hAnsi="Times New Roman" w:cs="Times New Roman"/>
          <w:kern w:val="44"/>
          <w:szCs w:val="44"/>
        </w:rPr>
        <w:t>电条件</w:t>
      </w:r>
      <w:proofErr w:type="gramEnd"/>
      <w:r>
        <w:rPr>
          <w:rFonts w:ascii="Times New Roman" w:eastAsia="宋体" w:hAnsi="Times New Roman" w:cs="Times New Roman"/>
          <w:kern w:val="44"/>
          <w:szCs w:val="44"/>
        </w:rPr>
        <w:t>应齐全，且应符合施工要求。</w:t>
      </w:r>
    </w:p>
    <w:p w14:paraId="1B2236C8"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kern w:val="44"/>
          <w:szCs w:val="44"/>
        </w:rPr>
        <w:t>6.3.2</w:t>
      </w:r>
      <w:r>
        <w:rPr>
          <w:rFonts w:ascii="Times New Roman" w:eastAsia="宋体" w:hAnsi="Times New Roman" w:cs="Times New Roman"/>
          <w:kern w:val="44"/>
          <w:szCs w:val="44"/>
        </w:rPr>
        <w:t xml:space="preserve">  </w:t>
      </w:r>
      <w:r>
        <w:rPr>
          <w:rFonts w:ascii="Times New Roman" w:eastAsia="宋体" w:hAnsi="Times New Roman" w:cs="Times New Roman"/>
          <w:szCs w:val="24"/>
        </w:rPr>
        <w:t>设备机房应符合下列规定：</w:t>
      </w:r>
    </w:p>
    <w:p w14:paraId="0A9C5021" w14:textId="77777777" w:rsidR="008C2768" w:rsidRDefault="00953894">
      <w:pPr>
        <w:spacing w:line="360" w:lineRule="auto"/>
        <w:rPr>
          <w:rFonts w:ascii="Times New Roman" w:eastAsia="宋体" w:hAnsi="Times New Roman" w:cs="Times New Roman"/>
          <w:b/>
          <w:bCs/>
          <w:szCs w:val="24"/>
        </w:rPr>
      </w:pPr>
      <w:r>
        <w:rPr>
          <w:rFonts w:ascii="Times New Roman" w:eastAsia="宋体" w:hAnsi="Times New Roman" w:cs="Times New Roman"/>
          <w:szCs w:val="24"/>
        </w:rPr>
        <w:lastRenderedPageBreak/>
        <w:t xml:space="preserve">   </w:t>
      </w:r>
      <w:r>
        <w:rPr>
          <w:rFonts w:ascii="Times New Roman" w:eastAsia="宋体" w:hAnsi="Times New Roman" w:cs="Times New Roman"/>
          <w:b/>
          <w:bCs/>
          <w:szCs w:val="24"/>
        </w:rPr>
        <w:t xml:space="preserve">1  </w:t>
      </w:r>
      <w:r>
        <w:rPr>
          <w:rFonts w:ascii="Times New Roman" w:eastAsia="宋体" w:hAnsi="Times New Roman" w:cs="Times New Roman"/>
          <w:szCs w:val="24"/>
        </w:rPr>
        <w:t>根据机房设计补水泵的大小，接入相应流量的自来水给水管道；设置相应排水能力的排水口；</w:t>
      </w:r>
    </w:p>
    <w:p w14:paraId="29BAC1AE" w14:textId="77777777" w:rsidR="008C2768" w:rsidRDefault="00953894">
      <w:pPr>
        <w:spacing w:line="360" w:lineRule="auto"/>
        <w:ind w:firstLine="420"/>
        <w:rPr>
          <w:rFonts w:ascii="Times New Roman" w:eastAsia="宋体" w:hAnsi="Times New Roman" w:cs="Times New Roman"/>
          <w:szCs w:val="24"/>
        </w:rPr>
      </w:pPr>
      <w:r>
        <w:rPr>
          <w:rFonts w:ascii="Times New Roman" w:eastAsia="宋体" w:hAnsi="Times New Roman" w:cs="Times New Roman"/>
          <w:b/>
          <w:bCs/>
          <w:szCs w:val="24"/>
        </w:rPr>
        <w:t>2</w:t>
      </w:r>
      <w:r>
        <w:rPr>
          <w:rFonts w:ascii="Times New Roman" w:eastAsia="宋体" w:hAnsi="Times New Roman" w:cs="Times New Roman"/>
          <w:szCs w:val="24"/>
        </w:rPr>
        <w:t xml:space="preserve"> </w:t>
      </w:r>
      <w:bookmarkStart w:id="207" w:name="_Toc23279"/>
      <w:bookmarkStart w:id="208" w:name="_Toc8399"/>
      <w:bookmarkStart w:id="209" w:name="_Toc16671"/>
      <w:bookmarkStart w:id="210" w:name="_Toc4103"/>
      <w:r>
        <w:rPr>
          <w:rFonts w:ascii="Times New Roman" w:eastAsia="宋体" w:hAnsi="Times New Roman" w:cs="Times New Roman"/>
          <w:szCs w:val="24"/>
        </w:rPr>
        <w:t xml:space="preserve"> </w:t>
      </w:r>
      <w:r>
        <w:rPr>
          <w:rFonts w:ascii="Times New Roman" w:eastAsia="宋体" w:hAnsi="Times New Roman" w:cs="Times New Roman"/>
          <w:szCs w:val="24"/>
        </w:rPr>
        <w:t>机房内应具备负荷施工安全和环保要求的通风除尘条件。</w:t>
      </w:r>
    </w:p>
    <w:p w14:paraId="7CA4F2D2" w14:textId="77777777" w:rsidR="008C2768" w:rsidRDefault="00953894">
      <w:pPr>
        <w:spacing w:line="360" w:lineRule="auto"/>
        <w:ind w:firstLine="420"/>
        <w:jc w:val="center"/>
        <w:rPr>
          <w:rFonts w:ascii="Times New Roman" w:eastAsia="宋体" w:hAnsi="Times New Roman" w:cs="Times New Roman"/>
          <w:b/>
          <w:bCs/>
          <w:szCs w:val="21"/>
        </w:rPr>
      </w:pPr>
      <w:r>
        <w:rPr>
          <w:rFonts w:ascii="Times New Roman" w:eastAsia="宋体" w:hAnsi="Times New Roman" w:cs="Times New Roman"/>
          <w:b/>
          <w:bCs/>
          <w:szCs w:val="21"/>
        </w:rPr>
        <w:t xml:space="preserve">6.4  </w:t>
      </w:r>
      <w:r>
        <w:rPr>
          <w:rFonts w:ascii="Times New Roman" w:eastAsia="宋体" w:hAnsi="Times New Roman" w:cs="Times New Roman"/>
          <w:b/>
          <w:bCs/>
          <w:szCs w:val="21"/>
        </w:rPr>
        <w:t>施工工艺</w:t>
      </w:r>
      <w:bookmarkEnd w:id="207"/>
      <w:bookmarkEnd w:id="208"/>
      <w:bookmarkEnd w:id="209"/>
      <w:bookmarkEnd w:id="210"/>
    </w:p>
    <w:p w14:paraId="5F044E7C"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szCs w:val="24"/>
        </w:rPr>
        <w:t>6.4.1</w:t>
      </w:r>
      <w:r>
        <w:rPr>
          <w:rFonts w:ascii="Times New Roman" w:eastAsia="宋体" w:hAnsi="Times New Roman" w:cs="Times New Roman"/>
          <w:szCs w:val="24"/>
        </w:rPr>
        <w:t xml:space="preserve">  </w:t>
      </w:r>
      <w:r>
        <w:rPr>
          <w:rFonts w:ascii="Times New Roman" w:eastAsia="宋体" w:hAnsi="Times New Roman" w:cs="Times New Roman"/>
          <w:szCs w:val="24"/>
        </w:rPr>
        <w:t>水源热泵系统安装宜按图</w:t>
      </w:r>
      <w:r>
        <w:rPr>
          <w:rFonts w:ascii="Times New Roman" w:eastAsia="宋体" w:hAnsi="Times New Roman" w:cs="Times New Roman"/>
          <w:szCs w:val="24"/>
        </w:rPr>
        <w:t>6.4.1</w:t>
      </w:r>
      <w:r>
        <w:rPr>
          <w:rFonts w:ascii="Times New Roman" w:eastAsia="宋体" w:hAnsi="Times New Roman" w:cs="Times New Roman"/>
          <w:szCs w:val="24"/>
        </w:rPr>
        <w:t>规定的工艺流程进行：</w:t>
      </w:r>
    </w:p>
    <w:p w14:paraId="4343CFFA" w14:textId="77777777" w:rsidR="008C2768" w:rsidRDefault="00953894">
      <w:pPr>
        <w:spacing w:line="360" w:lineRule="auto"/>
        <w:jc w:val="center"/>
        <w:rPr>
          <w:rFonts w:ascii="Times New Roman" w:eastAsia="宋体" w:hAnsi="Times New Roman" w:cs="Times New Roman"/>
          <w:szCs w:val="24"/>
          <w:bdr w:val="single" w:sz="4" w:space="0" w:color="auto"/>
        </w:rPr>
      </w:pPr>
      <w:bookmarkStart w:id="211" w:name="_Hlk108445795"/>
      <w:r>
        <w:rPr>
          <w:rFonts w:ascii="Times New Roman" w:eastAsia="宋体" w:hAnsi="Times New Roman" w:cs="Times New Roman"/>
          <w:sz w:val="18"/>
          <w:szCs w:val="18"/>
          <w:bdr w:val="single" w:sz="4" w:space="0" w:color="auto"/>
        </w:rPr>
        <w:t>水源取水源头的确定</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 xml:space="preserve"> </w:t>
      </w:r>
      <w:r>
        <w:rPr>
          <w:rFonts w:ascii="Times New Roman" w:eastAsia="宋体" w:hAnsi="Times New Roman" w:cs="Times New Roman"/>
          <w:sz w:val="18"/>
          <w:szCs w:val="18"/>
          <w:bdr w:val="single" w:sz="4" w:space="0" w:color="auto"/>
        </w:rPr>
        <w:t>取水头部安装</w:t>
      </w:r>
      <w:r>
        <w:rPr>
          <w:rFonts w:ascii="Times New Roman" w:eastAsia="宋体" w:hAnsi="Times New Roman" w:cs="Times New Roman"/>
          <w:szCs w:val="24"/>
        </w:rPr>
        <w:t xml:space="preserve">→ </w:t>
      </w:r>
      <w:r>
        <w:rPr>
          <w:rFonts w:ascii="Times New Roman" w:eastAsia="宋体" w:hAnsi="Times New Roman" w:cs="Times New Roman"/>
          <w:sz w:val="18"/>
          <w:szCs w:val="18"/>
          <w:bdr w:val="single" w:sz="4" w:space="0" w:color="auto"/>
        </w:rPr>
        <w:t>水源处理设备安装</w:t>
      </w:r>
      <w:r>
        <w:rPr>
          <w:rFonts w:ascii="Times New Roman" w:eastAsia="宋体" w:hAnsi="Times New Roman" w:cs="Times New Roman"/>
          <w:szCs w:val="24"/>
        </w:rPr>
        <w:t>→</w:t>
      </w:r>
      <w:r>
        <w:rPr>
          <w:rFonts w:ascii="Times New Roman" w:eastAsia="宋体" w:hAnsi="Times New Roman" w:cs="Times New Roman"/>
          <w:sz w:val="18"/>
          <w:szCs w:val="18"/>
          <w:bdr w:val="single" w:sz="4" w:space="0" w:color="auto"/>
        </w:rPr>
        <w:t>水源系统连接</w:t>
      </w:r>
      <w:r>
        <w:rPr>
          <w:rFonts w:ascii="Times New Roman" w:eastAsia="宋体" w:hAnsi="Times New Roman" w:cs="Times New Roman"/>
          <w:szCs w:val="24"/>
        </w:rPr>
        <w:t>→</w:t>
      </w:r>
      <w:r>
        <w:rPr>
          <w:rFonts w:ascii="Times New Roman" w:eastAsia="宋体" w:hAnsi="Times New Roman" w:cs="Times New Roman"/>
          <w:sz w:val="18"/>
          <w:szCs w:val="18"/>
          <w:bdr w:val="single" w:sz="4" w:space="0" w:color="auto"/>
        </w:rPr>
        <w:t>机房内设备基础准备</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主机设备安装</w:t>
      </w:r>
      <w:r>
        <w:rPr>
          <w:rFonts w:ascii="Times New Roman" w:eastAsia="宋体" w:hAnsi="Times New Roman" w:cs="Times New Roman"/>
          <w:sz w:val="18"/>
          <w:szCs w:val="18"/>
        </w:rPr>
        <w:t xml:space="preserve">→   </w:t>
      </w:r>
      <w:r>
        <w:rPr>
          <w:rFonts w:ascii="Times New Roman" w:eastAsia="宋体" w:hAnsi="Times New Roman" w:cs="Times New Roman"/>
          <w:sz w:val="18"/>
          <w:szCs w:val="18"/>
          <w:bdr w:val="single" w:sz="4" w:space="0" w:color="auto"/>
        </w:rPr>
        <w:t>水泵安装</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管道连接</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设备系统调试</w:t>
      </w:r>
    </w:p>
    <w:bookmarkEnd w:id="211"/>
    <w:p w14:paraId="1B8E7700" w14:textId="77777777" w:rsidR="008C2768" w:rsidRDefault="00953894">
      <w:pPr>
        <w:spacing w:line="360" w:lineRule="auto"/>
        <w:jc w:val="center"/>
        <w:rPr>
          <w:rFonts w:ascii="Times New Roman" w:eastAsia="黑体" w:hAnsi="Times New Roman" w:cs="Times New Roman"/>
          <w:sz w:val="18"/>
          <w:szCs w:val="18"/>
        </w:rPr>
      </w:pPr>
      <w:r>
        <w:rPr>
          <w:rFonts w:ascii="Times New Roman" w:eastAsia="黑体" w:hAnsi="Times New Roman" w:cs="Times New Roman"/>
          <w:sz w:val="18"/>
          <w:szCs w:val="18"/>
        </w:rPr>
        <w:t>图</w:t>
      </w:r>
      <w:r>
        <w:rPr>
          <w:rFonts w:ascii="Times New Roman" w:eastAsia="黑体" w:hAnsi="Times New Roman" w:cs="Times New Roman"/>
          <w:sz w:val="18"/>
          <w:szCs w:val="18"/>
        </w:rPr>
        <w:t xml:space="preserve">6.4.1  </w:t>
      </w:r>
      <w:r>
        <w:rPr>
          <w:rFonts w:ascii="Times New Roman" w:eastAsia="黑体" w:hAnsi="Times New Roman" w:cs="Times New Roman"/>
          <w:sz w:val="18"/>
          <w:szCs w:val="18"/>
        </w:rPr>
        <w:t>水源热泵系统安装工艺流程</w:t>
      </w:r>
    </w:p>
    <w:p w14:paraId="4377F1EC"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b/>
          <w:bCs/>
          <w:szCs w:val="24"/>
        </w:rPr>
        <w:t xml:space="preserve">6.4.2  </w:t>
      </w:r>
      <w:r>
        <w:rPr>
          <w:rFonts w:ascii="Times New Roman" w:eastAsia="宋体" w:hAnsi="Times New Roman" w:cs="Times New Roman"/>
          <w:szCs w:val="24"/>
        </w:rPr>
        <w:t>水源热泵取水源头的确定应符合下列规定：</w:t>
      </w:r>
    </w:p>
    <w:p w14:paraId="6B88CA0A"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1  </w:t>
      </w:r>
      <w:r>
        <w:rPr>
          <w:rFonts w:ascii="Times New Roman" w:eastAsia="宋体" w:hAnsi="Times New Roman" w:cs="Times New Roman"/>
          <w:kern w:val="44"/>
          <w:szCs w:val="44"/>
        </w:rPr>
        <w:t>按照施工图纸标定的水源源头的位置，根据专项勘察报告和水资源评估报告，结合项目建设情况，应确定取水位置和回水位置；不同的水源应根据设计要求进行确定；取水量应满足机房设计和使用要求；</w:t>
      </w:r>
    </w:p>
    <w:p w14:paraId="79BBE3A1"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水源取水头部位置的确定，应避开有污染的水面或水层。</w:t>
      </w:r>
    </w:p>
    <w:p w14:paraId="38189D63"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6.4.3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取水头部安装应符合下列规定：</w:t>
      </w:r>
    </w:p>
    <w:p w14:paraId="235AA939"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1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取水头部的水泵应按照现行国家标准《城镇污水处理厂工程质量验收规范》</w:t>
      </w:r>
      <w:r>
        <w:rPr>
          <w:rFonts w:ascii="Times New Roman" w:eastAsia="宋体" w:hAnsi="Times New Roman" w:cs="Times New Roman"/>
          <w:kern w:val="44"/>
          <w:szCs w:val="44"/>
        </w:rPr>
        <w:t>GB 50334</w:t>
      </w:r>
      <w:r>
        <w:rPr>
          <w:rFonts w:ascii="Times New Roman" w:eastAsia="宋体" w:hAnsi="Times New Roman" w:cs="Times New Roman"/>
          <w:kern w:val="44"/>
          <w:szCs w:val="44"/>
        </w:rPr>
        <w:t>、《风机、压缩机、泵安装工程施工及验收规范》</w:t>
      </w:r>
      <w:r>
        <w:rPr>
          <w:rFonts w:ascii="Times New Roman" w:eastAsia="宋体" w:hAnsi="Times New Roman" w:cs="Times New Roman"/>
          <w:kern w:val="44"/>
          <w:szCs w:val="44"/>
        </w:rPr>
        <w:t>GB 50275</w:t>
      </w:r>
      <w:r>
        <w:rPr>
          <w:rFonts w:ascii="Times New Roman" w:eastAsia="宋体" w:hAnsi="Times New Roman" w:cs="Times New Roman"/>
          <w:kern w:val="44"/>
          <w:szCs w:val="44"/>
        </w:rPr>
        <w:t>和设备生产厂家的安装说明执行；</w:t>
      </w:r>
    </w:p>
    <w:p w14:paraId="681AA368"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出水管路的连接应考虑法兰允许负载，不应把水泵作为管路的支撑点；</w:t>
      </w:r>
    </w:p>
    <w:p w14:paraId="60FBB35B"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proofErr w:type="gramStart"/>
      <w:r>
        <w:rPr>
          <w:rFonts w:ascii="Times New Roman" w:eastAsia="宋体" w:hAnsi="Times New Roman" w:cs="Times New Roman"/>
          <w:kern w:val="44"/>
          <w:szCs w:val="44"/>
        </w:rPr>
        <w:t>泵座应</w:t>
      </w:r>
      <w:proofErr w:type="gramEnd"/>
      <w:r>
        <w:rPr>
          <w:rFonts w:ascii="Times New Roman" w:eastAsia="宋体" w:hAnsi="Times New Roman" w:cs="Times New Roman"/>
          <w:kern w:val="44"/>
          <w:szCs w:val="44"/>
        </w:rPr>
        <w:t>与导轨上固定支架同时定位，离心潜水泵的两导杆安装应竖直平行，其垂直度偏差应不小于</w:t>
      </w:r>
      <w:r>
        <w:rPr>
          <w:rFonts w:ascii="Times New Roman" w:eastAsia="宋体" w:hAnsi="Times New Roman" w:cs="Times New Roman"/>
          <w:kern w:val="44"/>
          <w:szCs w:val="44"/>
        </w:rPr>
        <w:t>1/1000</w:t>
      </w:r>
      <w:r>
        <w:rPr>
          <w:rFonts w:ascii="Times New Roman" w:eastAsia="宋体" w:hAnsi="Times New Roman" w:cs="Times New Roman"/>
          <w:kern w:val="44"/>
          <w:szCs w:val="44"/>
        </w:rPr>
        <w:t>，全长内不得大于</w:t>
      </w:r>
      <w:r>
        <w:rPr>
          <w:rFonts w:ascii="Times New Roman" w:eastAsia="宋体" w:hAnsi="Times New Roman" w:cs="Times New Roman"/>
          <w:kern w:val="44"/>
          <w:szCs w:val="44"/>
        </w:rPr>
        <w:t>4mm</w:t>
      </w:r>
      <w:r>
        <w:rPr>
          <w:rFonts w:ascii="Times New Roman" w:eastAsia="宋体" w:hAnsi="Times New Roman" w:cs="Times New Roman"/>
          <w:kern w:val="44"/>
          <w:szCs w:val="44"/>
        </w:rPr>
        <w:t>，平行偏差应小于</w:t>
      </w:r>
      <w:r>
        <w:rPr>
          <w:rFonts w:ascii="Times New Roman" w:eastAsia="宋体" w:hAnsi="Times New Roman" w:cs="Times New Roman"/>
          <w:kern w:val="44"/>
          <w:szCs w:val="44"/>
        </w:rPr>
        <w:t>2mm</w:t>
      </w:r>
      <w:r>
        <w:rPr>
          <w:rFonts w:ascii="Times New Roman" w:eastAsia="宋体" w:hAnsi="Times New Roman" w:cs="Times New Roman"/>
          <w:kern w:val="44"/>
          <w:szCs w:val="44"/>
        </w:rPr>
        <w:t>，导轨安装前应进行调整，确保直顺后安装；</w:t>
      </w:r>
    </w:p>
    <w:p w14:paraId="331C9D73"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水泵安装同时，应将电缆于吊链固定在一起，水泵就位后适当调整链条的松紧度；</w:t>
      </w:r>
    </w:p>
    <w:p w14:paraId="6BD11420"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水泵的出水法兰面应与管道连接的法兰面对齐，平直紧密。</w:t>
      </w:r>
    </w:p>
    <w:p w14:paraId="4EFDF72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6.4.4  </w:t>
      </w:r>
      <w:r>
        <w:rPr>
          <w:rFonts w:ascii="Times New Roman" w:eastAsia="宋体" w:hAnsi="Times New Roman" w:cs="Times New Roman"/>
          <w:kern w:val="44"/>
          <w:szCs w:val="44"/>
        </w:rPr>
        <w:t>水源处理设备的安装，应</w:t>
      </w:r>
      <w:r>
        <w:rPr>
          <w:rFonts w:ascii="Times New Roman" w:eastAsia="宋体" w:hAnsi="Times New Roman" w:cs="Times New Roman"/>
          <w:szCs w:val="24"/>
        </w:rPr>
        <w:t>根据不同水源水质的特点设计不同的工艺流程，按设计图纸施工。</w:t>
      </w:r>
    </w:p>
    <w:p w14:paraId="0000546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6.4.5  </w:t>
      </w:r>
      <w:r>
        <w:rPr>
          <w:rFonts w:ascii="Times New Roman" w:eastAsia="宋体" w:hAnsi="Times New Roman" w:cs="Times New Roman"/>
          <w:kern w:val="44"/>
          <w:szCs w:val="44"/>
        </w:rPr>
        <w:t>水源系统连接应符合下列规定：</w:t>
      </w:r>
    </w:p>
    <w:p w14:paraId="27B2280B"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1  </w:t>
      </w:r>
      <w:r>
        <w:rPr>
          <w:rFonts w:ascii="Times New Roman" w:eastAsia="宋体" w:hAnsi="Times New Roman" w:cs="Times New Roman"/>
          <w:kern w:val="44"/>
          <w:szCs w:val="44"/>
        </w:rPr>
        <w:t>管材管件，应按照不同材质，不同规格、型号，分开堆放，并保持内部清洁；安装前，应再次检查、清理管材和管件内部</w:t>
      </w:r>
      <w:r>
        <w:rPr>
          <w:rFonts w:ascii="Times New Roman" w:eastAsia="宋体" w:hAnsi="Times New Roman" w:cs="Times New Roman" w:hint="eastAsia"/>
          <w:kern w:val="44"/>
          <w:szCs w:val="44"/>
        </w:rPr>
        <w:t>；</w:t>
      </w:r>
    </w:p>
    <w:p w14:paraId="78B6EBCF"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安装法兰时，法兰与管子应先点焊，检查法兰与管子同心后再焊接；法兰间应保持平行，偏差不得大于法兰外径的</w:t>
      </w:r>
      <w:r>
        <w:rPr>
          <w:rFonts w:ascii="Times New Roman" w:eastAsia="宋体" w:hAnsi="Times New Roman" w:cs="Times New Roman"/>
          <w:kern w:val="44"/>
          <w:szCs w:val="44"/>
        </w:rPr>
        <w:t xml:space="preserve"> 1.5%</w:t>
      </w:r>
      <w:r>
        <w:rPr>
          <w:rFonts w:ascii="Times New Roman" w:eastAsia="宋体" w:hAnsi="Times New Roman" w:cs="Times New Roman"/>
          <w:kern w:val="44"/>
          <w:szCs w:val="44"/>
        </w:rPr>
        <w:t>，且不得大于</w:t>
      </w:r>
      <w:r>
        <w:rPr>
          <w:rFonts w:ascii="Times New Roman" w:eastAsia="宋体" w:hAnsi="Times New Roman" w:cs="Times New Roman"/>
          <w:kern w:val="44"/>
          <w:szCs w:val="44"/>
        </w:rPr>
        <w:t xml:space="preserve">2mm </w:t>
      </w:r>
      <w:r>
        <w:rPr>
          <w:rFonts w:ascii="Times New Roman" w:eastAsia="宋体" w:hAnsi="Times New Roman" w:cs="Times New Roman"/>
          <w:kern w:val="44"/>
          <w:szCs w:val="44"/>
        </w:rPr>
        <w:t>；螺栓可自由穿入，同一副法兰</w:t>
      </w:r>
      <w:r>
        <w:rPr>
          <w:rFonts w:ascii="Times New Roman" w:eastAsia="宋体" w:hAnsi="Times New Roman" w:cs="Times New Roman"/>
          <w:kern w:val="44"/>
          <w:szCs w:val="44"/>
        </w:rPr>
        <w:lastRenderedPageBreak/>
        <w:t>连接应使用同一规格螺栓，安装方向一致；紧固螺栓时，对称紧固，螺栓紧固后，应与法兰紧贴，不得有</w:t>
      </w:r>
      <w:proofErr w:type="gramStart"/>
      <w:r>
        <w:rPr>
          <w:rFonts w:ascii="Times New Roman" w:eastAsia="宋体" w:hAnsi="Times New Roman" w:cs="Times New Roman"/>
          <w:kern w:val="44"/>
          <w:szCs w:val="44"/>
        </w:rPr>
        <w:t>楔</w:t>
      </w:r>
      <w:proofErr w:type="gramEnd"/>
      <w:r>
        <w:rPr>
          <w:rFonts w:ascii="Times New Roman" w:eastAsia="宋体" w:hAnsi="Times New Roman" w:cs="Times New Roman"/>
          <w:kern w:val="44"/>
          <w:szCs w:val="44"/>
        </w:rPr>
        <w:t>缝，不得</w:t>
      </w:r>
      <w:proofErr w:type="gramStart"/>
      <w:r>
        <w:rPr>
          <w:rFonts w:ascii="Times New Roman" w:eastAsia="宋体" w:hAnsi="Times New Roman" w:cs="Times New Roman"/>
          <w:kern w:val="44"/>
          <w:szCs w:val="44"/>
        </w:rPr>
        <w:t>采用强紧螺栓</w:t>
      </w:r>
      <w:proofErr w:type="gramEnd"/>
      <w:r>
        <w:rPr>
          <w:rFonts w:ascii="Times New Roman" w:eastAsia="宋体" w:hAnsi="Times New Roman" w:cs="Times New Roman"/>
          <w:kern w:val="44"/>
          <w:szCs w:val="44"/>
        </w:rPr>
        <w:t>的方法消除歪斜；</w:t>
      </w:r>
    </w:p>
    <w:p w14:paraId="1C816C92"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水源取水源头设置的检查井应设专门标注，水源供回水管应在地面做出标明管线的定位带。</w:t>
      </w:r>
    </w:p>
    <w:p w14:paraId="2C2EE6F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6.4.6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机房内设备基础准备应符合下列规定：</w:t>
      </w:r>
    </w:p>
    <w:p w14:paraId="1E6082D4"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机房设备基础应满足设计要求；</w:t>
      </w:r>
    </w:p>
    <w:p w14:paraId="7787CFB6"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设备基础应牢固平整，减震预埋预留位置应准确；</w:t>
      </w:r>
    </w:p>
    <w:p w14:paraId="30386B02"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设备底座的边缘</w:t>
      </w:r>
      <w:proofErr w:type="gramStart"/>
      <w:r>
        <w:rPr>
          <w:rFonts w:ascii="Times New Roman" w:eastAsia="宋体" w:hAnsi="Times New Roman" w:cs="Times New Roman"/>
          <w:kern w:val="44"/>
          <w:szCs w:val="44"/>
        </w:rPr>
        <w:t>至基础</w:t>
      </w:r>
      <w:proofErr w:type="gramEnd"/>
      <w:r>
        <w:rPr>
          <w:rFonts w:ascii="Times New Roman" w:eastAsia="宋体" w:hAnsi="Times New Roman" w:cs="Times New Roman"/>
          <w:kern w:val="44"/>
          <w:szCs w:val="44"/>
        </w:rPr>
        <w:t>边缘的距离不宜小于</w:t>
      </w:r>
      <w:r>
        <w:rPr>
          <w:rFonts w:ascii="Times New Roman" w:eastAsia="宋体" w:hAnsi="Times New Roman" w:cs="Times New Roman"/>
          <w:kern w:val="44"/>
          <w:szCs w:val="44"/>
        </w:rPr>
        <w:t>150mm</w:t>
      </w:r>
      <w:r>
        <w:rPr>
          <w:rFonts w:ascii="Times New Roman" w:eastAsia="宋体" w:hAnsi="Times New Roman" w:cs="Times New Roman"/>
          <w:kern w:val="44"/>
          <w:szCs w:val="44"/>
        </w:rPr>
        <w:t>，地脚螺栓中心距基础边缘的距离不应小于</w:t>
      </w:r>
      <w:r>
        <w:rPr>
          <w:rFonts w:ascii="Times New Roman" w:eastAsia="宋体" w:hAnsi="Times New Roman" w:cs="Times New Roman"/>
          <w:kern w:val="44"/>
          <w:szCs w:val="44"/>
        </w:rPr>
        <w:t>4</w:t>
      </w:r>
      <w:r>
        <w:rPr>
          <w:rFonts w:ascii="Times New Roman" w:eastAsia="宋体" w:hAnsi="Times New Roman" w:cs="Times New Roman"/>
          <w:kern w:val="44"/>
          <w:szCs w:val="44"/>
        </w:rPr>
        <w:t>倍地脚螺栓直径，且最小不应小于</w:t>
      </w:r>
      <w:r>
        <w:rPr>
          <w:rFonts w:ascii="Times New Roman" w:eastAsia="宋体" w:hAnsi="Times New Roman" w:cs="Times New Roman"/>
          <w:kern w:val="44"/>
          <w:szCs w:val="44"/>
        </w:rPr>
        <w:t>150mm</w:t>
      </w:r>
      <w:r>
        <w:rPr>
          <w:rFonts w:ascii="Times New Roman" w:eastAsia="宋体" w:hAnsi="Times New Roman" w:cs="Times New Roman"/>
          <w:kern w:val="44"/>
          <w:szCs w:val="44"/>
        </w:rPr>
        <w:t>；</w:t>
      </w:r>
    </w:p>
    <w:p w14:paraId="7F6E0929"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设备基础周边应预留出后期的维修空间，机房的高度应根据设备要求达到设计标准。</w:t>
      </w:r>
    </w:p>
    <w:p w14:paraId="3B625724"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6.4.7  </w:t>
      </w:r>
      <w:r>
        <w:rPr>
          <w:rFonts w:ascii="Times New Roman" w:eastAsia="宋体" w:hAnsi="Times New Roman" w:cs="Times New Roman"/>
          <w:kern w:val="44"/>
          <w:szCs w:val="44"/>
        </w:rPr>
        <w:t>主机设备安装应符合下列规定：</w:t>
      </w:r>
    </w:p>
    <w:p w14:paraId="46B5D3A0"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热泵主机规格型号、外型尺寸应符合设计要求；设备应无缺损、渗漏，配件应齐全，性能参数应符合设计和技术文件要求；由施工单位邀请相关人员参加开箱检验，并形成文件记录；</w:t>
      </w:r>
    </w:p>
    <w:p w14:paraId="488468E8"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2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设备基础应符合设计图纸要求，并按设计要求和技术文件，安装主机与相应管道的连接；</w:t>
      </w:r>
    </w:p>
    <w:p w14:paraId="1AB96693"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 xml:space="preserve">3  </w:t>
      </w:r>
      <w:r>
        <w:rPr>
          <w:rFonts w:ascii="Times New Roman" w:eastAsia="宋体" w:hAnsi="Times New Roman" w:cs="Times New Roman"/>
          <w:kern w:val="44"/>
          <w:szCs w:val="44"/>
        </w:rPr>
        <w:t>热泵主机电缆线路施工应符合现行国家标准《电气装置安装工程电缆线路施工及验收规范》</w:t>
      </w:r>
      <w:r>
        <w:rPr>
          <w:rFonts w:ascii="Times New Roman" w:eastAsia="宋体" w:hAnsi="Times New Roman" w:cs="Times New Roman"/>
          <w:kern w:val="44"/>
          <w:szCs w:val="44"/>
        </w:rPr>
        <w:t>GB 50168</w:t>
      </w:r>
      <w:r>
        <w:rPr>
          <w:rFonts w:ascii="Times New Roman" w:eastAsia="宋体" w:hAnsi="Times New Roman" w:cs="Times New Roman"/>
          <w:kern w:val="44"/>
          <w:szCs w:val="44"/>
        </w:rPr>
        <w:t>的规定；</w:t>
      </w:r>
    </w:p>
    <w:p w14:paraId="55A0C428"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电气设备和与相连接的金属部件应做等电位连接；电气接地装置的施工应符合现行国家标准《电气装置安装工程接地装置施工及验收规范》</w:t>
      </w:r>
      <w:r>
        <w:rPr>
          <w:rFonts w:ascii="Times New Roman" w:eastAsia="宋体" w:hAnsi="Times New Roman" w:cs="Times New Roman"/>
          <w:kern w:val="44"/>
          <w:szCs w:val="44"/>
        </w:rPr>
        <w:t>GB 50169</w:t>
      </w:r>
      <w:r>
        <w:rPr>
          <w:rFonts w:ascii="Times New Roman" w:eastAsia="宋体" w:hAnsi="Times New Roman" w:cs="Times New Roman"/>
          <w:kern w:val="44"/>
          <w:szCs w:val="44"/>
        </w:rPr>
        <w:t>的规定；</w:t>
      </w:r>
    </w:p>
    <w:p w14:paraId="13921990"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水源热泵主机性能应符合现行国家标准《水源热泵主机》</w:t>
      </w:r>
      <w:r>
        <w:rPr>
          <w:rFonts w:ascii="Times New Roman" w:eastAsia="宋体" w:hAnsi="Times New Roman" w:cs="Times New Roman"/>
          <w:kern w:val="44"/>
          <w:szCs w:val="44"/>
        </w:rPr>
        <w:t>GB/T 19409</w:t>
      </w:r>
      <w:r>
        <w:rPr>
          <w:rFonts w:ascii="Times New Roman" w:eastAsia="宋体" w:hAnsi="Times New Roman" w:cs="Times New Roman"/>
          <w:kern w:val="44"/>
          <w:szCs w:val="44"/>
        </w:rPr>
        <w:t>的有关规定，应满足水源热泵系统运行参数和取水源头水质的要求；</w:t>
      </w:r>
    </w:p>
    <w:p w14:paraId="66EB536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水源热泵主机的安装应符合现行国家标准《制冷设备、空气分离设备安装工程施工及验收规范》</w:t>
      </w:r>
      <w:r>
        <w:rPr>
          <w:rFonts w:ascii="Times New Roman" w:eastAsia="宋体" w:hAnsi="Times New Roman" w:cs="Times New Roman"/>
          <w:kern w:val="44"/>
          <w:szCs w:val="44"/>
        </w:rPr>
        <w:t>GB 50274</w:t>
      </w:r>
      <w:r>
        <w:rPr>
          <w:rFonts w:ascii="Times New Roman" w:eastAsia="宋体" w:hAnsi="Times New Roman" w:cs="Times New Roman"/>
          <w:kern w:val="44"/>
          <w:szCs w:val="44"/>
        </w:rPr>
        <w:t>和《通风与空调工程施工质量验收规范》</w:t>
      </w:r>
      <w:r>
        <w:rPr>
          <w:rFonts w:ascii="Times New Roman" w:eastAsia="宋体" w:hAnsi="Times New Roman" w:cs="Times New Roman"/>
          <w:kern w:val="44"/>
          <w:szCs w:val="44"/>
        </w:rPr>
        <w:t>GB 50243</w:t>
      </w:r>
      <w:r>
        <w:rPr>
          <w:rFonts w:ascii="Times New Roman" w:eastAsia="宋体" w:hAnsi="Times New Roman" w:cs="Times New Roman"/>
          <w:kern w:val="44"/>
          <w:szCs w:val="44"/>
        </w:rPr>
        <w:t>的规定。</w:t>
      </w:r>
    </w:p>
    <w:p w14:paraId="6CEC3338"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6.4.8  </w:t>
      </w:r>
      <w:r>
        <w:rPr>
          <w:rFonts w:ascii="Times New Roman" w:eastAsia="宋体" w:hAnsi="Times New Roman" w:cs="Times New Roman"/>
          <w:kern w:val="44"/>
          <w:szCs w:val="44"/>
        </w:rPr>
        <w:t>水泵安装应符合下列规定：</w:t>
      </w:r>
    </w:p>
    <w:p w14:paraId="3C75D525"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水泵设备型号、规格、尺寸应符合设计要求，基础牢固平整；</w:t>
      </w:r>
    </w:p>
    <w:p w14:paraId="0F7EB234"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应做好减震处理，预留维修位置和空间；</w:t>
      </w:r>
    </w:p>
    <w:p w14:paraId="0A872C7E"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机房内应按设计要求做好电气接线和漏电保护接地；应符合现行国家标准《电气装置安装工程接地装置施工及验收规范》</w:t>
      </w:r>
      <w:r>
        <w:rPr>
          <w:rFonts w:ascii="Times New Roman" w:eastAsia="宋体" w:hAnsi="Times New Roman" w:cs="Times New Roman"/>
          <w:kern w:val="44"/>
          <w:szCs w:val="44"/>
        </w:rPr>
        <w:t>GB 50169</w:t>
      </w:r>
      <w:r>
        <w:rPr>
          <w:rFonts w:ascii="Times New Roman" w:eastAsia="宋体" w:hAnsi="Times New Roman" w:cs="Times New Roman"/>
          <w:kern w:val="44"/>
          <w:szCs w:val="44"/>
        </w:rPr>
        <w:t>的规定。</w:t>
      </w:r>
    </w:p>
    <w:p w14:paraId="7EC288B4"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6.4.9 </w:t>
      </w:r>
      <w:bookmarkStart w:id="212" w:name="_Hlk109304879"/>
      <w:r>
        <w:rPr>
          <w:rFonts w:ascii="Times New Roman" w:eastAsia="宋体" w:hAnsi="Times New Roman" w:cs="Times New Roman"/>
          <w:b/>
          <w:bCs/>
          <w:kern w:val="44"/>
          <w:szCs w:val="44"/>
        </w:rPr>
        <w:t xml:space="preserve"> </w:t>
      </w:r>
      <w:r>
        <w:rPr>
          <w:rFonts w:ascii="Times New Roman" w:eastAsia="宋体" w:hAnsi="Times New Roman" w:cs="Times New Roman"/>
          <w:kern w:val="44"/>
          <w:szCs w:val="44"/>
        </w:rPr>
        <w:t>管道连接应符合下列规定：</w:t>
      </w:r>
      <w:bookmarkEnd w:id="212"/>
    </w:p>
    <w:p w14:paraId="080364A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水箱、集水器、分水器、热交换器等辅助设备安装时，支架或底座的尺寸、位置应符</w:t>
      </w:r>
      <w:r>
        <w:rPr>
          <w:rFonts w:ascii="Times New Roman" w:eastAsia="宋体" w:hAnsi="Times New Roman" w:cs="Times New Roman"/>
          <w:kern w:val="44"/>
          <w:szCs w:val="44"/>
        </w:rPr>
        <w:lastRenderedPageBreak/>
        <w:t>合设计要求；设备与支架或底座应接触紧密，安装平正、牢固；平面位置允许偏差为</w:t>
      </w:r>
      <w:r>
        <w:rPr>
          <w:rFonts w:ascii="Times New Roman" w:eastAsia="宋体" w:hAnsi="Times New Roman" w:cs="Times New Roman"/>
          <w:kern w:val="44"/>
          <w:szCs w:val="44"/>
        </w:rPr>
        <w:t>15mm</w:t>
      </w:r>
      <w:r>
        <w:rPr>
          <w:rFonts w:ascii="Times New Roman" w:eastAsia="宋体" w:hAnsi="Times New Roman" w:cs="Times New Roman"/>
          <w:kern w:val="44"/>
          <w:szCs w:val="44"/>
        </w:rPr>
        <w:t>，标高允许偏差为</w:t>
      </w:r>
      <w:r>
        <w:rPr>
          <w:rFonts w:ascii="Times New Roman" w:eastAsia="宋体" w:hAnsi="Times New Roman" w:cs="Times New Roman"/>
          <w:kern w:val="44"/>
          <w:szCs w:val="44"/>
        </w:rPr>
        <w:t>5mm</w:t>
      </w:r>
      <w:r>
        <w:rPr>
          <w:rFonts w:ascii="Times New Roman" w:eastAsia="宋体" w:hAnsi="Times New Roman" w:cs="Times New Roman"/>
          <w:kern w:val="44"/>
          <w:szCs w:val="44"/>
        </w:rPr>
        <w:t>，垂直</w:t>
      </w:r>
      <w:proofErr w:type="gramStart"/>
      <w:r>
        <w:rPr>
          <w:rFonts w:ascii="Times New Roman" w:eastAsia="宋体" w:hAnsi="Times New Roman" w:cs="Times New Roman"/>
          <w:kern w:val="44"/>
          <w:szCs w:val="44"/>
        </w:rPr>
        <w:t>度允许</w:t>
      </w:r>
      <w:proofErr w:type="gramEnd"/>
      <w:r>
        <w:rPr>
          <w:rFonts w:ascii="Times New Roman" w:eastAsia="宋体" w:hAnsi="Times New Roman" w:cs="Times New Roman"/>
          <w:kern w:val="44"/>
          <w:szCs w:val="44"/>
        </w:rPr>
        <w:t>偏差为</w:t>
      </w:r>
      <w:r>
        <w:rPr>
          <w:rFonts w:ascii="Times New Roman" w:eastAsia="宋体" w:hAnsi="Times New Roman" w:cs="Times New Roman"/>
          <w:kern w:val="44"/>
          <w:szCs w:val="44"/>
        </w:rPr>
        <w:t>1/1000</w:t>
      </w:r>
      <w:r>
        <w:rPr>
          <w:rFonts w:ascii="Times New Roman" w:eastAsia="宋体" w:hAnsi="Times New Roman" w:cs="Times New Roman"/>
          <w:kern w:val="44"/>
          <w:szCs w:val="44"/>
        </w:rPr>
        <w:t>；</w:t>
      </w:r>
    </w:p>
    <w:p w14:paraId="0539B098"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 xml:space="preserve">2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机房管道安装前，应熟悉施工图纸和设计说明，对管道和与其连接的设备进行检查清理，非镀锌钢管应做除锈、防腐处理；防腐施工应符合现行国家标准《建筑防腐蚀工程施工规范》</w:t>
      </w:r>
      <w:r>
        <w:rPr>
          <w:rFonts w:ascii="Times New Roman" w:eastAsia="宋体" w:hAnsi="Times New Roman" w:cs="Times New Roman"/>
          <w:kern w:val="44"/>
          <w:szCs w:val="44"/>
        </w:rPr>
        <w:t>GB 50212</w:t>
      </w:r>
      <w:r>
        <w:rPr>
          <w:rFonts w:ascii="Times New Roman" w:eastAsia="宋体" w:hAnsi="Times New Roman" w:cs="Times New Roman"/>
          <w:kern w:val="44"/>
          <w:szCs w:val="44"/>
        </w:rPr>
        <w:t>和《建筑防腐蚀工程施工质量验收规范》</w:t>
      </w:r>
      <w:r>
        <w:rPr>
          <w:rFonts w:ascii="Times New Roman" w:eastAsia="宋体" w:hAnsi="Times New Roman" w:cs="Times New Roman"/>
          <w:kern w:val="44"/>
          <w:szCs w:val="44"/>
        </w:rPr>
        <w:t>GB 50224</w:t>
      </w:r>
      <w:r>
        <w:rPr>
          <w:rFonts w:ascii="Times New Roman" w:eastAsia="宋体" w:hAnsi="Times New Roman" w:cs="Times New Roman"/>
          <w:kern w:val="44"/>
          <w:szCs w:val="44"/>
        </w:rPr>
        <w:t>的规定；</w:t>
      </w:r>
    </w:p>
    <w:p w14:paraId="11385AB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管道穿越墙体或楼板处应设钢性防水套管；管道接口不得置于套管内，套管应与墙体饰面或楼板底部平齐，上部应高出楼层地面</w:t>
      </w:r>
      <w:r>
        <w:rPr>
          <w:rFonts w:ascii="Times New Roman" w:eastAsia="宋体" w:hAnsi="Times New Roman" w:cs="Times New Roman"/>
          <w:kern w:val="44"/>
          <w:szCs w:val="44"/>
        </w:rPr>
        <w:t>20mm</w:t>
      </w:r>
      <w:r>
        <w:rPr>
          <w:rFonts w:ascii="Times New Roman" w:eastAsia="宋体" w:hAnsi="Times New Roman" w:cs="Times New Roman"/>
          <w:kern w:val="44"/>
          <w:szCs w:val="44"/>
        </w:rPr>
        <w:t>～</w:t>
      </w:r>
      <w:r>
        <w:rPr>
          <w:rFonts w:ascii="Times New Roman" w:eastAsia="宋体" w:hAnsi="Times New Roman" w:cs="Times New Roman"/>
          <w:kern w:val="44"/>
          <w:szCs w:val="44"/>
        </w:rPr>
        <w:t>50mm</w:t>
      </w:r>
      <w:r>
        <w:rPr>
          <w:rFonts w:ascii="Times New Roman" w:eastAsia="宋体" w:hAnsi="Times New Roman" w:cs="Times New Roman"/>
          <w:kern w:val="44"/>
          <w:szCs w:val="44"/>
        </w:rPr>
        <w:t>，并不得将套管作为管道支撑；保温管道与套管四周的间隙，应使用不燃绝热材料填塞紧密；</w:t>
      </w:r>
    </w:p>
    <w:p w14:paraId="39FDBBE2"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螺纹连接的管道，螺纹应清洁、规整，断丝或缺丝不大于螺纹全扣数的</w:t>
      </w:r>
      <w:r>
        <w:rPr>
          <w:rFonts w:ascii="Times New Roman" w:eastAsia="宋体" w:hAnsi="Times New Roman" w:cs="Times New Roman"/>
          <w:kern w:val="44"/>
          <w:szCs w:val="44"/>
        </w:rPr>
        <w:t>10%</w:t>
      </w:r>
      <w:r>
        <w:rPr>
          <w:rFonts w:ascii="Times New Roman" w:eastAsia="宋体" w:hAnsi="Times New Roman" w:cs="Times New Roman"/>
          <w:kern w:val="44"/>
          <w:szCs w:val="44"/>
        </w:rPr>
        <w:t>；连接应牢固；接口处根部外露螺纹为</w:t>
      </w:r>
      <w:r>
        <w:rPr>
          <w:rFonts w:ascii="Times New Roman" w:eastAsia="宋体" w:hAnsi="Times New Roman" w:cs="Times New Roman"/>
          <w:kern w:val="44"/>
          <w:szCs w:val="44"/>
        </w:rPr>
        <w:t>2</w:t>
      </w:r>
      <w:r>
        <w:rPr>
          <w:rFonts w:ascii="Times New Roman" w:eastAsia="宋体" w:hAnsi="Times New Roman" w:cs="Times New Roman"/>
          <w:kern w:val="44"/>
          <w:szCs w:val="44"/>
        </w:rPr>
        <w:t>～</w:t>
      </w:r>
      <w:r>
        <w:rPr>
          <w:rFonts w:ascii="Times New Roman" w:eastAsia="宋体" w:hAnsi="Times New Roman" w:cs="Times New Roman"/>
          <w:kern w:val="44"/>
          <w:szCs w:val="44"/>
        </w:rPr>
        <w:t>3</w:t>
      </w:r>
      <w:r>
        <w:rPr>
          <w:rFonts w:ascii="Times New Roman" w:eastAsia="宋体" w:hAnsi="Times New Roman" w:cs="Times New Roman"/>
          <w:kern w:val="44"/>
          <w:szCs w:val="44"/>
        </w:rPr>
        <w:t>扣，无外露填料；镀锌管道的镀锌层，应做好保护，局部破损处，应刷</w:t>
      </w:r>
      <w:r>
        <w:rPr>
          <w:rFonts w:ascii="Times New Roman" w:eastAsia="宋体" w:hAnsi="Times New Roman" w:cs="Times New Roman"/>
          <w:kern w:val="44"/>
          <w:szCs w:val="44"/>
        </w:rPr>
        <w:t>2</w:t>
      </w:r>
      <w:r>
        <w:rPr>
          <w:rFonts w:ascii="Times New Roman" w:eastAsia="宋体" w:hAnsi="Times New Roman" w:cs="Times New Roman"/>
          <w:kern w:val="44"/>
          <w:szCs w:val="44"/>
        </w:rPr>
        <w:t>道漆；</w:t>
      </w:r>
    </w:p>
    <w:p w14:paraId="561DA1E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设计有保温要求的管道，保温层的粘贴应牢固，铺设应平整。绑扎应紧密，无滑动、松弛与断裂现象。管道保温质量应符合现行国家标准《工业设备及管道绝热工程施工质量验收规范》</w:t>
      </w:r>
      <w:r>
        <w:rPr>
          <w:rFonts w:ascii="Times New Roman" w:eastAsia="宋体" w:hAnsi="Times New Roman" w:cs="Times New Roman"/>
          <w:kern w:val="44"/>
          <w:szCs w:val="44"/>
        </w:rPr>
        <w:t>GB 50185</w:t>
      </w:r>
      <w:r>
        <w:rPr>
          <w:rFonts w:ascii="Times New Roman" w:eastAsia="宋体" w:hAnsi="Times New Roman" w:cs="Times New Roman"/>
          <w:kern w:val="44"/>
          <w:szCs w:val="44"/>
        </w:rPr>
        <w:t>的规定；</w:t>
      </w:r>
    </w:p>
    <w:p w14:paraId="49D9A5E3"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管道阀门、过滤器和法兰部位的绝热结构，应能单独拆卸，便于检修；</w:t>
      </w:r>
    </w:p>
    <w:p w14:paraId="3DBDD66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7</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防潮层应完整，且封闭良好；防潮层应紧密粘贴在绝热层上，不得有虚粘、气泡、褶皱、裂缝等缺陷；</w:t>
      </w:r>
    </w:p>
    <w:p w14:paraId="36D7C8B9"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立管的防潮层，应由管道的低端向高端敷设，环向搭接的缝口应朝向低端，纵向的搭接缝应位于管道的侧面，并顺水。</w:t>
      </w:r>
    </w:p>
    <w:p w14:paraId="0F3C32B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6.4.10 </w:t>
      </w:r>
      <w:bookmarkStart w:id="213" w:name="_Hlk109304939"/>
      <w:r>
        <w:rPr>
          <w:rFonts w:ascii="Times New Roman" w:eastAsia="宋体" w:hAnsi="Times New Roman" w:cs="Times New Roman"/>
          <w:kern w:val="44"/>
          <w:szCs w:val="44"/>
        </w:rPr>
        <w:t>设备系统调试应符合下列规定：</w:t>
      </w:r>
      <w:bookmarkEnd w:id="213"/>
    </w:p>
    <w:p w14:paraId="1372FB64"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1  </w:t>
      </w:r>
      <w:r>
        <w:rPr>
          <w:rFonts w:ascii="Times New Roman" w:eastAsia="宋体" w:hAnsi="Times New Roman" w:cs="Times New Roman"/>
          <w:kern w:val="44"/>
          <w:szCs w:val="44"/>
        </w:rPr>
        <w:t>空调系统供电验收合格，各设备单机试运转、系统调试应符合设计要求；</w:t>
      </w:r>
    </w:p>
    <w:p w14:paraId="3D22DB6F"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循环水泵单机试运转，水泵叶轮旋转方向正确，无异常振动和声响，紧固连接部位无松动，电机运行功率值应符合设备技术文件的规定；水泵单机试运转应符合现行国家标准《通风与空调工程施工质量验收规范》</w:t>
      </w:r>
      <w:r>
        <w:rPr>
          <w:rFonts w:ascii="Times New Roman" w:eastAsia="宋体" w:hAnsi="Times New Roman" w:cs="Times New Roman"/>
          <w:kern w:val="44"/>
          <w:szCs w:val="44"/>
        </w:rPr>
        <w:t>GB 50243</w:t>
      </w:r>
      <w:r>
        <w:rPr>
          <w:rFonts w:ascii="Times New Roman" w:eastAsia="宋体" w:hAnsi="Times New Roman" w:cs="Times New Roman"/>
          <w:kern w:val="44"/>
          <w:szCs w:val="44"/>
        </w:rPr>
        <w:t>的规定；</w:t>
      </w:r>
    </w:p>
    <w:p w14:paraId="7D48FC53" w14:textId="77777777" w:rsidR="008C2768" w:rsidRDefault="00953894">
      <w:pPr>
        <w:spacing w:line="440" w:lineRule="exact"/>
        <w:ind w:firstLine="435"/>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3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主机试运转前应符合下列规定：</w:t>
      </w:r>
    </w:p>
    <w:p w14:paraId="7404F589"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1</w:t>
      </w:r>
      <w:r>
        <w:rPr>
          <w:rFonts w:ascii="Times New Roman" w:eastAsia="宋体" w:hAnsi="Times New Roman" w:cs="Times New Roman"/>
          <w:b/>
          <w:szCs w:val="24"/>
        </w:rPr>
        <w:t>）</w:t>
      </w:r>
      <w:r>
        <w:rPr>
          <w:rFonts w:ascii="Times New Roman" w:eastAsia="宋体" w:hAnsi="Times New Roman" w:cs="Times New Roman"/>
          <w:szCs w:val="24"/>
        </w:rPr>
        <w:t>脱开联轴器，电动机的转向应符合压缩机要求；连接联轴器，</w:t>
      </w:r>
      <w:proofErr w:type="gramStart"/>
      <w:r>
        <w:rPr>
          <w:rFonts w:ascii="Times New Roman" w:eastAsia="宋体" w:hAnsi="Times New Roman" w:cs="Times New Roman"/>
          <w:szCs w:val="24"/>
        </w:rPr>
        <w:t>找正允许</w:t>
      </w:r>
      <w:proofErr w:type="gramEnd"/>
      <w:r>
        <w:rPr>
          <w:rFonts w:ascii="Times New Roman" w:eastAsia="宋体" w:hAnsi="Times New Roman" w:cs="Times New Roman"/>
          <w:szCs w:val="24"/>
        </w:rPr>
        <w:t>偏差应符合设备技术文件的规定；</w:t>
      </w:r>
    </w:p>
    <w:p w14:paraId="7D4C6C7F"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2</w:t>
      </w:r>
      <w:r>
        <w:rPr>
          <w:rFonts w:ascii="Times New Roman" w:eastAsia="宋体" w:hAnsi="Times New Roman" w:cs="Times New Roman"/>
          <w:b/>
          <w:szCs w:val="24"/>
        </w:rPr>
        <w:t>）</w:t>
      </w:r>
      <w:r>
        <w:rPr>
          <w:rFonts w:ascii="Times New Roman" w:eastAsia="宋体" w:hAnsi="Times New Roman" w:cs="Times New Roman"/>
          <w:szCs w:val="24"/>
        </w:rPr>
        <w:t>盘动压缩机应无阻滞、卡阻等现象；</w:t>
      </w:r>
    </w:p>
    <w:p w14:paraId="77EB3B58"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3</w:t>
      </w:r>
      <w:r>
        <w:rPr>
          <w:rFonts w:ascii="Times New Roman" w:eastAsia="宋体" w:hAnsi="Times New Roman" w:cs="Times New Roman"/>
          <w:b/>
          <w:szCs w:val="24"/>
        </w:rPr>
        <w:t>）</w:t>
      </w:r>
      <w:r>
        <w:rPr>
          <w:rFonts w:ascii="Times New Roman" w:eastAsia="宋体" w:hAnsi="Times New Roman" w:cs="Times New Roman"/>
          <w:szCs w:val="24"/>
        </w:rPr>
        <w:t>油分离器、贮油器或油冷却器应加注冷冻机油，油的规格和油面高度应符合设备技术文件的规定；</w:t>
      </w:r>
    </w:p>
    <w:p w14:paraId="16509EE0"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4</w:t>
      </w:r>
      <w:r>
        <w:rPr>
          <w:rFonts w:ascii="Times New Roman" w:eastAsia="宋体" w:hAnsi="Times New Roman" w:cs="Times New Roman"/>
          <w:b/>
          <w:szCs w:val="24"/>
        </w:rPr>
        <w:t>）</w:t>
      </w:r>
      <w:r>
        <w:rPr>
          <w:rFonts w:ascii="Times New Roman" w:eastAsia="宋体" w:hAnsi="Times New Roman" w:cs="Times New Roman"/>
          <w:szCs w:val="24"/>
        </w:rPr>
        <w:t>油泵的转向应正确；油压应调节至</w:t>
      </w:r>
      <w:r>
        <w:rPr>
          <w:rFonts w:ascii="Times New Roman" w:eastAsia="宋体" w:hAnsi="Times New Roman" w:cs="Times New Roman"/>
          <w:szCs w:val="24"/>
        </w:rPr>
        <w:t xml:space="preserve">0.15 </w:t>
      </w:r>
      <w:proofErr w:type="spellStart"/>
      <w:r>
        <w:rPr>
          <w:rFonts w:ascii="Times New Roman" w:eastAsia="宋体" w:hAnsi="Times New Roman" w:cs="Times New Roman"/>
          <w:szCs w:val="24"/>
        </w:rPr>
        <w:t>Mpa</w:t>
      </w:r>
      <w:proofErr w:type="spellEnd"/>
      <w:r>
        <w:rPr>
          <w:rFonts w:ascii="Times New Roman" w:eastAsia="宋体" w:hAnsi="Times New Roman" w:cs="Times New Roman"/>
          <w:szCs w:val="24"/>
        </w:rPr>
        <w:t>～</w:t>
      </w:r>
      <w:r>
        <w:rPr>
          <w:rFonts w:ascii="Times New Roman" w:eastAsia="宋体" w:hAnsi="Times New Roman" w:cs="Times New Roman"/>
          <w:szCs w:val="24"/>
        </w:rPr>
        <w:t>0.30Mpa</w:t>
      </w:r>
      <w:r>
        <w:rPr>
          <w:rFonts w:ascii="Times New Roman" w:eastAsia="宋体" w:hAnsi="Times New Roman" w:cs="Times New Roman"/>
          <w:szCs w:val="24"/>
        </w:rPr>
        <w:t>，调节</w:t>
      </w:r>
      <w:proofErr w:type="gramStart"/>
      <w:r>
        <w:rPr>
          <w:rFonts w:ascii="Times New Roman" w:eastAsia="宋体" w:hAnsi="Times New Roman" w:cs="Times New Roman"/>
          <w:szCs w:val="24"/>
        </w:rPr>
        <w:t>四通阀至增</w:t>
      </w:r>
      <w:proofErr w:type="gramEnd"/>
      <w:r>
        <w:rPr>
          <w:rFonts w:ascii="Times New Roman" w:eastAsia="宋体" w:hAnsi="Times New Roman" w:cs="Times New Roman"/>
          <w:szCs w:val="24"/>
        </w:rPr>
        <w:t>、减负荷</w:t>
      </w:r>
      <w:r>
        <w:rPr>
          <w:rFonts w:ascii="Times New Roman" w:eastAsia="宋体" w:hAnsi="Times New Roman" w:cs="Times New Roman"/>
          <w:szCs w:val="24"/>
        </w:rPr>
        <w:lastRenderedPageBreak/>
        <w:t>位置；滑阀的移动应正确、灵敏，并应将滑阀调至最小负荷位置；</w:t>
      </w:r>
    </w:p>
    <w:p w14:paraId="2DEBAD40"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5</w:t>
      </w:r>
      <w:r>
        <w:rPr>
          <w:rFonts w:ascii="Times New Roman" w:eastAsia="宋体" w:hAnsi="Times New Roman" w:cs="Times New Roman"/>
          <w:b/>
          <w:szCs w:val="24"/>
        </w:rPr>
        <w:t>）</w:t>
      </w:r>
      <w:r>
        <w:rPr>
          <w:rFonts w:ascii="Times New Roman" w:eastAsia="宋体" w:hAnsi="Times New Roman" w:cs="Times New Roman"/>
          <w:szCs w:val="24"/>
        </w:rPr>
        <w:t>各保护继电器、安全装置的整定值应符合技术文件的规定，动作应灵敏、可靠。</w:t>
      </w:r>
    </w:p>
    <w:p w14:paraId="45623AB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空调水系统调试步骤宜按图</w:t>
      </w:r>
      <w:r>
        <w:rPr>
          <w:rFonts w:ascii="Times New Roman" w:eastAsia="宋体" w:hAnsi="Times New Roman" w:cs="Times New Roman"/>
          <w:kern w:val="44"/>
          <w:szCs w:val="44"/>
        </w:rPr>
        <w:t>6.4.11</w:t>
      </w:r>
      <w:r>
        <w:rPr>
          <w:rFonts w:ascii="Times New Roman" w:eastAsia="宋体" w:hAnsi="Times New Roman" w:cs="Times New Roman"/>
          <w:kern w:val="44"/>
          <w:szCs w:val="44"/>
        </w:rPr>
        <w:t>规定的顺序进行：</w:t>
      </w:r>
    </w:p>
    <w:p w14:paraId="6473E08A" w14:textId="77777777" w:rsidR="008C2768" w:rsidRDefault="00953894">
      <w:pPr>
        <w:spacing w:line="440" w:lineRule="exact"/>
        <w:ind w:firstLineChars="200" w:firstLine="360"/>
        <w:jc w:val="center"/>
        <w:rPr>
          <w:rFonts w:ascii="Times New Roman" w:eastAsia="宋体" w:hAnsi="Times New Roman" w:cs="Times New Roman"/>
          <w:kern w:val="44"/>
          <w:sz w:val="18"/>
          <w:szCs w:val="18"/>
        </w:rPr>
      </w:pPr>
      <w:r>
        <w:rPr>
          <w:rFonts w:ascii="Times New Roman" w:eastAsia="宋体" w:hAnsi="Times New Roman" w:cs="Times New Roman"/>
          <w:kern w:val="44"/>
          <w:sz w:val="18"/>
          <w:szCs w:val="18"/>
          <w:bdr w:val="single" w:sz="4" w:space="0" w:color="auto"/>
        </w:rPr>
        <w:t>用户</w:t>
      </w:r>
      <w:proofErr w:type="gramStart"/>
      <w:r>
        <w:rPr>
          <w:rFonts w:ascii="Times New Roman" w:eastAsia="宋体" w:hAnsi="Times New Roman" w:cs="Times New Roman"/>
          <w:kern w:val="44"/>
          <w:sz w:val="18"/>
          <w:szCs w:val="18"/>
          <w:bdr w:val="single" w:sz="4" w:space="0" w:color="auto"/>
        </w:rPr>
        <w:t>侧系统</w:t>
      </w:r>
      <w:proofErr w:type="gramEnd"/>
      <w:r>
        <w:rPr>
          <w:rFonts w:ascii="Times New Roman" w:eastAsia="宋体" w:hAnsi="Times New Roman" w:cs="Times New Roman"/>
          <w:kern w:val="44"/>
          <w:sz w:val="18"/>
          <w:szCs w:val="18"/>
          <w:bdr w:val="single" w:sz="4" w:space="0" w:color="auto"/>
        </w:rPr>
        <w:t>充水</w:t>
      </w:r>
      <w:r>
        <w:rPr>
          <w:rFonts w:ascii="Times New Roman" w:eastAsia="宋体" w:hAnsi="Times New Roman" w:cs="Times New Roman"/>
          <w:kern w:val="44"/>
          <w:sz w:val="18"/>
          <w:szCs w:val="18"/>
        </w:rPr>
        <w:t>→</w:t>
      </w:r>
      <w:r>
        <w:rPr>
          <w:rFonts w:ascii="Times New Roman" w:eastAsia="宋体" w:hAnsi="Times New Roman" w:cs="Times New Roman"/>
          <w:kern w:val="44"/>
          <w:sz w:val="18"/>
          <w:szCs w:val="18"/>
          <w:bdr w:val="single" w:sz="4" w:space="0" w:color="auto"/>
        </w:rPr>
        <w:t>水源系统的取水水泵单机试运转</w:t>
      </w:r>
      <w:r>
        <w:rPr>
          <w:rFonts w:ascii="Times New Roman" w:eastAsia="宋体" w:hAnsi="Times New Roman" w:cs="Times New Roman"/>
          <w:kern w:val="44"/>
          <w:sz w:val="18"/>
          <w:szCs w:val="18"/>
        </w:rPr>
        <w:t>→</w:t>
      </w:r>
      <w:r>
        <w:rPr>
          <w:rFonts w:ascii="Times New Roman" w:eastAsia="宋体" w:hAnsi="Times New Roman" w:cs="Times New Roman"/>
          <w:kern w:val="44"/>
          <w:sz w:val="18"/>
          <w:szCs w:val="18"/>
          <w:bdr w:val="single" w:sz="4" w:space="0" w:color="auto"/>
        </w:rPr>
        <w:t>热泵主机单机试运转</w:t>
      </w:r>
      <w:r>
        <w:rPr>
          <w:rFonts w:ascii="Times New Roman" w:eastAsia="宋体" w:hAnsi="Times New Roman" w:cs="Times New Roman"/>
          <w:kern w:val="44"/>
          <w:sz w:val="18"/>
          <w:szCs w:val="18"/>
        </w:rPr>
        <w:t>→</w:t>
      </w:r>
      <w:r>
        <w:rPr>
          <w:rFonts w:ascii="Times New Roman" w:eastAsia="宋体" w:hAnsi="Times New Roman" w:cs="Times New Roman"/>
          <w:kern w:val="44"/>
          <w:sz w:val="18"/>
          <w:szCs w:val="18"/>
          <w:bdr w:val="single" w:sz="4" w:space="0" w:color="auto"/>
        </w:rPr>
        <w:t>联合试运转</w:t>
      </w:r>
    </w:p>
    <w:p w14:paraId="4C79E859" w14:textId="77777777" w:rsidR="008C2768" w:rsidRDefault="00953894">
      <w:pPr>
        <w:spacing w:line="440" w:lineRule="exact"/>
        <w:jc w:val="center"/>
        <w:rPr>
          <w:rFonts w:ascii="Times New Roman" w:eastAsia="黑体" w:hAnsi="Times New Roman" w:cs="Times New Roman"/>
          <w:kern w:val="44"/>
          <w:sz w:val="18"/>
          <w:szCs w:val="18"/>
        </w:rPr>
      </w:pPr>
      <w:r>
        <w:rPr>
          <w:rFonts w:ascii="Times New Roman" w:eastAsia="黑体" w:hAnsi="Times New Roman" w:cs="Times New Roman"/>
          <w:kern w:val="44"/>
          <w:sz w:val="18"/>
          <w:szCs w:val="18"/>
        </w:rPr>
        <w:t>图</w:t>
      </w:r>
      <w:r>
        <w:rPr>
          <w:rFonts w:ascii="Times New Roman" w:eastAsia="黑体" w:hAnsi="Times New Roman" w:cs="Times New Roman"/>
          <w:kern w:val="44"/>
          <w:sz w:val="18"/>
          <w:szCs w:val="18"/>
        </w:rPr>
        <w:t xml:space="preserve">6.4.11 </w:t>
      </w:r>
      <w:r>
        <w:rPr>
          <w:rFonts w:ascii="Times New Roman" w:eastAsia="黑体" w:hAnsi="Times New Roman" w:cs="Times New Roman"/>
          <w:kern w:val="44"/>
          <w:sz w:val="18"/>
          <w:szCs w:val="18"/>
        </w:rPr>
        <w:t>空调水系统调试步骤</w:t>
      </w:r>
    </w:p>
    <w:p w14:paraId="7BD36C7B"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14" w:name="_Toc2636"/>
      <w:bookmarkStart w:id="215" w:name="_Toc19968"/>
      <w:bookmarkStart w:id="216" w:name="_Toc13273"/>
      <w:bookmarkStart w:id="217" w:name="_Toc30146"/>
      <w:bookmarkStart w:id="218" w:name="_Toc114564552"/>
      <w:r>
        <w:rPr>
          <w:rFonts w:ascii="Times New Roman" w:eastAsia="宋体" w:hAnsi="Times New Roman" w:cs="Times New Roman"/>
          <w:b/>
          <w:bCs/>
          <w:szCs w:val="21"/>
        </w:rPr>
        <w:t xml:space="preserve">6.5  </w:t>
      </w:r>
      <w:r>
        <w:rPr>
          <w:rFonts w:ascii="Times New Roman" w:eastAsia="宋体" w:hAnsi="Times New Roman" w:cs="Times New Roman"/>
          <w:b/>
          <w:bCs/>
          <w:szCs w:val="21"/>
        </w:rPr>
        <w:t>质量标准</w:t>
      </w:r>
      <w:bookmarkEnd w:id="214"/>
      <w:bookmarkEnd w:id="215"/>
      <w:bookmarkEnd w:id="216"/>
      <w:bookmarkEnd w:id="217"/>
      <w:bookmarkEnd w:id="218"/>
    </w:p>
    <w:p w14:paraId="78F595D4" w14:textId="77777777" w:rsidR="008C2768" w:rsidRDefault="00953894">
      <w:pPr>
        <w:spacing w:line="440" w:lineRule="exact"/>
        <w:ind w:firstLineChars="100" w:firstLine="211"/>
        <w:jc w:val="center"/>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Ⅰ  </w:t>
      </w:r>
      <w:r>
        <w:rPr>
          <w:rFonts w:ascii="Times New Roman" w:eastAsia="宋体" w:hAnsi="Times New Roman" w:cs="Times New Roman"/>
          <w:b/>
          <w:bCs/>
          <w:kern w:val="44"/>
          <w:szCs w:val="44"/>
        </w:rPr>
        <w:t>主控项目</w:t>
      </w:r>
    </w:p>
    <w:p w14:paraId="0081DCA2" w14:textId="77777777" w:rsidR="008C2768" w:rsidRDefault="00953894">
      <w:pPr>
        <w:spacing w:line="440" w:lineRule="exact"/>
        <w:jc w:val="left"/>
        <w:rPr>
          <w:rFonts w:ascii="Times New Roman" w:eastAsia="宋体" w:hAnsi="Times New Roman" w:cs="Times New Roman"/>
          <w:kern w:val="44"/>
          <w:szCs w:val="44"/>
        </w:rPr>
      </w:pPr>
      <w:r>
        <w:rPr>
          <w:rFonts w:ascii="Times New Roman" w:eastAsia="宋体" w:hAnsi="Times New Roman" w:cs="Times New Roman"/>
          <w:b/>
          <w:kern w:val="44"/>
          <w:szCs w:val="44"/>
        </w:rPr>
        <w:t>6.5.1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主机设备安装应符合本规程第</w:t>
      </w:r>
      <w:r>
        <w:rPr>
          <w:rFonts w:ascii="Times New Roman" w:eastAsia="宋体" w:hAnsi="Times New Roman" w:cs="Times New Roman"/>
          <w:kern w:val="44"/>
          <w:szCs w:val="44"/>
        </w:rPr>
        <w:t>5.5.1</w:t>
      </w:r>
      <w:r>
        <w:rPr>
          <w:rFonts w:ascii="Times New Roman" w:eastAsia="宋体" w:hAnsi="Times New Roman" w:cs="Times New Roman"/>
          <w:kern w:val="44"/>
          <w:szCs w:val="44"/>
        </w:rPr>
        <w:t>条的规定。</w:t>
      </w:r>
    </w:p>
    <w:p w14:paraId="10F9D4A6" w14:textId="77777777" w:rsidR="008C2768" w:rsidRDefault="00953894">
      <w:pPr>
        <w:spacing w:line="440" w:lineRule="exact"/>
        <w:jc w:val="left"/>
        <w:rPr>
          <w:rFonts w:ascii="Times New Roman" w:eastAsia="宋体" w:hAnsi="Times New Roman" w:cs="Times New Roman"/>
          <w:kern w:val="44"/>
          <w:szCs w:val="44"/>
        </w:rPr>
      </w:pPr>
      <w:r>
        <w:rPr>
          <w:rFonts w:ascii="Times New Roman" w:eastAsia="宋体" w:hAnsi="Times New Roman" w:cs="Times New Roman"/>
          <w:b/>
          <w:kern w:val="44"/>
          <w:szCs w:val="44"/>
        </w:rPr>
        <w:t>6.5.2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水泵安装应符合本规程</w:t>
      </w:r>
      <w:r>
        <w:rPr>
          <w:rFonts w:ascii="Times New Roman" w:eastAsia="宋体" w:hAnsi="Times New Roman" w:cs="Times New Roman"/>
          <w:kern w:val="44"/>
          <w:szCs w:val="44"/>
        </w:rPr>
        <w:t>5.5.2</w:t>
      </w:r>
      <w:r>
        <w:rPr>
          <w:rFonts w:ascii="Times New Roman" w:eastAsia="宋体" w:hAnsi="Times New Roman" w:cs="Times New Roman"/>
          <w:kern w:val="44"/>
          <w:szCs w:val="44"/>
        </w:rPr>
        <w:t>条的规定。</w:t>
      </w:r>
    </w:p>
    <w:p w14:paraId="5B5F94B5" w14:textId="77777777" w:rsidR="008C2768" w:rsidRDefault="00953894">
      <w:pPr>
        <w:spacing w:line="440" w:lineRule="exact"/>
        <w:ind w:firstLineChars="100" w:firstLine="211"/>
        <w:jc w:val="center"/>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Ⅱ  </w:t>
      </w:r>
      <w:r>
        <w:rPr>
          <w:rFonts w:ascii="Times New Roman" w:eastAsia="宋体" w:hAnsi="Times New Roman" w:cs="Times New Roman"/>
          <w:b/>
          <w:bCs/>
          <w:kern w:val="44"/>
          <w:szCs w:val="44"/>
        </w:rPr>
        <w:t>一般项目</w:t>
      </w:r>
    </w:p>
    <w:p w14:paraId="7CD8D621" w14:textId="77777777" w:rsidR="008C2768" w:rsidRDefault="00953894">
      <w:pPr>
        <w:spacing w:line="440" w:lineRule="exact"/>
        <w:jc w:val="left"/>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6.5.3  </w:t>
      </w:r>
      <w:r>
        <w:rPr>
          <w:rFonts w:ascii="Times New Roman" w:eastAsia="宋体" w:hAnsi="Times New Roman" w:cs="Times New Roman"/>
          <w:kern w:val="44"/>
          <w:szCs w:val="44"/>
        </w:rPr>
        <w:t>管道做水压试验时，试验压力应为工作压力的</w:t>
      </w:r>
      <w:r>
        <w:rPr>
          <w:rFonts w:ascii="Times New Roman" w:eastAsia="宋体" w:hAnsi="Times New Roman" w:cs="Times New Roman"/>
          <w:kern w:val="44"/>
          <w:szCs w:val="44"/>
        </w:rPr>
        <w:t>1.5</w:t>
      </w:r>
      <w:r>
        <w:rPr>
          <w:rFonts w:ascii="Times New Roman" w:eastAsia="宋体" w:hAnsi="Times New Roman" w:cs="Times New Roman"/>
          <w:kern w:val="44"/>
          <w:szCs w:val="44"/>
        </w:rPr>
        <w:t>倍，且不应小于</w:t>
      </w:r>
      <w:r>
        <w:rPr>
          <w:rFonts w:ascii="Times New Roman" w:eastAsia="宋体" w:hAnsi="Times New Roman" w:cs="Times New Roman"/>
          <w:kern w:val="44"/>
          <w:szCs w:val="44"/>
        </w:rPr>
        <w:t>0.6MPa</w:t>
      </w:r>
      <w:r>
        <w:rPr>
          <w:rFonts w:ascii="Times New Roman" w:eastAsia="宋体" w:hAnsi="Times New Roman" w:cs="Times New Roman"/>
          <w:kern w:val="44"/>
          <w:szCs w:val="44"/>
        </w:rPr>
        <w:t>；试验压力下，稳压至少</w:t>
      </w:r>
      <w:r>
        <w:rPr>
          <w:rFonts w:ascii="Times New Roman" w:eastAsia="宋体" w:hAnsi="Times New Roman" w:cs="Times New Roman"/>
          <w:kern w:val="44"/>
          <w:szCs w:val="44"/>
        </w:rPr>
        <w:t>15</w:t>
      </w:r>
      <w:r>
        <w:rPr>
          <w:rFonts w:ascii="Times New Roman" w:eastAsia="宋体" w:hAnsi="Times New Roman" w:cs="Times New Roman"/>
          <w:kern w:val="44"/>
          <w:szCs w:val="44"/>
        </w:rPr>
        <w:t>分钟，观察压力降，当压降不大于</w:t>
      </w:r>
      <w:r>
        <w:rPr>
          <w:rFonts w:ascii="Times New Roman" w:eastAsia="宋体" w:hAnsi="Times New Roman" w:cs="Times New Roman"/>
          <w:kern w:val="44"/>
          <w:szCs w:val="44"/>
        </w:rPr>
        <w:t>3%</w:t>
      </w:r>
      <w:r>
        <w:rPr>
          <w:rFonts w:ascii="Times New Roman" w:eastAsia="宋体" w:hAnsi="Times New Roman" w:cs="Times New Roman"/>
          <w:kern w:val="44"/>
          <w:szCs w:val="44"/>
        </w:rPr>
        <w:t>，且无泄漏现象时，试验合格。</w:t>
      </w:r>
    </w:p>
    <w:p w14:paraId="259BA793"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6.5.4  </w:t>
      </w:r>
      <w:r>
        <w:rPr>
          <w:rFonts w:ascii="Times New Roman" w:eastAsia="宋体" w:hAnsi="Times New Roman" w:cs="Times New Roman"/>
          <w:kern w:val="44"/>
          <w:szCs w:val="44"/>
        </w:rPr>
        <w:t>连接管道位置允许偏差应符合本规程第</w:t>
      </w:r>
      <w:r>
        <w:rPr>
          <w:rFonts w:ascii="Times New Roman" w:eastAsia="宋体" w:hAnsi="Times New Roman" w:cs="Times New Roman"/>
          <w:kern w:val="44"/>
          <w:szCs w:val="44"/>
        </w:rPr>
        <w:t>5.5.4</w:t>
      </w:r>
      <w:r>
        <w:rPr>
          <w:rFonts w:ascii="Times New Roman" w:eastAsia="宋体" w:hAnsi="Times New Roman" w:cs="Times New Roman"/>
          <w:kern w:val="44"/>
          <w:szCs w:val="44"/>
        </w:rPr>
        <w:t>条的规定。</w:t>
      </w:r>
    </w:p>
    <w:p w14:paraId="5F788858"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19" w:name="_Toc16727"/>
      <w:bookmarkStart w:id="220" w:name="_Toc11814"/>
      <w:bookmarkStart w:id="221" w:name="_Toc23360"/>
      <w:bookmarkStart w:id="222" w:name="_Toc17096"/>
      <w:bookmarkStart w:id="223" w:name="_Toc114564553"/>
      <w:r>
        <w:rPr>
          <w:rFonts w:ascii="Times New Roman" w:eastAsia="宋体" w:hAnsi="Times New Roman" w:cs="Times New Roman"/>
          <w:b/>
          <w:bCs/>
          <w:szCs w:val="21"/>
        </w:rPr>
        <w:t xml:space="preserve">6.6  </w:t>
      </w:r>
      <w:r>
        <w:rPr>
          <w:rFonts w:ascii="Times New Roman" w:eastAsia="宋体" w:hAnsi="Times New Roman" w:cs="Times New Roman"/>
          <w:b/>
          <w:bCs/>
          <w:szCs w:val="21"/>
        </w:rPr>
        <w:t>成品保护</w:t>
      </w:r>
      <w:bookmarkEnd w:id="219"/>
      <w:bookmarkEnd w:id="220"/>
      <w:bookmarkEnd w:id="221"/>
      <w:bookmarkEnd w:id="222"/>
      <w:bookmarkEnd w:id="223"/>
    </w:p>
    <w:p w14:paraId="2E137EE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kern w:val="44"/>
          <w:szCs w:val="44"/>
        </w:rPr>
        <w:t>6.6.1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施工完毕或施工中断的管道，应及时进行封堵，防止垃圾、异物进入管道内，造成堵塞。</w:t>
      </w:r>
    </w:p>
    <w:p w14:paraId="3CF8ED3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kern w:val="44"/>
          <w:szCs w:val="44"/>
        </w:rPr>
        <w:t>6.6.2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对已就位安装的设备，应做好成品保护，应对设备进行防撞、防碰、防雨、防尘保护。</w:t>
      </w:r>
    </w:p>
    <w:p w14:paraId="34B21E45"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kern w:val="44"/>
          <w:szCs w:val="44"/>
        </w:rPr>
        <w:t>6.6.3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雨季施工时，应采取防雨措施；冬季施工时，应采取防雪防冻措施。</w:t>
      </w:r>
    </w:p>
    <w:p w14:paraId="30400021"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kern w:val="44"/>
          <w:szCs w:val="44"/>
        </w:rPr>
        <w:t xml:space="preserve">6.6.4  </w:t>
      </w:r>
      <w:r>
        <w:rPr>
          <w:rFonts w:ascii="Times New Roman" w:eastAsia="宋体" w:hAnsi="Times New Roman" w:cs="Times New Roman"/>
          <w:kern w:val="44"/>
          <w:szCs w:val="44"/>
        </w:rPr>
        <w:t>系统冲洗、调试时，应按施工方案进行，排水、电气系统应安全可靠。</w:t>
      </w:r>
    </w:p>
    <w:p w14:paraId="2251BB45"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24" w:name="_Toc8202"/>
      <w:bookmarkStart w:id="225" w:name="_Toc9646"/>
      <w:bookmarkStart w:id="226" w:name="_Toc28538"/>
      <w:bookmarkStart w:id="227" w:name="_Toc23291"/>
      <w:bookmarkStart w:id="228" w:name="_Toc114564554"/>
      <w:r>
        <w:rPr>
          <w:rFonts w:ascii="Times New Roman" w:eastAsia="宋体" w:hAnsi="Times New Roman" w:cs="Times New Roman"/>
          <w:b/>
          <w:bCs/>
          <w:szCs w:val="21"/>
        </w:rPr>
        <w:t xml:space="preserve">6.7  </w:t>
      </w:r>
      <w:r>
        <w:rPr>
          <w:rFonts w:ascii="Times New Roman" w:eastAsia="宋体" w:hAnsi="Times New Roman" w:cs="Times New Roman"/>
          <w:b/>
          <w:bCs/>
          <w:szCs w:val="21"/>
        </w:rPr>
        <w:t>注意事项</w:t>
      </w:r>
      <w:bookmarkEnd w:id="224"/>
      <w:bookmarkEnd w:id="225"/>
      <w:bookmarkEnd w:id="226"/>
      <w:bookmarkEnd w:id="227"/>
      <w:bookmarkEnd w:id="228"/>
    </w:p>
    <w:p w14:paraId="348A1245" w14:textId="77777777" w:rsidR="008C2768" w:rsidRDefault="00953894">
      <w:pPr>
        <w:spacing w:line="440" w:lineRule="exact"/>
        <w:jc w:val="left"/>
        <w:rPr>
          <w:rFonts w:ascii="Times New Roman" w:eastAsia="宋体" w:hAnsi="Times New Roman" w:cs="Times New Roman"/>
          <w:szCs w:val="24"/>
        </w:rPr>
      </w:pPr>
      <w:r>
        <w:rPr>
          <w:rFonts w:ascii="Times New Roman" w:eastAsia="宋体" w:hAnsi="Times New Roman" w:cs="Times New Roman"/>
          <w:b/>
          <w:szCs w:val="24"/>
        </w:rPr>
        <w:t xml:space="preserve">6.7.1  </w:t>
      </w:r>
      <w:r>
        <w:rPr>
          <w:rFonts w:ascii="Times New Roman" w:eastAsia="宋体" w:hAnsi="Times New Roman" w:cs="Times New Roman"/>
          <w:szCs w:val="24"/>
        </w:rPr>
        <w:t>施工过程中，材料使用应按本规程第</w:t>
      </w:r>
      <w:r>
        <w:rPr>
          <w:rFonts w:ascii="Times New Roman" w:eastAsia="宋体" w:hAnsi="Times New Roman" w:cs="Times New Roman"/>
          <w:szCs w:val="24"/>
        </w:rPr>
        <w:t>5.7.2</w:t>
      </w:r>
      <w:r>
        <w:rPr>
          <w:rFonts w:ascii="Times New Roman" w:eastAsia="宋体" w:hAnsi="Times New Roman" w:cs="Times New Roman"/>
          <w:szCs w:val="24"/>
        </w:rPr>
        <w:t>条执行。</w:t>
      </w:r>
    </w:p>
    <w:p w14:paraId="2FEBB07E"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 xml:space="preserve">6.7.2  </w:t>
      </w:r>
      <w:r>
        <w:rPr>
          <w:rFonts w:ascii="Times New Roman" w:eastAsia="宋体" w:hAnsi="Times New Roman" w:cs="Times New Roman"/>
          <w:szCs w:val="24"/>
        </w:rPr>
        <w:t>设备调试时应符合下列规定：</w:t>
      </w:r>
    </w:p>
    <w:p w14:paraId="7FDE99ED"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 xml:space="preserve">1 </w:t>
      </w:r>
      <w:r>
        <w:rPr>
          <w:rFonts w:ascii="Times New Roman" w:eastAsia="宋体" w:hAnsi="Times New Roman" w:cs="Times New Roman"/>
          <w:szCs w:val="24"/>
        </w:rPr>
        <w:t xml:space="preserve"> </w:t>
      </w:r>
      <w:r>
        <w:rPr>
          <w:rFonts w:ascii="Times New Roman" w:eastAsia="宋体" w:hAnsi="Times New Roman" w:cs="Times New Roman"/>
          <w:szCs w:val="24"/>
        </w:rPr>
        <w:t>生产厂家配合各设备单机试运转；</w:t>
      </w:r>
    </w:p>
    <w:p w14:paraId="19C4163B"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系统充水前，管道与各设备接口处不得漏水；管道系统配备好排气阀；管道与风机盘管接口处的阀门均先关闭，系统充满水后逐个打开，不得有渗、漏水；</w:t>
      </w:r>
    </w:p>
    <w:p w14:paraId="1295961A"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 xml:space="preserve">3  </w:t>
      </w:r>
      <w:r>
        <w:rPr>
          <w:rFonts w:ascii="Times New Roman" w:eastAsia="宋体" w:hAnsi="Times New Roman" w:cs="Times New Roman"/>
          <w:szCs w:val="24"/>
        </w:rPr>
        <w:t>设备启动前，供电系统应正常，电气接线正确；</w:t>
      </w:r>
    </w:p>
    <w:p w14:paraId="0FAC0D8F"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4</w:t>
      </w:r>
      <w:r>
        <w:rPr>
          <w:rFonts w:ascii="Times New Roman" w:eastAsia="宋体" w:hAnsi="Times New Roman" w:cs="Times New Roman"/>
          <w:szCs w:val="24"/>
        </w:rPr>
        <w:t xml:space="preserve">  </w:t>
      </w:r>
      <w:proofErr w:type="gramStart"/>
      <w:r>
        <w:rPr>
          <w:rFonts w:ascii="Times New Roman" w:eastAsia="宋体" w:hAnsi="Times New Roman" w:cs="Times New Roman"/>
          <w:szCs w:val="24"/>
        </w:rPr>
        <w:t>冷冻水</w:t>
      </w:r>
      <w:proofErr w:type="gramEnd"/>
      <w:r>
        <w:rPr>
          <w:rFonts w:ascii="Times New Roman" w:eastAsia="宋体" w:hAnsi="Times New Roman" w:cs="Times New Roman"/>
          <w:szCs w:val="24"/>
        </w:rPr>
        <w:t>系统联合试运转时，应先启动换热主机试运转，正常循环</w:t>
      </w:r>
      <w:r>
        <w:rPr>
          <w:rFonts w:ascii="Times New Roman" w:eastAsia="宋体" w:hAnsi="Times New Roman" w:cs="Times New Roman"/>
          <w:szCs w:val="24"/>
        </w:rPr>
        <w:t>8</w:t>
      </w:r>
      <w:r>
        <w:rPr>
          <w:rFonts w:ascii="Times New Roman" w:eastAsia="宋体" w:hAnsi="Times New Roman" w:cs="Times New Roman"/>
          <w:szCs w:val="24"/>
        </w:rPr>
        <w:t>小时，换热主机除</w:t>
      </w:r>
      <w:r>
        <w:rPr>
          <w:rFonts w:ascii="Times New Roman" w:eastAsia="宋体" w:hAnsi="Times New Roman" w:cs="Times New Roman"/>
          <w:szCs w:val="24"/>
        </w:rPr>
        <w:lastRenderedPageBreak/>
        <w:t>污器排污；循环水应干净、无杂物后，方可进入热泵主机循环。</w:t>
      </w:r>
    </w:p>
    <w:p w14:paraId="5690DD92"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6.7.3</w:t>
      </w:r>
      <w:r>
        <w:rPr>
          <w:rFonts w:ascii="Times New Roman" w:eastAsia="宋体" w:hAnsi="Times New Roman" w:cs="Times New Roman"/>
          <w:szCs w:val="24"/>
        </w:rPr>
        <w:t xml:space="preserve">  </w:t>
      </w:r>
      <w:r>
        <w:rPr>
          <w:rFonts w:ascii="Times New Roman" w:eastAsia="宋体" w:hAnsi="Times New Roman" w:cs="Times New Roman"/>
          <w:szCs w:val="24"/>
        </w:rPr>
        <w:t>当水源水中含砂量较高时，为避免主机和管网受磨损，应在水系统中加装旋流除砂器，降低水中含砂量。</w:t>
      </w:r>
    </w:p>
    <w:p w14:paraId="0E9113D7"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6.7.4</w:t>
      </w:r>
      <w:r>
        <w:rPr>
          <w:rFonts w:ascii="Times New Roman" w:eastAsia="宋体" w:hAnsi="Times New Roman" w:cs="Times New Roman"/>
          <w:szCs w:val="24"/>
        </w:rPr>
        <w:t xml:space="preserve">  </w:t>
      </w:r>
      <w:r>
        <w:rPr>
          <w:rFonts w:ascii="Times New Roman" w:eastAsia="宋体" w:hAnsi="Times New Roman" w:cs="Times New Roman"/>
          <w:szCs w:val="24"/>
        </w:rPr>
        <w:t>水源的取水源头的取水点与回水点的间距应合理，不应产生温度混合。</w:t>
      </w:r>
    </w:p>
    <w:p w14:paraId="6EB2E4DC" w14:textId="77777777" w:rsidR="008C2768" w:rsidRDefault="00953894">
      <w:pPr>
        <w:autoSpaceDE w:val="0"/>
        <w:autoSpaceDN w:val="0"/>
        <w:adjustRightInd w:val="0"/>
        <w:spacing w:line="360" w:lineRule="auto"/>
        <w:jc w:val="left"/>
        <w:rPr>
          <w:rFonts w:ascii="Times New Roman" w:eastAsia="宋体" w:hAnsi="Times New Roman" w:cs="Times New Roman"/>
          <w:b/>
          <w:szCs w:val="24"/>
        </w:rPr>
      </w:pPr>
      <w:r>
        <w:rPr>
          <w:rFonts w:ascii="Times New Roman" w:eastAsia="宋体" w:hAnsi="Times New Roman" w:cs="Times New Roman"/>
          <w:b/>
          <w:szCs w:val="24"/>
        </w:rPr>
        <w:t xml:space="preserve">6.7.5  </w:t>
      </w:r>
      <w:r>
        <w:rPr>
          <w:rFonts w:ascii="Times New Roman" w:eastAsia="宋体" w:hAnsi="Times New Roman" w:cs="Times New Roman"/>
          <w:bCs/>
          <w:szCs w:val="24"/>
        </w:rPr>
        <w:t>人工回灌、排放的水质应符合国家的相关规定，不得污染地下水、地表水。</w:t>
      </w:r>
    </w:p>
    <w:p w14:paraId="6002D03E"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6.7.6</w:t>
      </w:r>
      <w:r>
        <w:rPr>
          <w:rFonts w:ascii="Times New Roman" w:eastAsia="宋体" w:hAnsi="Times New Roman" w:cs="Times New Roman"/>
          <w:szCs w:val="24"/>
        </w:rPr>
        <w:t xml:space="preserve">  </w:t>
      </w:r>
      <w:r>
        <w:rPr>
          <w:rFonts w:ascii="Times New Roman" w:eastAsia="宋体" w:hAnsi="Times New Roman" w:cs="Times New Roman"/>
          <w:szCs w:val="24"/>
        </w:rPr>
        <w:t>调试设备时应符合下列规定：</w:t>
      </w:r>
    </w:p>
    <w:p w14:paraId="66FBD255"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热泵设备生产厂家应配合各设备单机试运转；</w:t>
      </w:r>
    </w:p>
    <w:p w14:paraId="65C0F1BA"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管道系统应配备好排气阀；机房管道与末端系统接口处的阀门均应先关闭，系统充满水后逐个打开，不得有渗、漏水；</w:t>
      </w:r>
      <w:r>
        <w:rPr>
          <w:rFonts w:ascii="Times New Roman" w:eastAsia="宋体" w:hAnsi="Times New Roman" w:cs="Times New Roman"/>
          <w:szCs w:val="24"/>
        </w:rPr>
        <w:t xml:space="preserve"> </w:t>
      </w:r>
    </w:p>
    <w:p w14:paraId="36064729"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3</w:t>
      </w:r>
      <w:r>
        <w:rPr>
          <w:rFonts w:ascii="Times New Roman" w:eastAsia="宋体" w:hAnsi="Times New Roman" w:cs="Times New Roman"/>
          <w:szCs w:val="24"/>
        </w:rPr>
        <w:t xml:space="preserve">  </w:t>
      </w:r>
      <w:r>
        <w:rPr>
          <w:rFonts w:ascii="Times New Roman" w:eastAsia="宋体" w:hAnsi="Times New Roman" w:cs="Times New Roman"/>
          <w:szCs w:val="24"/>
        </w:rPr>
        <w:t>设备启动前，供电系统应正常，电气接线正确；</w:t>
      </w:r>
    </w:p>
    <w:p w14:paraId="29E4BA86"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szCs w:val="24"/>
        </w:rPr>
        <w:t>4</w:t>
      </w:r>
      <w:r>
        <w:rPr>
          <w:rFonts w:ascii="Times New Roman" w:eastAsia="宋体" w:hAnsi="Times New Roman" w:cs="Times New Roman"/>
          <w:szCs w:val="24"/>
        </w:rPr>
        <w:t xml:space="preserve">  </w:t>
      </w:r>
      <w:r>
        <w:rPr>
          <w:rFonts w:ascii="Times New Roman" w:eastAsia="宋体" w:hAnsi="Times New Roman" w:cs="Times New Roman"/>
          <w:szCs w:val="24"/>
        </w:rPr>
        <w:t>末端系统</w:t>
      </w:r>
      <w:proofErr w:type="gramStart"/>
      <w:r>
        <w:rPr>
          <w:rFonts w:ascii="Times New Roman" w:eastAsia="宋体" w:hAnsi="Times New Roman" w:cs="Times New Roman"/>
          <w:szCs w:val="24"/>
        </w:rPr>
        <w:t>水联合</w:t>
      </w:r>
      <w:proofErr w:type="gramEnd"/>
      <w:r>
        <w:rPr>
          <w:rFonts w:ascii="Times New Roman" w:eastAsia="宋体" w:hAnsi="Times New Roman" w:cs="Times New Roman"/>
          <w:szCs w:val="24"/>
        </w:rPr>
        <w:t>试运转时，应先启动换热主机，试运转正常循环</w:t>
      </w:r>
      <w:r>
        <w:rPr>
          <w:rFonts w:ascii="Times New Roman" w:eastAsia="宋体" w:hAnsi="Times New Roman" w:cs="Times New Roman"/>
          <w:szCs w:val="24"/>
        </w:rPr>
        <w:t>8</w:t>
      </w:r>
      <w:r>
        <w:rPr>
          <w:rFonts w:ascii="Times New Roman" w:eastAsia="宋体" w:hAnsi="Times New Roman" w:cs="Times New Roman"/>
          <w:szCs w:val="24"/>
        </w:rPr>
        <w:t>小时，对热泵主机除污器进行检查和排污，循环水应干净、无杂物后，方可进入热泵主机循环。</w:t>
      </w:r>
    </w:p>
    <w:p w14:paraId="46D47D39"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6.7.7</w:t>
      </w:r>
      <w:r>
        <w:rPr>
          <w:rFonts w:ascii="Times New Roman" w:eastAsia="宋体" w:hAnsi="Times New Roman" w:cs="Times New Roman"/>
          <w:szCs w:val="24"/>
        </w:rPr>
        <w:t xml:space="preserve">  </w:t>
      </w:r>
      <w:r>
        <w:rPr>
          <w:rFonts w:ascii="Times New Roman" w:eastAsia="宋体" w:hAnsi="Times New Roman" w:cs="Times New Roman"/>
          <w:szCs w:val="24"/>
        </w:rPr>
        <w:t>所有隐蔽工程施工隐蔽前，由建设单位、监理单位和施工单位共同验收，验收应符合现行国家标准《建筑工程施工质量验收统一标准》</w:t>
      </w:r>
      <w:r>
        <w:rPr>
          <w:rFonts w:ascii="Times New Roman" w:eastAsia="宋体" w:hAnsi="Times New Roman" w:cs="Times New Roman"/>
          <w:szCs w:val="24"/>
        </w:rPr>
        <w:t>GB 50300</w:t>
      </w:r>
      <w:r>
        <w:rPr>
          <w:rFonts w:ascii="Times New Roman" w:eastAsia="宋体" w:hAnsi="Times New Roman" w:cs="Times New Roman"/>
          <w:szCs w:val="24"/>
        </w:rPr>
        <w:t>的规定，并形成验收文件。</w:t>
      </w:r>
    </w:p>
    <w:p w14:paraId="60D4C5AD"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6.7.8</w:t>
      </w:r>
      <w:r>
        <w:rPr>
          <w:rFonts w:ascii="Times New Roman" w:eastAsia="宋体" w:hAnsi="Times New Roman" w:cs="Times New Roman"/>
          <w:szCs w:val="24"/>
        </w:rPr>
        <w:t xml:space="preserve">  </w:t>
      </w:r>
      <w:proofErr w:type="gramStart"/>
      <w:r>
        <w:rPr>
          <w:rFonts w:ascii="Times New Roman" w:eastAsia="宋体" w:hAnsi="Times New Roman" w:cs="Times New Roman"/>
          <w:szCs w:val="24"/>
        </w:rPr>
        <w:t>开式</w:t>
      </w:r>
      <w:proofErr w:type="gramEnd"/>
      <w:r>
        <w:rPr>
          <w:rFonts w:ascii="Times New Roman" w:eastAsia="宋体" w:hAnsi="Times New Roman" w:cs="Times New Roman"/>
          <w:szCs w:val="24"/>
        </w:rPr>
        <w:t>地表水换热系统取水口应远离回水口，并</w:t>
      </w:r>
      <w:proofErr w:type="gramStart"/>
      <w:r>
        <w:rPr>
          <w:rFonts w:ascii="Times New Roman" w:eastAsia="宋体" w:hAnsi="Times New Roman" w:cs="Times New Roman"/>
          <w:szCs w:val="24"/>
        </w:rPr>
        <w:t>宜位于</w:t>
      </w:r>
      <w:proofErr w:type="gramEnd"/>
      <w:r>
        <w:rPr>
          <w:rFonts w:ascii="Times New Roman" w:eastAsia="宋体" w:hAnsi="Times New Roman" w:cs="Times New Roman"/>
          <w:szCs w:val="24"/>
        </w:rPr>
        <w:t>回水口上游。取水口应设置污物过滤装置。</w:t>
      </w:r>
    </w:p>
    <w:p w14:paraId="5DB0731C"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bCs/>
        </w:rPr>
        <w:br w:type="page"/>
      </w:r>
    </w:p>
    <w:p w14:paraId="553CDD46" w14:textId="77777777" w:rsidR="008C2768" w:rsidRDefault="00953894">
      <w:pPr>
        <w:keepNext/>
        <w:keepLines/>
        <w:spacing w:line="560" w:lineRule="exact"/>
        <w:jc w:val="center"/>
        <w:outlineLvl w:val="0"/>
        <w:rPr>
          <w:rFonts w:ascii="Times New Roman" w:eastAsia="宋体" w:hAnsi="Times New Roman" w:cs="Times New Roman"/>
          <w:b/>
          <w:bCs/>
          <w:kern w:val="44"/>
          <w:sz w:val="28"/>
          <w:szCs w:val="28"/>
        </w:rPr>
      </w:pPr>
      <w:bookmarkStart w:id="229" w:name="_Toc18860"/>
      <w:bookmarkStart w:id="230" w:name="_Toc23530"/>
      <w:bookmarkStart w:id="231" w:name="_Toc23758"/>
      <w:bookmarkStart w:id="232" w:name="_Toc114564555"/>
      <w:r>
        <w:rPr>
          <w:rFonts w:ascii="Times New Roman" w:eastAsia="宋体" w:hAnsi="Times New Roman" w:cs="Times New Roman"/>
          <w:b/>
          <w:bCs/>
          <w:kern w:val="44"/>
          <w:sz w:val="28"/>
          <w:szCs w:val="28"/>
        </w:rPr>
        <w:lastRenderedPageBreak/>
        <w:t xml:space="preserve">7  </w:t>
      </w:r>
      <w:r>
        <w:rPr>
          <w:rFonts w:ascii="Times New Roman" w:eastAsia="宋体" w:hAnsi="Times New Roman" w:cs="Times New Roman"/>
          <w:b/>
          <w:bCs/>
          <w:kern w:val="44"/>
          <w:sz w:val="28"/>
          <w:szCs w:val="28"/>
        </w:rPr>
        <w:t>空气源热泵供暖系统</w:t>
      </w:r>
      <w:bookmarkEnd w:id="229"/>
      <w:bookmarkEnd w:id="230"/>
      <w:bookmarkEnd w:id="231"/>
      <w:bookmarkEnd w:id="232"/>
    </w:p>
    <w:p w14:paraId="1B01BA0C"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33" w:name="_Toc15628"/>
      <w:bookmarkStart w:id="234" w:name="_Toc29417"/>
      <w:bookmarkStart w:id="235" w:name="_Toc28329"/>
      <w:bookmarkStart w:id="236" w:name="_Toc14304"/>
      <w:bookmarkStart w:id="237" w:name="_Toc114564556"/>
      <w:r>
        <w:rPr>
          <w:rFonts w:ascii="Times New Roman" w:eastAsia="宋体" w:hAnsi="Times New Roman" w:cs="Times New Roman"/>
          <w:b/>
          <w:bCs/>
          <w:szCs w:val="21"/>
        </w:rPr>
        <w:t xml:space="preserve">7.1  </w:t>
      </w:r>
      <w:r>
        <w:rPr>
          <w:rFonts w:ascii="Times New Roman" w:eastAsia="宋体" w:hAnsi="Times New Roman" w:cs="Times New Roman"/>
          <w:b/>
          <w:bCs/>
          <w:szCs w:val="21"/>
        </w:rPr>
        <w:t>材料要求</w:t>
      </w:r>
      <w:bookmarkEnd w:id="233"/>
      <w:bookmarkEnd w:id="234"/>
      <w:bookmarkEnd w:id="235"/>
      <w:bookmarkEnd w:id="236"/>
      <w:bookmarkEnd w:id="237"/>
    </w:p>
    <w:p w14:paraId="2C4B1C40" w14:textId="77777777" w:rsidR="008C2768" w:rsidRDefault="00953894">
      <w:pPr>
        <w:autoSpaceDE w:val="0"/>
        <w:autoSpaceDN w:val="0"/>
        <w:adjustRightInd w:val="0"/>
        <w:spacing w:line="360" w:lineRule="auto"/>
        <w:jc w:val="left"/>
        <w:rPr>
          <w:rFonts w:ascii="Times New Roman" w:eastAsia="宋体" w:hAnsi="Times New Roman" w:cs="Times New Roman"/>
          <w:bCs/>
          <w:szCs w:val="24"/>
        </w:rPr>
      </w:pPr>
      <w:r>
        <w:rPr>
          <w:rFonts w:ascii="Times New Roman" w:eastAsia="宋体" w:hAnsi="Times New Roman" w:cs="Times New Roman"/>
          <w:b/>
          <w:szCs w:val="24"/>
        </w:rPr>
        <w:t>7.1.1</w:t>
      </w:r>
      <w:r>
        <w:rPr>
          <w:rFonts w:ascii="Times New Roman" w:eastAsia="宋体" w:hAnsi="Times New Roman" w:cs="Times New Roman"/>
          <w:bCs/>
          <w:szCs w:val="24"/>
        </w:rPr>
        <w:t xml:space="preserve">  </w:t>
      </w:r>
      <w:r>
        <w:rPr>
          <w:rFonts w:ascii="Times New Roman" w:eastAsia="宋体" w:hAnsi="Times New Roman" w:cs="Times New Roman"/>
          <w:bCs/>
          <w:szCs w:val="24"/>
        </w:rPr>
        <w:t>各种型钢和管材的材质、规格、壁厚等应符合设计要求和现行国家标准的规定，材料的合格证书、质量证明书及复验报告应齐全、完整。</w:t>
      </w:r>
    </w:p>
    <w:p w14:paraId="58879E70" w14:textId="77777777" w:rsidR="008C2768" w:rsidRDefault="00953894">
      <w:pPr>
        <w:spacing w:line="440" w:lineRule="exact"/>
        <w:jc w:val="left"/>
        <w:rPr>
          <w:rFonts w:ascii="Times New Roman" w:eastAsia="宋体" w:hAnsi="Times New Roman" w:cs="Times New Roman"/>
          <w:bCs/>
          <w:szCs w:val="24"/>
        </w:rPr>
      </w:pPr>
      <w:r>
        <w:rPr>
          <w:rFonts w:ascii="Times New Roman" w:hAnsi="Times New Roman" w:cs="Times New Roman"/>
          <w:b/>
          <w:bCs/>
          <w:szCs w:val="21"/>
        </w:rPr>
        <w:t xml:space="preserve">7.1.2 </w:t>
      </w:r>
      <w:r>
        <w:rPr>
          <w:rFonts w:ascii="Times New Roman" w:hAnsi="Times New Roman" w:cs="Times New Roman"/>
          <w:szCs w:val="21"/>
        </w:rPr>
        <w:t xml:space="preserve"> </w:t>
      </w:r>
      <w:r>
        <w:rPr>
          <w:rFonts w:ascii="Times New Roman" w:eastAsia="宋体" w:hAnsi="Times New Roman" w:cs="Times New Roman"/>
          <w:bCs/>
          <w:szCs w:val="24"/>
        </w:rPr>
        <w:t>保温材料材质、规格、型号应符合设计要求，并应符合下列规定：</w:t>
      </w:r>
    </w:p>
    <w:p w14:paraId="65D60AB3" w14:textId="77777777" w:rsidR="008C2768" w:rsidRDefault="00953894">
      <w:pPr>
        <w:spacing w:line="440" w:lineRule="exact"/>
        <w:ind w:firstLineChars="200" w:firstLine="420"/>
        <w:jc w:val="left"/>
        <w:rPr>
          <w:rFonts w:ascii="Times New Roman" w:eastAsia="宋体" w:hAnsi="Times New Roman" w:cs="Times New Roman"/>
          <w:bCs/>
          <w:szCs w:val="24"/>
        </w:rPr>
      </w:pPr>
      <w:r>
        <w:rPr>
          <w:rFonts w:ascii="Times New Roman" w:hAnsi="Times New Roman" w:cs="Times New Roman"/>
          <w:b/>
          <w:bCs/>
          <w:color w:val="000000"/>
          <w:szCs w:val="21"/>
        </w:rPr>
        <w:t>1</w:t>
      </w:r>
      <w:r>
        <w:rPr>
          <w:rFonts w:ascii="Times New Roman" w:hAnsi="Times New Roman" w:cs="Times New Roman"/>
          <w:color w:val="000000"/>
          <w:szCs w:val="21"/>
        </w:rPr>
        <w:t xml:space="preserve"> </w:t>
      </w:r>
      <w:r>
        <w:rPr>
          <w:rFonts w:ascii="Times New Roman" w:eastAsia="宋体" w:hAnsi="Times New Roman" w:cs="Times New Roman"/>
          <w:bCs/>
          <w:szCs w:val="24"/>
        </w:rPr>
        <w:t>保温厚度应符合设计要求；</w:t>
      </w:r>
    </w:p>
    <w:p w14:paraId="5F6550F6" w14:textId="77777777" w:rsidR="008C2768" w:rsidRDefault="00953894">
      <w:pPr>
        <w:spacing w:line="440" w:lineRule="exact"/>
        <w:ind w:firstLineChars="200" w:firstLine="420"/>
        <w:jc w:val="left"/>
        <w:rPr>
          <w:rFonts w:ascii="Times New Roman" w:eastAsia="宋体" w:hAnsi="Times New Roman" w:cs="Times New Roman"/>
          <w:bCs/>
          <w:szCs w:val="24"/>
        </w:rPr>
      </w:pPr>
      <w:r>
        <w:rPr>
          <w:rFonts w:ascii="Times New Roman" w:hAnsi="Times New Roman" w:cs="Times New Roman"/>
          <w:b/>
          <w:bCs/>
          <w:color w:val="000000"/>
          <w:szCs w:val="21"/>
        </w:rPr>
        <w:t xml:space="preserve">2 </w:t>
      </w:r>
      <w:r>
        <w:rPr>
          <w:rFonts w:ascii="Times New Roman" w:eastAsia="宋体" w:hAnsi="Times New Roman" w:cs="Times New Roman"/>
          <w:bCs/>
          <w:szCs w:val="24"/>
        </w:rPr>
        <w:t>保温材料导热系数小于等于</w:t>
      </w:r>
      <w:r>
        <w:rPr>
          <w:rFonts w:ascii="Times New Roman" w:eastAsia="宋体" w:hAnsi="Times New Roman" w:cs="Times New Roman"/>
          <w:bCs/>
          <w:szCs w:val="24"/>
        </w:rPr>
        <w:t>0.04W/</w:t>
      </w:r>
      <w:r>
        <w:rPr>
          <w:rFonts w:ascii="Times New Roman" w:eastAsia="宋体" w:hAnsi="Times New Roman" w:cs="Times New Roman"/>
          <w:bCs/>
          <w:szCs w:val="24"/>
        </w:rPr>
        <w:t>（</w:t>
      </w:r>
      <w:r>
        <w:rPr>
          <w:rFonts w:ascii="Times New Roman" w:eastAsia="宋体" w:hAnsi="Times New Roman" w:cs="Times New Roman"/>
          <w:bCs/>
          <w:szCs w:val="24"/>
        </w:rPr>
        <w:t>m</w:t>
      </w:r>
      <w:r>
        <w:rPr>
          <w:rFonts w:ascii="Times New Roman" w:eastAsia="宋体" w:hAnsi="Times New Roman" w:cs="Times New Roman"/>
          <w:bCs/>
          <w:szCs w:val="24"/>
          <w:vertAlign w:val="superscript"/>
        </w:rPr>
        <w:t>2</w:t>
      </w:r>
      <w:r>
        <w:rPr>
          <w:rFonts w:ascii="Times New Roman" w:eastAsia="宋体" w:hAnsi="Times New Roman" w:cs="Times New Roman"/>
          <w:bCs/>
          <w:szCs w:val="24"/>
        </w:rPr>
        <w:t>·℃</w:t>
      </w:r>
      <w:r>
        <w:rPr>
          <w:rFonts w:ascii="Times New Roman" w:eastAsia="宋体" w:hAnsi="Times New Roman" w:cs="Times New Roman"/>
          <w:bCs/>
          <w:szCs w:val="24"/>
        </w:rPr>
        <w:t>）；</w:t>
      </w:r>
    </w:p>
    <w:p w14:paraId="4CDFE8B3" w14:textId="77777777" w:rsidR="008C2768" w:rsidRDefault="00953894">
      <w:pPr>
        <w:spacing w:line="440" w:lineRule="exact"/>
        <w:ind w:firstLineChars="200" w:firstLine="422"/>
        <w:jc w:val="left"/>
        <w:rPr>
          <w:rFonts w:ascii="Times New Roman" w:eastAsia="宋体" w:hAnsi="Times New Roman" w:cs="Times New Roman"/>
          <w:bCs/>
          <w:szCs w:val="24"/>
        </w:rPr>
      </w:pPr>
      <w:r>
        <w:rPr>
          <w:rFonts w:ascii="Times New Roman" w:eastAsia="宋体" w:hAnsi="Times New Roman" w:cs="Times New Roman"/>
          <w:b/>
          <w:szCs w:val="24"/>
        </w:rPr>
        <w:t>3</w:t>
      </w:r>
      <w:r>
        <w:rPr>
          <w:rFonts w:ascii="Times New Roman" w:eastAsia="宋体" w:hAnsi="Times New Roman" w:cs="Times New Roman"/>
          <w:bCs/>
          <w:szCs w:val="24"/>
        </w:rPr>
        <w:t xml:space="preserve"> </w:t>
      </w:r>
      <w:r>
        <w:rPr>
          <w:rFonts w:ascii="Times New Roman" w:eastAsia="宋体" w:hAnsi="Times New Roman" w:cs="Times New Roman"/>
          <w:bCs/>
          <w:szCs w:val="24"/>
        </w:rPr>
        <w:t>保温材料防火性能应满足建筑防火等级要求。</w:t>
      </w:r>
    </w:p>
    <w:p w14:paraId="44EEF41E"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7.1.3</w:t>
      </w:r>
      <w:r>
        <w:rPr>
          <w:rFonts w:ascii="Times New Roman" w:hAnsi="Times New Roman" w:cs="Times New Roman"/>
          <w:szCs w:val="21"/>
        </w:rPr>
        <w:t xml:space="preserve">  </w:t>
      </w:r>
      <w:r>
        <w:rPr>
          <w:rFonts w:ascii="Times New Roman" w:eastAsia="宋体" w:hAnsi="Times New Roman" w:cs="Times New Roman"/>
          <w:bCs/>
          <w:szCs w:val="24"/>
        </w:rPr>
        <w:t>电线电缆的规格、型号、尺寸应符合设计要求和现行国家标准的规定。</w:t>
      </w:r>
    </w:p>
    <w:p w14:paraId="1E17FB9E"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7.1.4</w:t>
      </w:r>
      <w:r>
        <w:rPr>
          <w:rFonts w:ascii="Times New Roman" w:hAnsi="Times New Roman" w:cs="Times New Roman"/>
          <w:szCs w:val="21"/>
        </w:rPr>
        <w:t xml:space="preserve">  </w:t>
      </w:r>
      <w:r>
        <w:rPr>
          <w:rFonts w:ascii="Times New Roman" w:eastAsia="宋体" w:hAnsi="Times New Roman" w:cs="Times New Roman"/>
          <w:bCs/>
          <w:szCs w:val="24"/>
        </w:rPr>
        <w:t>控制器电气元件应符合设计要求和现行国家标准的规定。</w:t>
      </w:r>
    </w:p>
    <w:p w14:paraId="191C9246"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 xml:space="preserve">7.1.5 </w:t>
      </w:r>
      <w:r>
        <w:rPr>
          <w:rFonts w:ascii="Times New Roman" w:hAnsi="Times New Roman" w:cs="Times New Roman"/>
          <w:szCs w:val="21"/>
        </w:rPr>
        <w:t xml:space="preserve"> </w:t>
      </w:r>
      <w:r>
        <w:rPr>
          <w:rFonts w:ascii="Times New Roman" w:eastAsia="宋体" w:hAnsi="Times New Roman" w:cs="Times New Roman"/>
          <w:bCs/>
          <w:szCs w:val="24"/>
        </w:rPr>
        <w:t>水泵、阀门、膨胀水箱（罐）等产品性能应符合设计要求和现行国家标准的规定，设备应有制造厂的产品合格证。</w:t>
      </w:r>
    </w:p>
    <w:p w14:paraId="782451E8"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38" w:name="_Toc16056"/>
      <w:bookmarkStart w:id="239" w:name="_Toc20979"/>
      <w:bookmarkStart w:id="240" w:name="_Toc13655"/>
      <w:bookmarkStart w:id="241" w:name="_Toc12520"/>
      <w:bookmarkStart w:id="242" w:name="_Toc114564557"/>
      <w:r>
        <w:rPr>
          <w:rFonts w:ascii="Times New Roman" w:eastAsia="宋体" w:hAnsi="Times New Roman" w:cs="Times New Roman"/>
          <w:b/>
          <w:bCs/>
          <w:szCs w:val="21"/>
        </w:rPr>
        <w:t xml:space="preserve">7.2  </w:t>
      </w:r>
      <w:r>
        <w:rPr>
          <w:rFonts w:ascii="Times New Roman" w:eastAsia="宋体" w:hAnsi="Times New Roman" w:cs="Times New Roman"/>
          <w:b/>
          <w:bCs/>
          <w:szCs w:val="21"/>
        </w:rPr>
        <w:t>主要机具</w:t>
      </w:r>
      <w:bookmarkEnd w:id="238"/>
      <w:bookmarkEnd w:id="239"/>
      <w:bookmarkEnd w:id="240"/>
      <w:bookmarkEnd w:id="241"/>
      <w:bookmarkEnd w:id="242"/>
    </w:p>
    <w:p w14:paraId="24672041"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 xml:space="preserve">7.2.1 </w:t>
      </w:r>
      <w:r>
        <w:rPr>
          <w:rFonts w:ascii="Times New Roman" w:hAnsi="Times New Roman" w:cs="Times New Roman"/>
          <w:szCs w:val="21"/>
        </w:rPr>
        <w:t xml:space="preserve"> </w:t>
      </w:r>
      <w:r>
        <w:rPr>
          <w:rFonts w:ascii="Times New Roman" w:eastAsia="宋体" w:hAnsi="Times New Roman" w:cs="Times New Roman"/>
          <w:bCs/>
          <w:szCs w:val="24"/>
        </w:rPr>
        <w:t>主要工具应包括电焊机、切割锯、氩弧焊机、熔机、套丝机、电钻、试压泵、套丝板、管钳等。</w:t>
      </w:r>
    </w:p>
    <w:p w14:paraId="234D118A"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7.2.2</w:t>
      </w:r>
      <w:r>
        <w:rPr>
          <w:rFonts w:ascii="Times New Roman" w:hAnsi="Times New Roman" w:cs="Times New Roman"/>
          <w:szCs w:val="21"/>
        </w:rPr>
        <w:t xml:space="preserve">  </w:t>
      </w:r>
      <w:r>
        <w:rPr>
          <w:rFonts w:ascii="Times New Roman" w:eastAsia="宋体" w:hAnsi="Times New Roman" w:cs="Times New Roman"/>
          <w:bCs/>
          <w:szCs w:val="24"/>
        </w:rPr>
        <w:t>主要测量工具应包括水平尺、钢卷尺、盒尺、直角尺、线坠、水平仪等。</w:t>
      </w:r>
    </w:p>
    <w:p w14:paraId="5EA6B040"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43" w:name="_Toc17494"/>
      <w:bookmarkStart w:id="244" w:name="_Toc3155"/>
      <w:bookmarkStart w:id="245" w:name="_Toc25441"/>
      <w:bookmarkStart w:id="246" w:name="_Toc13424"/>
      <w:bookmarkStart w:id="247" w:name="_Toc114564558"/>
      <w:r>
        <w:rPr>
          <w:rFonts w:ascii="Times New Roman" w:eastAsia="宋体" w:hAnsi="Times New Roman" w:cs="Times New Roman"/>
          <w:b/>
          <w:bCs/>
          <w:szCs w:val="21"/>
        </w:rPr>
        <w:t xml:space="preserve">7.3  </w:t>
      </w:r>
      <w:r>
        <w:rPr>
          <w:rFonts w:ascii="Times New Roman" w:eastAsia="宋体" w:hAnsi="Times New Roman" w:cs="Times New Roman"/>
          <w:b/>
          <w:bCs/>
          <w:szCs w:val="21"/>
        </w:rPr>
        <w:t>作业条件</w:t>
      </w:r>
      <w:bookmarkEnd w:id="243"/>
      <w:bookmarkEnd w:id="244"/>
      <w:bookmarkEnd w:id="245"/>
      <w:bookmarkEnd w:id="246"/>
      <w:bookmarkEnd w:id="247"/>
    </w:p>
    <w:p w14:paraId="3BC46E47"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7.3.1</w:t>
      </w:r>
      <w:r>
        <w:rPr>
          <w:rFonts w:ascii="Times New Roman" w:hAnsi="Times New Roman" w:cs="Times New Roman"/>
          <w:szCs w:val="21"/>
        </w:rPr>
        <w:t xml:space="preserve">  </w:t>
      </w:r>
      <w:r>
        <w:rPr>
          <w:rFonts w:ascii="Times New Roman" w:eastAsia="宋体" w:hAnsi="Times New Roman" w:cs="Times New Roman"/>
          <w:bCs/>
          <w:szCs w:val="24"/>
        </w:rPr>
        <w:t>电力荷载和室外空间应满足设计要求。</w:t>
      </w:r>
    </w:p>
    <w:p w14:paraId="79C76A43"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 xml:space="preserve">7.3.2 </w:t>
      </w:r>
      <w:r>
        <w:rPr>
          <w:rFonts w:ascii="Times New Roman" w:hAnsi="Times New Roman" w:cs="Times New Roman"/>
          <w:b/>
          <w:bCs/>
          <w:color w:val="0000FF"/>
          <w:szCs w:val="21"/>
        </w:rPr>
        <w:t xml:space="preserve"> </w:t>
      </w:r>
      <w:r>
        <w:rPr>
          <w:rFonts w:ascii="Times New Roman" w:eastAsia="宋体" w:hAnsi="Times New Roman" w:cs="Times New Roman"/>
          <w:bCs/>
          <w:szCs w:val="24"/>
        </w:rPr>
        <w:t>预制、预留空气源热泵和水泵等基座的尺寸、位置、数量、做法、强度等，应符合设计要求。</w:t>
      </w:r>
    </w:p>
    <w:p w14:paraId="72448FB0" w14:textId="77777777" w:rsidR="008C2768" w:rsidRDefault="00953894">
      <w:pPr>
        <w:spacing w:line="360" w:lineRule="auto"/>
        <w:rPr>
          <w:rFonts w:ascii="Times New Roman" w:eastAsia="宋体" w:hAnsi="Times New Roman" w:cs="Times New Roman"/>
          <w:bCs/>
          <w:szCs w:val="24"/>
        </w:rPr>
      </w:pPr>
      <w:r>
        <w:rPr>
          <w:rFonts w:ascii="Times New Roman" w:hAnsi="Times New Roman" w:cs="Times New Roman"/>
          <w:b/>
          <w:bCs/>
          <w:szCs w:val="21"/>
        </w:rPr>
        <w:t xml:space="preserve">7.3.3  </w:t>
      </w:r>
      <w:r>
        <w:rPr>
          <w:rFonts w:ascii="Times New Roman" w:eastAsia="宋体" w:hAnsi="Times New Roman" w:cs="Times New Roman"/>
          <w:bCs/>
          <w:szCs w:val="24"/>
        </w:rPr>
        <w:t>施工现场应满足大型设备吊装要求。</w:t>
      </w:r>
    </w:p>
    <w:p w14:paraId="4B493CD0"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48" w:name="_Toc26357"/>
      <w:bookmarkStart w:id="249" w:name="_Toc29228"/>
      <w:bookmarkStart w:id="250" w:name="_Toc7828"/>
      <w:bookmarkStart w:id="251" w:name="_Toc2842"/>
      <w:bookmarkStart w:id="252" w:name="_Toc114564559"/>
      <w:r>
        <w:rPr>
          <w:rFonts w:ascii="Times New Roman" w:eastAsia="宋体" w:hAnsi="Times New Roman" w:cs="Times New Roman"/>
          <w:b/>
          <w:bCs/>
          <w:szCs w:val="21"/>
        </w:rPr>
        <w:t xml:space="preserve">7.4  </w:t>
      </w:r>
      <w:r>
        <w:rPr>
          <w:rFonts w:ascii="Times New Roman" w:eastAsia="宋体" w:hAnsi="Times New Roman" w:cs="Times New Roman"/>
          <w:b/>
          <w:bCs/>
          <w:szCs w:val="21"/>
        </w:rPr>
        <w:t>施工工艺</w:t>
      </w:r>
      <w:bookmarkEnd w:id="248"/>
      <w:bookmarkEnd w:id="249"/>
      <w:bookmarkEnd w:id="250"/>
      <w:bookmarkEnd w:id="251"/>
      <w:bookmarkEnd w:id="252"/>
    </w:p>
    <w:p w14:paraId="53AEC45D" w14:textId="77777777" w:rsidR="008C2768" w:rsidRDefault="00953894">
      <w:pPr>
        <w:spacing w:line="440" w:lineRule="exact"/>
        <w:rPr>
          <w:rFonts w:ascii="Times New Roman" w:eastAsia="宋体" w:hAnsi="Times New Roman" w:cs="Times New Roman"/>
          <w:bCs/>
          <w:szCs w:val="24"/>
        </w:rPr>
      </w:pPr>
      <w:r>
        <w:rPr>
          <w:rFonts w:ascii="Times New Roman" w:hAnsi="Times New Roman" w:cs="Times New Roman"/>
          <w:b/>
          <w:bCs/>
          <w:kern w:val="0"/>
          <w:szCs w:val="21"/>
        </w:rPr>
        <w:t>7.4.1</w:t>
      </w:r>
      <w:r>
        <w:rPr>
          <w:rFonts w:ascii="Times New Roman" w:hAnsi="Times New Roman" w:cs="Times New Roman"/>
          <w:kern w:val="0"/>
          <w:szCs w:val="21"/>
        </w:rPr>
        <w:t xml:space="preserve">  </w:t>
      </w:r>
      <w:r>
        <w:rPr>
          <w:rFonts w:ascii="Times New Roman" w:eastAsia="宋体" w:hAnsi="Times New Roman" w:cs="Times New Roman"/>
          <w:bCs/>
          <w:szCs w:val="24"/>
        </w:rPr>
        <w:t>空气源热泵供</w:t>
      </w:r>
      <w:r>
        <w:rPr>
          <w:rFonts w:ascii="Times New Roman" w:eastAsia="宋体" w:hAnsi="Times New Roman" w:cs="Times New Roman" w:hint="eastAsia"/>
          <w:bCs/>
          <w:szCs w:val="24"/>
        </w:rPr>
        <w:t>暖</w:t>
      </w:r>
      <w:r>
        <w:rPr>
          <w:rFonts w:ascii="Times New Roman" w:eastAsia="宋体" w:hAnsi="Times New Roman" w:cs="Times New Roman"/>
          <w:bCs/>
          <w:szCs w:val="24"/>
        </w:rPr>
        <w:t>系统安装宜按图</w:t>
      </w:r>
      <w:r>
        <w:rPr>
          <w:rFonts w:ascii="Times New Roman" w:eastAsia="宋体" w:hAnsi="Times New Roman" w:cs="Times New Roman"/>
          <w:bCs/>
          <w:szCs w:val="24"/>
        </w:rPr>
        <w:t>7.4.1</w:t>
      </w:r>
      <w:r>
        <w:rPr>
          <w:rFonts w:ascii="Times New Roman" w:eastAsia="宋体" w:hAnsi="Times New Roman" w:cs="Times New Roman"/>
          <w:bCs/>
          <w:szCs w:val="24"/>
        </w:rPr>
        <w:t>规定的流程进行：</w:t>
      </w:r>
    </w:p>
    <w:p w14:paraId="72B00497" w14:textId="77777777" w:rsidR="008C2768" w:rsidRDefault="008C2768">
      <w:pPr>
        <w:spacing w:line="440" w:lineRule="exact"/>
        <w:rPr>
          <w:rFonts w:ascii="Times New Roman" w:eastAsia="宋体" w:hAnsi="Times New Roman" w:cs="Times New Roman"/>
          <w:bCs/>
          <w:szCs w:val="24"/>
        </w:rPr>
      </w:pPr>
    </w:p>
    <w:p w14:paraId="65AD08C4" w14:textId="77777777" w:rsidR="008C2768" w:rsidRDefault="00953894">
      <w:pPr>
        <w:spacing w:line="440" w:lineRule="exact"/>
        <w:jc w:val="center"/>
        <w:rPr>
          <w:rFonts w:ascii="Times New Roman" w:hAnsi="Times New Roman" w:cs="Times New Roman"/>
          <w:kern w:val="0"/>
          <w:sz w:val="18"/>
          <w:szCs w:val="18"/>
          <w:bdr w:val="single" w:sz="4" w:space="0" w:color="auto"/>
        </w:rPr>
      </w:pPr>
      <w:r>
        <w:rPr>
          <w:rFonts w:ascii="Times New Roman" w:eastAsia="宋体" w:hAnsi="Times New Roman" w:cs="Times New Roman"/>
          <w:kern w:val="0"/>
          <w:sz w:val="18"/>
          <w:szCs w:val="18"/>
          <w:bdr w:val="single" w:sz="4" w:space="0" w:color="auto"/>
        </w:rPr>
        <w:lastRenderedPageBreak/>
        <w:t>基础的制作和安装</w:t>
      </w:r>
      <w:r>
        <w:rPr>
          <w:rFonts w:ascii="Times New Roman" w:hAnsi="Times New Roman" w:cs="Times New Roman"/>
          <w:kern w:val="0"/>
          <w:sz w:val="18"/>
          <w:szCs w:val="18"/>
        </w:rPr>
        <w:t>→</w:t>
      </w:r>
      <w:r>
        <w:rPr>
          <w:rFonts w:ascii="Times New Roman" w:eastAsia="宋体" w:hAnsi="Times New Roman" w:cs="Times New Roman"/>
          <w:kern w:val="0"/>
          <w:sz w:val="18"/>
          <w:szCs w:val="18"/>
          <w:bdr w:val="single" w:sz="4" w:space="0" w:color="auto"/>
        </w:rPr>
        <w:t>空气源热泵和辅助设备安装</w:t>
      </w:r>
      <w:r>
        <w:rPr>
          <w:rFonts w:ascii="Times New Roman" w:hAnsi="Times New Roman" w:cs="Times New Roman"/>
          <w:kern w:val="0"/>
          <w:sz w:val="18"/>
          <w:szCs w:val="18"/>
        </w:rPr>
        <w:t>→</w:t>
      </w:r>
      <w:r>
        <w:rPr>
          <w:rFonts w:ascii="Times New Roman" w:eastAsia="宋体" w:hAnsi="Times New Roman" w:cs="Times New Roman"/>
          <w:kern w:val="0"/>
          <w:sz w:val="18"/>
          <w:szCs w:val="18"/>
          <w:bdr w:val="single" w:sz="4" w:space="0" w:color="auto"/>
        </w:rPr>
        <w:t>水压试验</w:t>
      </w:r>
      <w:r>
        <w:rPr>
          <w:rFonts w:ascii="Times New Roman" w:hAnsi="Times New Roman" w:cs="Times New Roman"/>
          <w:kern w:val="0"/>
          <w:sz w:val="18"/>
          <w:szCs w:val="18"/>
        </w:rPr>
        <w:t>→</w:t>
      </w:r>
      <w:r>
        <w:rPr>
          <w:rFonts w:ascii="Times New Roman" w:eastAsia="宋体" w:hAnsi="Times New Roman" w:cs="Times New Roman"/>
          <w:kern w:val="0"/>
          <w:sz w:val="18"/>
          <w:szCs w:val="18"/>
          <w:bdr w:val="single" w:sz="4" w:space="0" w:color="auto"/>
        </w:rPr>
        <w:t>防腐保温</w:t>
      </w:r>
      <w:r>
        <w:rPr>
          <w:rFonts w:ascii="Times New Roman" w:hAnsi="Times New Roman" w:cs="Times New Roman"/>
          <w:kern w:val="0"/>
          <w:sz w:val="18"/>
          <w:szCs w:val="18"/>
        </w:rPr>
        <w:t>→</w:t>
      </w:r>
      <w:r>
        <w:rPr>
          <w:rFonts w:ascii="Times New Roman" w:eastAsia="宋体" w:hAnsi="Times New Roman" w:cs="Times New Roman"/>
          <w:kern w:val="0"/>
          <w:sz w:val="18"/>
          <w:szCs w:val="18"/>
          <w:bdr w:val="single" w:sz="4" w:space="0" w:color="auto"/>
        </w:rPr>
        <w:t>设备调试运行</w:t>
      </w:r>
    </w:p>
    <w:p w14:paraId="3A364768" w14:textId="77777777" w:rsidR="008C2768" w:rsidRDefault="00953894">
      <w:pPr>
        <w:spacing w:line="440" w:lineRule="exact"/>
        <w:jc w:val="center"/>
        <w:rPr>
          <w:rFonts w:ascii="Times New Roman" w:eastAsia="黑体" w:hAnsi="Times New Roman" w:cs="Times New Roman"/>
          <w:kern w:val="44"/>
          <w:sz w:val="18"/>
          <w:szCs w:val="18"/>
        </w:rPr>
      </w:pPr>
      <w:r>
        <w:rPr>
          <w:rFonts w:ascii="Times New Roman" w:eastAsia="黑体" w:hAnsi="Times New Roman" w:cs="Times New Roman"/>
          <w:kern w:val="44"/>
          <w:sz w:val="18"/>
          <w:szCs w:val="18"/>
        </w:rPr>
        <w:t>图</w:t>
      </w:r>
      <w:r>
        <w:rPr>
          <w:rFonts w:ascii="Times New Roman" w:eastAsia="黑体" w:hAnsi="Times New Roman" w:cs="Times New Roman"/>
          <w:kern w:val="44"/>
          <w:sz w:val="18"/>
          <w:szCs w:val="18"/>
        </w:rPr>
        <w:t xml:space="preserve">7.4.1  </w:t>
      </w:r>
      <w:r>
        <w:rPr>
          <w:rFonts w:ascii="Times New Roman" w:eastAsia="黑体" w:hAnsi="Times New Roman" w:cs="Times New Roman"/>
          <w:kern w:val="44"/>
          <w:sz w:val="18"/>
          <w:szCs w:val="18"/>
        </w:rPr>
        <w:t>空气源热泵供</w:t>
      </w:r>
      <w:r>
        <w:rPr>
          <w:rFonts w:ascii="Times New Roman" w:eastAsia="黑体" w:hAnsi="Times New Roman" w:cs="Times New Roman" w:hint="eastAsia"/>
          <w:kern w:val="44"/>
          <w:sz w:val="18"/>
          <w:szCs w:val="18"/>
        </w:rPr>
        <w:t>暖</w:t>
      </w:r>
      <w:r>
        <w:rPr>
          <w:rFonts w:ascii="Times New Roman" w:eastAsia="黑体" w:hAnsi="Times New Roman" w:cs="Times New Roman"/>
          <w:kern w:val="44"/>
          <w:sz w:val="18"/>
          <w:szCs w:val="18"/>
        </w:rPr>
        <w:t>系统安装流程</w:t>
      </w:r>
    </w:p>
    <w:p w14:paraId="4F5E3274" w14:textId="77777777" w:rsidR="008C2768" w:rsidRDefault="00953894">
      <w:pPr>
        <w:spacing w:line="440" w:lineRule="exact"/>
        <w:rPr>
          <w:rFonts w:ascii="Times New Roman" w:eastAsia="宋体" w:hAnsi="Times New Roman" w:cs="Times New Roman"/>
          <w:bCs/>
          <w:szCs w:val="24"/>
        </w:rPr>
      </w:pPr>
      <w:r>
        <w:rPr>
          <w:rFonts w:ascii="Times New Roman" w:hAnsi="Times New Roman" w:cs="Times New Roman"/>
          <w:b/>
          <w:bCs/>
          <w:kern w:val="0"/>
          <w:szCs w:val="21"/>
        </w:rPr>
        <w:t xml:space="preserve">7.4.2  </w:t>
      </w:r>
      <w:r>
        <w:rPr>
          <w:rFonts w:ascii="Times New Roman" w:eastAsia="宋体" w:hAnsi="Times New Roman" w:cs="Times New Roman"/>
          <w:bCs/>
          <w:szCs w:val="24"/>
        </w:rPr>
        <w:t>基础的制作和安装应符合下列规定：</w:t>
      </w:r>
    </w:p>
    <w:p w14:paraId="6BC26587" w14:textId="77777777" w:rsidR="008C2768" w:rsidRDefault="00953894">
      <w:pPr>
        <w:spacing w:line="440" w:lineRule="exac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b/>
          <w:bCs/>
          <w:kern w:val="0"/>
          <w:szCs w:val="21"/>
        </w:rPr>
        <w:t>1</w:t>
      </w:r>
      <w:r>
        <w:rPr>
          <w:rFonts w:ascii="Times New Roman" w:hAnsi="Times New Roman" w:cs="Times New Roman"/>
          <w:kern w:val="0"/>
          <w:szCs w:val="21"/>
        </w:rPr>
        <w:t xml:space="preserve">  </w:t>
      </w:r>
      <w:r>
        <w:rPr>
          <w:rFonts w:ascii="Times New Roman" w:eastAsia="宋体" w:hAnsi="Times New Roman" w:cs="Times New Roman"/>
          <w:bCs/>
          <w:szCs w:val="24"/>
        </w:rPr>
        <w:t>按设计要求确定基础的位置和类型，并制作和安装；</w:t>
      </w:r>
    </w:p>
    <w:p w14:paraId="1BBDE0A2" w14:textId="77777777" w:rsidR="008C2768" w:rsidRDefault="00953894">
      <w:pPr>
        <w:spacing w:line="440" w:lineRule="exact"/>
        <w:ind w:firstLineChars="200" w:firstLine="420"/>
        <w:rPr>
          <w:rFonts w:ascii="Times New Roman" w:eastAsia="宋体" w:hAnsi="Times New Roman" w:cs="Times New Roman"/>
          <w:bCs/>
          <w:szCs w:val="24"/>
        </w:rPr>
      </w:pPr>
      <w:r>
        <w:rPr>
          <w:rFonts w:ascii="Times New Roman" w:hAnsi="Times New Roman" w:cs="Times New Roman"/>
          <w:b/>
          <w:bCs/>
          <w:kern w:val="0"/>
          <w:szCs w:val="21"/>
        </w:rPr>
        <w:t>2</w:t>
      </w:r>
      <w:r>
        <w:rPr>
          <w:rFonts w:ascii="Times New Roman" w:hAnsi="Times New Roman" w:cs="Times New Roman"/>
          <w:kern w:val="0"/>
          <w:szCs w:val="21"/>
        </w:rPr>
        <w:t xml:space="preserve"> </w:t>
      </w:r>
      <w:r>
        <w:rPr>
          <w:rFonts w:ascii="Times New Roman" w:eastAsia="宋体" w:hAnsi="Times New Roman" w:cs="Times New Roman"/>
          <w:bCs/>
          <w:szCs w:val="24"/>
        </w:rPr>
        <w:t xml:space="preserve"> </w:t>
      </w:r>
      <w:r>
        <w:rPr>
          <w:rFonts w:ascii="Times New Roman" w:eastAsia="宋体" w:hAnsi="Times New Roman" w:cs="Times New Roman"/>
          <w:bCs/>
          <w:szCs w:val="24"/>
        </w:rPr>
        <w:t>根据现场条件</w:t>
      </w:r>
      <w:r>
        <w:rPr>
          <w:rFonts w:ascii="Times New Roman" w:eastAsia="宋体" w:hAnsi="Times New Roman" w:cs="Times New Roman"/>
          <w:bCs/>
          <w:szCs w:val="24"/>
        </w:rPr>
        <w:t>,</w:t>
      </w:r>
      <w:r>
        <w:rPr>
          <w:rFonts w:ascii="Times New Roman" w:eastAsia="宋体" w:hAnsi="Times New Roman" w:cs="Times New Roman"/>
          <w:bCs/>
          <w:szCs w:val="24"/>
        </w:rPr>
        <w:t>选择适宜的安装地点时</w:t>
      </w:r>
      <w:r>
        <w:rPr>
          <w:rFonts w:ascii="Times New Roman" w:eastAsia="宋体" w:hAnsi="Times New Roman" w:cs="Times New Roman"/>
          <w:bCs/>
          <w:szCs w:val="24"/>
        </w:rPr>
        <w:t>,</w:t>
      </w:r>
      <w:r>
        <w:rPr>
          <w:rFonts w:ascii="Times New Roman" w:eastAsia="宋体" w:hAnsi="Times New Roman" w:cs="Times New Roman"/>
          <w:bCs/>
          <w:szCs w:val="24"/>
        </w:rPr>
        <w:t>应符合下列规定：</w:t>
      </w:r>
    </w:p>
    <w:p w14:paraId="5E5F729A" w14:textId="77777777" w:rsidR="008C2768" w:rsidRDefault="00953894">
      <w:pPr>
        <w:spacing w:line="440" w:lineRule="exact"/>
        <w:ind w:firstLineChars="200" w:firstLine="422"/>
        <w:rPr>
          <w:rFonts w:ascii="Times New Roman" w:eastAsia="宋体" w:hAnsi="Times New Roman" w:cs="Times New Roman"/>
          <w:kern w:val="0"/>
          <w:szCs w:val="21"/>
        </w:rPr>
      </w:pPr>
      <w:r>
        <w:rPr>
          <w:rFonts w:ascii="Times New Roman" w:eastAsia="宋体" w:hAnsi="Times New Roman" w:cs="Times New Roman"/>
          <w:b/>
          <w:bCs/>
          <w:kern w:val="0"/>
          <w:szCs w:val="21"/>
        </w:rPr>
        <w:t>1</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 xml:space="preserve">  </w:t>
      </w:r>
      <w:r>
        <w:rPr>
          <w:rFonts w:ascii="Times New Roman" w:eastAsia="宋体" w:hAnsi="Times New Roman" w:cs="Times New Roman"/>
          <w:kern w:val="0"/>
          <w:szCs w:val="21"/>
        </w:rPr>
        <w:t>应选择空气充分流动、光照充足的空旷地点；</w:t>
      </w:r>
    </w:p>
    <w:p w14:paraId="0EBC704A" w14:textId="77777777" w:rsidR="008C2768" w:rsidRDefault="00953894">
      <w:pPr>
        <w:spacing w:line="440" w:lineRule="exact"/>
        <w:ind w:firstLineChars="200" w:firstLine="422"/>
        <w:rPr>
          <w:rFonts w:ascii="Times New Roman" w:eastAsia="宋体" w:hAnsi="Times New Roman" w:cs="Times New Roman"/>
          <w:kern w:val="0"/>
          <w:szCs w:val="21"/>
        </w:rPr>
      </w:pPr>
      <w:r>
        <w:rPr>
          <w:rFonts w:ascii="Times New Roman" w:eastAsia="宋体" w:hAnsi="Times New Roman" w:cs="Times New Roman"/>
          <w:b/>
          <w:bCs/>
          <w:kern w:val="0"/>
          <w:szCs w:val="21"/>
        </w:rPr>
        <w:t>2</w:t>
      </w:r>
      <w:r>
        <w:rPr>
          <w:rFonts w:ascii="Times New Roman" w:eastAsia="宋体" w:hAnsi="Times New Roman" w:cs="Times New Roman"/>
          <w:b/>
          <w:bCs/>
          <w:kern w:val="0"/>
          <w:szCs w:val="21"/>
        </w:rPr>
        <w:t>）</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应充分利用现场余热余温；</w:t>
      </w:r>
    </w:p>
    <w:p w14:paraId="6E2C8166" w14:textId="77777777" w:rsidR="008C2768" w:rsidRDefault="00953894">
      <w:pPr>
        <w:spacing w:line="440" w:lineRule="exact"/>
        <w:ind w:firstLineChars="200" w:firstLine="422"/>
        <w:rPr>
          <w:rFonts w:ascii="Times New Roman" w:eastAsia="宋体" w:hAnsi="Times New Roman" w:cs="Times New Roman"/>
          <w:color w:val="FFFFFF"/>
          <w:kern w:val="0"/>
          <w:szCs w:val="21"/>
        </w:rPr>
      </w:pPr>
      <w:r>
        <w:rPr>
          <w:rFonts w:ascii="Times New Roman" w:eastAsia="宋体" w:hAnsi="Times New Roman" w:cs="Times New Roman"/>
          <w:b/>
          <w:bCs/>
          <w:kern w:val="0"/>
          <w:szCs w:val="21"/>
        </w:rPr>
        <w:t>3</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 xml:space="preserve">  </w:t>
      </w:r>
      <w:r>
        <w:rPr>
          <w:rFonts w:ascii="Times New Roman" w:eastAsia="宋体" w:hAnsi="Times New Roman" w:cs="Times New Roman"/>
          <w:kern w:val="0"/>
          <w:szCs w:val="21"/>
        </w:rPr>
        <w:t>靠近供暖设施，减少热量输送损失；</w:t>
      </w:r>
      <w:r>
        <w:rPr>
          <w:rFonts w:ascii="Times New Roman" w:eastAsia="宋体" w:hAnsi="Times New Roman" w:cs="Times New Roman"/>
          <w:color w:val="FFFFFF"/>
          <w:kern w:val="0"/>
          <w:szCs w:val="21"/>
        </w:rPr>
        <w:t>靠近供暖设施，减少热量输送损失；</w:t>
      </w:r>
    </w:p>
    <w:p w14:paraId="3C6D20F0"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b/>
          <w:bCs/>
          <w:kern w:val="0"/>
          <w:szCs w:val="21"/>
        </w:rPr>
        <w:t xml:space="preserve">    </w:t>
      </w:r>
      <w:r>
        <w:rPr>
          <w:rFonts w:ascii="Times New Roman" w:eastAsia="宋体" w:hAnsi="Times New Roman" w:cs="Times New Roman"/>
          <w:b/>
          <w:bCs/>
          <w:kern w:val="44"/>
          <w:szCs w:val="21"/>
        </w:rPr>
        <w:t>4</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供回水总管安装距主机的距离，应满足维修及日常维护的需要；</w:t>
      </w:r>
    </w:p>
    <w:p w14:paraId="41956CD5"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kern w:val="44"/>
          <w:szCs w:val="21"/>
        </w:rPr>
        <w:t xml:space="preserve">   </w:t>
      </w:r>
      <w:r>
        <w:rPr>
          <w:rFonts w:ascii="Times New Roman" w:eastAsia="宋体" w:hAnsi="Times New Roman" w:cs="Times New Roman"/>
          <w:b/>
          <w:bCs/>
          <w:kern w:val="44"/>
          <w:szCs w:val="21"/>
        </w:rPr>
        <w:t xml:space="preserve"> 5</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多台主机并排放置时，机组间距应确保良好的换热效果；</w:t>
      </w:r>
    </w:p>
    <w:p w14:paraId="1C7CF276" w14:textId="77777777" w:rsidR="008C2768" w:rsidRDefault="00953894">
      <w:pPr>
        <w:tabs>
          <w:tab w:val="left" w:pos="312"/>
        </w:tabs>
        <w:spacing w:line="440" w:lineRule="exact"/>
        <w:rPr>
          <w:rFonts w:ascii="Times New Roman" w:eastAsia="宋体" w:hAnsi="Times New Roman" w:cs="Times New Roman"/>
          <w:kern w:val="0"/>
          <w:szCs w:val="21"/>
        </w:rPr>
      </w:pPr>
      <w:r>
        <w:rPr>
          <w:rFonts w:ascii="Times New Roman" w:eastAsia="宋体" w:hAnsi="Times New Roman" w:cs="Times New Roman"/>
          <w:b/>
          <w:bCs/>
          <w:kern w:val="44"/>
          <w:szCs w:val="21"/>
        </w:rPr>
        <w:t xml:space="preserve">    6</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主机基础四周应预先设置排水沟，满足主机冬季化霜的排水需求；</w:t>
      </w:r>
    </w:p>
    <w:p w14:paraId="006E4C7F" w14:textId="77777777" w:rsidR="008C2768" w:rsidRDefault="00953894">
      <w:pPr>
        <w:tabs>
          <w:tab w:val="left" w:pos="312"/>
        </w:tabs>
        <w:spacing w:line="440" w:lineRule="exact"/>
        <w:rPr>
          <w:rFonts w:ascii="Times New Roman" w:eastAsia="宋体" w:hAnsi="Times New Roman" w:cs="Times New Roman"/>
          <w:kern w:val="0"/>
          <w:szCs w:val="21"/>
        </w:rPr>
      </w:pPr>
      <w:r>
        <w:rPr>
          <w:rFonts w:ascii="Times New Roman" w:eastAsia="宋体" w:hAnsi="Times New Roman" w:cs="Times New Roman"/>
          <w:b/>
          <w:bCs/>
          <w:kern w:val="44"/>
          <w:szCs w:val="21"/>
        </w:rPr>
        <w:t xml:space="preserve">    7</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远离人员密集区域</w:t>
      </w:r>
      <w:r>
        <w:rPr>
          <w:rFonts w:ascii="Times New Roman" w:eastAsia="宋体" w:hAnsi="Times New Roman" w:cs="Times New Roman"/>
          <w:kern w:val="0"/>
          <w:szCs w:val="21"/>
        </w:rPr>
        <w:t>。</w:t>
      </w:r>
    </w:p>
    <w:p w14:paraId="22795D62" w14:textId="77777777" w:rsidR="008C2768" w:rsidRDefault="00953894">
      <w:pPr>
        <w:spacing w:line="360" w:lineRule="auto"/>
        <w:rPr>
          <w:rFonts w:ascii="Times New Roman" w:eastAsia="宋体" w:hAnsi="Times New Roman" w:cs="Times New Roman"/>
          <w:kern w:val="0"/>
          <w:szCs w:val="21"/>
        </w:rPr>
      </w:pPr>
      <w:r>
        <w:rPr>
          <w:rFonts w:ascii="Times New Roman" w:eastAsia="宋体" w:hAnsi="Times New Roman" w:cs="Times New Roman"/>
          <w:b/>
          <w:bCs/>
          <w:kern w:val="0"/>
          <w:szCs w:val="21"/>
        </w:rPr>
        <w:t>7.4.3</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空气源热泵和辅助设备安装应符合下列规定：</w:t>
      </w:r>
    </w:p>
    <w:p w14:paraId="250049C1" w14:textId="77777777" w:rsidR="008C2768" w:rsidRDefault="00953894">
      <w:pPr>
        <w:spacing w:line="360" w:lineRule="auto"/>
        <w:rPr>
          <w:rFonts w:ascii="Times New Roman" w:eastAsia="宋体" w:hAnsi="Times New Roman" w:cs="Times New Roman"/>
          <w:szCs w:val="21"/>
        </w:rPr>
      </w:pPr>
      <w:bookmarkStart w:id="253" w:name="_Toc15062"/>
      <w:r>
        <w:rPr>
          <w:rFonts w:ascii="Times New Roman" w:eastAsia="宋体" w:hAnsi="Times New Roman" w:cs="Times New Roman"/>
          <w:b/>
          <w:bCs/>
          <w:szCs w:val="21"/>
        </w:rPr>
        <w:t xml:space="preserve">    1 </w:t>
      </w:r>
      <w:r>
        <w:rPr>
          <w:rFonts w:ascii="Times New Roman" w:eastAsia="宋体" w:hAnsi="Times New Roman" w:cs="Times New Roman"/>
          <w:szCs w:val="21"/>
        </w:rPr>
        <w:t>主机的安装</w:t>
      </w:r>
      <w:bookmarkEnd w:id="253"/>
      <w:r>
        <w:rPr>
          <w:rFonts w:ascii="Times New Roman" w:eastAsia="宋体" w:hAnsi="Times New Roman" w:cs="Times New Roman"/>
          <w:szCs w:val="21"/>
        </w:rPr>
        <w:t>应符合下列规定：</w:t>
      </w:r>
    </w:p>
    <w:p w14:paraId="171A253B"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1</w:t>
      </w:r>
      <w:r>
        <w:rPr>
          <w:rFonts w:ascii="Times New Roman" w:eastAsia="宋体" w:hAnsi="Times New Roman" w:cs="Times New Roman"/>
          <w:b/>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混凝土基础达到养护强度，表面平整，位置、尺寸、标高、预留孔洞和预埋件等均符合设计要求后，方可安装；</w:t>
      </w:r>
    </w:p>
    <w:p w14:paraId="6112F56D"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2</w:t>
      </w:r>
      <w:r>
        <w:rPr>
          <w:rFonts w:ascii="Times New Roman" w:eastAsia="宋体" w:hAnsi="Times New Roman" w:cs="Times New Roman"/>
          <w:b/>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主机采用的螺栓，应固定在事先做好的基础上；</w:t>
      </w:r>
    </w:p>
    <w:p w14:paraId="2F5E4681"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3</w:t>
      </w:r>
      <w:r>
        <w:rPr>
          <w:rFonts w:ascii="Times New Roman" w:eastAsia="宋体" w:hAnsi="Times New Roman" w:cs="Times New Roman"/>
          <w:b/>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主机应加装减震垫等防震措施；</w:t>
      </w:r>
    </w:p>
    <w:p w14:paraId="4EC3943C"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4</w:t>
      </w:r>
      <w:r>
        <w:rPr>
          <w:rFonts w:ascii="Times New Roman" w:eastAsia="宋体" w:hAnsi="Times New Roman" w:cs="Times New Roman"/>
          <w:b/>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主机安装完毕，应测量水平，设备的两个对角线方向的倾斜度不大于</w:t>
      </w:r>
      <w:r>
        <w:rPr>
          <w:rFonts w:ascii="Times New Roman" w:eastAsia="宋体" w:hAnsi="Times New Roman" w:cs="Times New Roman"/>
          <w:kern w:val="44"/>
          <w:szCs w:val="21"/>
        </w:rPr>
        <w:t>5</w:t>
      </w:r>
      <w:r>
        <w:rPr>
          <w:rFonts w:ascii="Times New Roman" w:eastAsia="宋体" w:hAnsi="Times New Roman" w:cs="Times New Roman"/>
          <w:kern w:val="44"/>
          <w:szCs w:val="21"/>
        </w:rPr>
        <w:t>％。</w:t>
      </w:r>
    </w:p>
    <w:p w14:paraId="401AA5AD"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0"/>
          <w:szCs w:val="21"/>
        </w:rPr>
        <w:t xml:space="preserve">2 </w:t>
      </w:r>
      <w:bookmarkStart w:id="254" w:name="_Toc10481"/>
      <w:r>
        <w:rPr>
          <w:rFonts w:ascii="Times New Roman" w:eastAsia="宋体" w:hAnsi="Times New Roman" w:cs="Times New Roman"/>
          <w:kern w:val="0"/>
          <w:szCs w:val="21"/>
        </w:rPr>
        <w:t xml:space="preserve"> </w:t>
      </w:r>
      <w:r>
        <w:rPr>
          <w:rFonts w:ascii="Times New Roman" w:eastAsia="宋体" w:hAnsi="Times New Roman" w:cs="Times New Roman"/>
          <w:kern w:val="0"/>
          <w:szCs w:val="21"/>
        </w:rPr>
        <w:t>辅助设备安装</w:t>
      </w:r>
      <w:bookmarkEnd w:id="254"/>
      <w:r>
        <w:rPr>
          <w:rFonts w:ascii="Times New Roman" w:eastAsia="宋体" w:hAnsi="Times New Roman" w:cs="Times New Roman"/>
          <w:szCs w:val="21"/>
        </w:rPr>
        <w:t>应符合下列规定：</w:t>
      </w:r>
    </w:p>
    <w:p w14:paraId="5952BC8E" w14:textId="77777777" w:rsidR="008C2768" w:rsidRDefault="00953894">
      <w:pPr>
        <w:spacing w:line="440" w:lineRule="exact"/>
        <w:rPr>
          <w:rFonts w:ascii="Times New Roman" w:eastAsia="宋体" w:hAnsi="Times New Roman" w:cs="Times New Roman"/>
          <w:kern w:val="44"/>
          <w:szCs w:val="21"/>
        </w:rPr>
      </w:pPr>
      <w:r>
        <w:rPr>
          <w:rFonts w:ascii="Times New Roman" w:eastAsia="宋体" w:hAnsi="Times New Roman" w:cs="Times New Roman"/>
          <w:b/>
          <w:kern w:val="44"/>
          <w:szCs w:val="21"/>
        </w:rPr>
        <w:t xml:space="preserve">    1</w:t>
      </w:r>
      <w:r>
        <w:rPr>
          <w:rFonts w:ascii="Times New Roman" w:eastAsia="宋体" w:hAnsi="Times New Roman" w:cs="Times New Roman"/>
          <w:b/>
          <w:kern w:val="44"/>
          <w:szCs w:val="21"/>
        </w:rPr>
        <w:t>）</w:t>
      </w:r>
      <w:r>
        <w:rPr>
          <w:rFonts w:ascii="Times New Roman" w:eastAsia="宋体" w:hAnsi="Times New Roman" w:cs="Times New Roman"/>
          <w:b/>
          <w:kern w:val="44"/>
          <w:szCs w:val="21"/>
        </w:rPr>
        <w:t xml:space="preserve"> </w:t>
      </w:r>
      <w:r>
        <w:rPr>
          <w:rFonts w:ascii="Times New Roman" w:eastAsia="宋体" w:hAnsi="Times New Roman" w:cs="Times New Roman"/>
          <w:kern w:val="44"/>
          <w:szCs w:val="21"/>
        </w:rPr>
        <w:t>主机位置和水箱位置选取后，选取合适的循环水泵位置并做好固定，循环水泵应做好减震措施；</w:t>
      </w:r>
    </w:p>
    <w:p w14:paraId="56188434"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2</w:t>
      </w:r>
      <w:r>
        <w:rPr>
          <w:rFonts w:ascii="Times New Roman" w:eastAsia="宋体" w:hAnsi="Times New Roman" w:cs="Times New Roman"/>
          <w:b/>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主机循环进、出水口加装活接、</w:t>
      </w:r>
      <w:proofErr w:type="gramStart"/>
      <w:r>
        <w:rPr>
          <w:rFonts w:ascii="Times New Roman" w:eastAsia="宋体" w:hAnsi="Times New Roman" w:cs="Times New Roman"/>
          <w:kern w:val="44"/>
          <w:szCs w:val="21"/>
        </w:rPr>
        <w:t>软接和</w:t>
      </w:r>
      <w:proofErr w:type="gramEnd"/>
      <w:r>
        <w:rPr>
          <w:rFonts w:ascii="Times New Roman" w:eastAsia="宋体" w:hAnsi="Times New Roman" w:cs="Times New Roman"/>
          <w:kern w:val="44"/>
          <w:szCs w:val="21"/>
        </w:rPr>
        <w:t>闸阀，主机循环水泵前的过滤器箭头方向应顺着水流方向；</w:t>
      </w:r>
    </w:p>
    <w:p w14:paraId="059498F5"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3</w:t>
      </w:r>
      <w:r>
        <w:rPr>
          <w:rFonts w:ascii="Times New Roman" w:eastAsia="宋体" w:hAnsi="Times New Roman" w:cs="Times New Roman"/>
          <w:b/>
          <w:kern w:val="44"/>
          <w:szCs w:val="21"/>
        </w:rPr>
        <w:t>）</w:t>
      </w:r>
      <w:r>
        <w:rPr>
          <w:rFonts w:ascii="Times New Roman" w:eastAsia="宋体" w:hAnsi="Times New Roman" w:cs="Times New Roman"/>
          <w:b/>
          <w:kern w:val="44"/>
          <w:szCs w:val="21"/>
        </w:rPr>
        <w:t xml:space="preserve"> </w:t>
      </w:r>
      <w:r>
        <w:rPr>
          <w:rFonts w:ascii="Times New Roman" w:eastAsia="宋体" w:hAnsi="Times New Roman" w:cs="Times New Roman"/>
          <w:kern w:val="44"/>
          <w:szCs w:val="21"/>
        </w:rPr>
        <w:t>循环水泵两端应</w:t>
      </w:r>
      <w:proofErr w:type="gramStart"/>
      <w:r>
        <w:rPr>
          <w:rFonts w:ascii="Times New Roman" w:eastAsia="宋体" w:hAnsi="Times New Roman" w:cs="Times New Roman"/>
          <w:kern w:val="44"/>
          <w:szCs w:val="21"/>
        </w:rPr>
        <w:t>装有活接和软</w:t>
      </w:r>
      <w:proofErr w:type="gramEnd"/>
      <w:r>
        <w:rPr>
          <w:rFonts w:ascii="Times New Roman" w:eastAsia="宋体" w:hAnsi="Times New Roman" w:cs="Times New Roman"/>
          <w:kern w:val="44"/>
          <w:szCs w:val="21"/>
        </w:rPr>
        <w:t>接，方便后期拆卸维修，水泵箭头方向应顺着水流方向；</w:t>
      </w:r>
    </w:p>
    <w:p w14:paraId="30BCAF38"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4</w:t>
      </w:r>
      <w:r>
        <w:rPr>
          <w:rFonts w:ascii="Times New Roman" w:eastAsia="宋体" w:hAnsi="Times New Roman" w:cs="Times New Roman"/>
          <w:b/>
          <w:kern w:val="44"/>
          <w:szCs w:val="21"/>
        </w:rPr>
        <w:t>）</w:t>
      </w:r>
      <w:r>
        <w:rPr>
          <w:rFonts w:ascii="Times New Roman" w:eastAsia="宋体" w:hAnsi="Times New Roman" w:cs="Times New Roman"/>
          <w:b/>
          <w:kern w:val="44"/>
          <w:szCs w:val="21"/>
        </w:rPr>
        <w:t xml:space="preserve"> </w:t>
      </w:r>
      <w:r>
        <w:rPr>
          <w:rFonts w:ascii="Times New Roman" w:eastAsia="宋体" w:hAnsi="Times New Roman" w:cs="Times New Roman"/>
          <w:kern w:val="44"/>
          <w:szCs w:val="21"/>
        </w:rPr>
        <w:t>循环水泵安装后，应装单向截止阀，安装方向应顺着水流方向；</w:t>
      </w:r>
    </w:p>
    <w:p w14:paraId="519AC45F"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5</w:t>
      </w:r>
      <w:r>
        <w:rPr>
          <w:rFonts w:ascii="Times New Roman" w:eastAsia="宋体" w:hAnsi="Times New Roman" w:cs="Times New Roman"/>
          <w:b/>
          <w:kern w:val="44"/>
          <w:szCs w:val="21"/>
        </w:rPr>
        <w:t>）</w:t>
      </w:r>
      <w:r>
        <w:rPr>
          <w:rFonts w:ascii="Times New Roman" w:eastAsia="宋体" w:hAnsi="Times New Roman" w:cs="Times New Roman"/>
          <w:b/>
          <w:kern w:val="44"/>
          <w:szCs w:val="21"/>
        </w:rPr>
        <w:t xml:space="preserve"> </w:t>
      </w:r>
      <w:r>
        <w:rPr>
          <w:rFonts w:ascii="Times New Roman" w:eastAsia="宋体" w:hAnsi="Times New Roman" w:cs="Times New Roman"/>
          <w:kern w:val="44"/>
          <w:szCs w:val="21"/>
        </w:rPr>
        <w:t>阀门安装应保证介质的实际流向与阀体规定的流向一致，阀门的手柄</w:t>
      </w:r>
      <w:proofErr w:type="gramStart"/>
      <w:r>
        <w:rPr>
          <w:rFonts w:ascii="Times New Roman" w:eastAsia="宋体" w:hAnsi="Times New Roman" w:cs="Times New Roman"/>
          <w:kern w:val="44"/>
          <w:szCs w:val="21"/>
        </w:rPr>
        <w:t>宜垂宜</w:t>
      </w:r>
      <w:proofErr w:type="gramEnd"/>
      <w:r>
        <w:rPr>
          <w:rFonts w:ascii="Times New Roman" w:eastAsia="宋体" w:hAnsi="Times New Roman" w:cs="Times New Roman"/>
          <w:kern w:val="44"/>
          <w:szCs w:val="21"/>
        </w:rPr>
        <w:t>向上或水平对外，开启时应有足够的操作空间，多个阀门并列安装时，所有手柄开启方向宜保持一致，阀体之间最近的距离不应小于一个阀体的宽度；</w:t>
      </w:r>
    </w:p>
    <w:p w14:paraId="396C3FDD"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6</w:t>
      </w:r>
      <w:r>
        <w:rPr>
          <w:rFonts w:ascii="Times New Roman" w:eastAsia="宋体" w:hAnsi="Times New Roman" w:cs="Times New Roman"/>
          <w:b/>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color w:val="23282F"/>
          <w:kern w:val="44"/>
          <w:szCs w:val="21"/>
        </w:rPr>
        <w:t>安装后的阀门应保证开启灵活、关闭严密，无卡阻现象。对管程较长的阀门应安装</w:t>
      </w:r>
      <w:r>
        <w:rPr>
          <w:rFonts w:ascii="Times New Roman" w:eastAsia="宋体" w:hAnsi="Times New Roman" w:cs="Times New Roman"/>
          <w:color w:val="23282F"/>
          <w:kern w:val="44"/>
          <w:szCs w:val="21"/>
        </w:rPr>
        <w:lastRenderedPageBreak/>
        <w:t>可独立拆</w:t>
      </w:r>
      <w:r>
        <w:rPr>
          <w:rFonts w:ascii="Times New Roman" w:eastAsia="宋体" w:hAnsi="Times New Roman" w:cs="Times New Roman"/>
          <w:color w:val="21262D"/>
          <w:kern w:val="44"/>
          <w:szCs w:val="21"/>
        </w:rPr>
        <w:t>卸的连接管件</w:t>
      </w:r>
      <w:r>
        <w:rPr>
          <w:rFonts w:ascii="Times New Roman" w:eastAsia="宋体" w:hAnsi="Times New Roman" w:cs="Times New Roman"/>
          <w:color w:val="21262D"/>
          <w:w w:val="95"/>
          <w:szCs w:val="21"/>
        </w:rPr>
        <w:t>；</w:t>
      </w:r>
    </w:p>
    <w:p w14:paraId="08DAC27A"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7</w:t>
      </w:r>
      <w:r>
        <w:rPr>
          <w:rFonts w:ascii="Times New Roman" w:eastAsia="宋体" w:hAnsi="Times New Roman" w:cs="Times New Roman"/>
          <w:b/>
          <w:kern w:val="44"/>
          <w:szCs w:val="21"/>
        </w:rPr>
        <w:t>）</w:t>
      </w:r>
      <w:r>
        <w:rPr>
          <w:rFonts w:ascii="Times New Roman" w:eastAsia="宋体" w:hAnsi="Times New Roman" w:cs="Times New Roman"/>
          <w:b/>
          <w:kern w:val="44"/>
          <w:szCs w:val="21"/>
        </w:rPr>
        <w:t xml:space="preserve"> </w:t>
      </w:r>
      <w:r>
        <w:rPr>
          <w:rFonts w:ascii="Times New Roman" w:eastAsia="宋体" w:hAnsi="Times New Roman" w:cs="Times New Roman"/>
          <w:kern w:val="44"/>
          <w:szCs w:val="21"/>
        </w:rPr>
        <w:t>主机循环进出水口应预留旁通，方便日后清洗换热器和排水；</w:t>
      </w:r>
    </w:p>
    <w:p w14:paraId="4B6376D8" w14:textId="77777777" w:rsidR="008C2768" w:rsidRDefault="00953894">
      <w:pPr>
        <w:spacing w:line="440" w:lineRule="exact"/>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8</w:t>
      </w:r>
      <w:r>
        <w:rPr>
          <w:rFonts w:ascii="Times New Roman" w:eastAsia="宋体" w:hAnsi="Times New Roman" w:cs="Times New Roman"/>
          <w:b/>
          <w:kern w:val="44"/>
          <w:szCs w:val="21"/>
        </w:rPr>
        <w:t>）</w:t>
      </w:r>
      <w:r>
        <w:rPr>
          <w:rFonts w:ascii="Times New Roman" w:eastAsia="宋体" w:hAnsi="Times New Roman" w:cs="Times New Roman"/>
          <w:b/>
          <w:kern w:val="44"/>
          <w:szCs w:val="21"/>
        </w:rPr>
        <w:t xml:space="preserve"> </w:t>
      </w:r>
      <w:r>
        <w:rPr>
          <w:rFonts w:ascii="Times New Roman" w:eastAsia="宋体" w:hAnsi="Times New Roman" w:cs="Times New Roman"/>
          <w:kern w:val="44"/>
          <w:szCs w:val="21"/>
        </w:rPr>
        <w:t>所有管路的安装应横平竖直。</w:t>
      </w:r>
    </w:p>
    <w:p w14:paraId="41D322F9"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bCs/>
          <w:szCs w:val="21"/>
        </w:rPr>
        <w:t xml:space="preserve">7.4.4  </w:t>
      </w:r>
      <w:r>
        <w:rPr>
          <w:rFonts w:ascii="Times New Roman" w:eastAsia="宋体" w:hAnsi="Times New Roman" w:cs="Times New Roman"/>
          <w:szCs w:val="21"/>
        </w:rPr>
        <w:t>水压试验应符合下列规定：</w:t>
      </w:r>
    </w:p>
    <w:p w14:paraId="5BF17083" w14:textId="77777777" w:rsidR="008C2768" w:rsidRDefault="00953894">
      <w:pPr>
        <w:spacing w:line="360" w:lineRule="auto"/>
        <w:ind w:firstLine="420"/>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供暖管网应进行强度试验和严密性试验；</w:t>
      </w:r>
    </w:p>
    <w:p w14:paraId="58764B6C"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bCs/>
          <w:szCs w:val="21"/>
        </w:rPr>
        <w:t xml:space="preserve">    2 </w:t>
      </w:r>
      <w:r>
        <w:rPr>
          <w:rFonts w:ascii="Times New Roman" w:eastAsia="宋体" w:hAnsi="Times New Roman" w:cs="Times New Roman"/>
          <w:szCs w:val="21"/>
        </w:rPr>
        <w:t xml:space="preserve"> </w:t>
      </w:r>
      <w:r>
        <w:rPr>
          <w:rFonts w:ascii="Times New Roman" w:eastAsia="宋体" w:hAnsi="Times New Roman" w:cs="Times New Roman"/>
          <w:szCs w:val="21"/>
        </w:rPr>
        <w:t>空气源热泵和设备应进行严密性试验，并符合下列规定：</w:t>
      </w:r>
    </w:p>
    <w:p w14:paraId="4D385569"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 xml:space="preserve"> 1</w:t>
      </w:r>
      <w:r>
        <w:rPr>
          <w:rFonts w:ascii="Times New Roman" w:eastAsia="宋体" w:hAnsi="Times New Roman" w:cs="Times New Roman"/>
          <w:b/>
          <w:bCs/>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试验压力应符合设计要求；当设计未注明时，应以系统顶点的工作压力加</w:t>
      </w:r>
      <w:r>
        <w:rPr>
          <w:rFonts w:ascii="Times New Roman" w:eastAsia="宋体" w:hAnsi="Times New Roman" w:cs="Times New Roman"/>
          <w:szCs w:val="21"/>
        </w:rPr>
        <w:t>0.1MPa</w:t>
      </w:r>
      <w:r>
        <w:rPr>
          <w:rFonts w:ascii="Times New Roman" w:eastAsia="宋体" w:hAnsi="Times New Roman" w:cs="Times New Roman"/>
          <w:szCs w:val="21"/>
        </w:rPr>
        <w:t>，同时在系统顶点的试验压力不小于</w:t>
      </w:r>
      <w:r>
        <w:rPr>
          <w:rFonts w:ascii="Times New Roman" w:eastAsia="宋体" w:hAnsi="Times New Roman" w:cs="Times New Roman"/>
          <w:szCs w:val="21"/>
        </w:rPr>
        <w:t>0.3MPa</w:t>
      </w:r>
      <w:r>
        <w:rPr>
          <w:rFonts w:ascii="Times New Roman" w:eastAsia="宋体" w:hAnsi="Times New Roman" w:cs="Times New Roman"/>
          <w:szCs w:val="21"/>
        </w:rPr>
        <w:t>；塑料管及铝塑复合管供暖系统水压试验压力，应以系统最高点工作压力加</w:t>
      </w:r>
      <w:r>
        <w:rPr>
          <w:rFonts w:ascii="Times New Roman" w:eastAsia="宋体" w:hAnsi="Times New Roman" w:cs="Times New Roman"/>
          <w:szCs w:val="21"/>
        </w:rPr>
        <w:t>0.2MPa</w:t>
      </w:r>
      <w:r>
        <w:rPr>
          <w:rFonts w:ascii="Times New Roman" w:eastAsia="宋体" w:hAnsi="Times New Roman" w:cs="Times New Roman"/>
          <w:szCs w:val="21"/>
        </w:rPr>
        <w:t>，同时在系统最高点的试验压力不小于</w:t>
      </w:r>
      <w:r>
        <w:rPr>
          <w:rFonts w:ascii="Times New Roman" w:eastAsia="宋体" w:hAnsi="Times New Roman" w:cs="Times New Roman"/>
          <w:szCs w:val="21"/>
        </w:rPr>
        <w:t>0.4MPa</w:t>
      </w:r>
      <w:r>
        <w:rPr>
          <w:rFonts w:ascii="Times New Roman" w:eastAsia="宋体" w:hAnsi="Times New Roman" w:cs="Times New Roman"/>
          <w:szCs w:val="21"/>
        </w:rPr>
        <w:t>；</w:t>
      </w:r>
    </w:p>
    <w:p w14:paraId="05317B8F" w14:textId="77777777" w:rsidR="008C2768" w:rsidRDefault="00953894">
      <w:pPr>
        <w:spacing w:line="360" w:lineRule="auto"/>
        <w:ind w:firstLine="420"/>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b/>
          <w:bCs/>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水压试验压力检验方法，钢管及复合管道在系统试验压力下</w:t>
      </w:r>
      <w:r>
        <w:rPr>
          <w:rFonts w:ascii="Times New Roman" w:eastAsia="宋体" w:hAnsi="Times New Roman" w:cs="Times New Roman"/>
          <w:szCs w:val="21"/>
        </w:rPr>
        <w:t>10</w:t>
      </w:r>
      <w:r>
        <w:rPr>
          <w:rFonts w:ascii="Times New Roman" w:eastAsia="宋体" w:hAnsi="Times New Roman" w:cs="Times New Roman"/>
          <w:szCs w:val="21"/>
        </w:rPr>
        <w:t>分钟内压力降不大于</w:t>
      </w:r>
      <w:r>
        <w:rPr>
          <w:rFonts w:ascii="Times New Roman" w:eastAsia="宋体" w:hAnsi="Times New Roman" w:cs="Times New Roman"/>
          <w:szCs w:val="21"/>
        </w:rPr>
        <w:t>0.02MPa</w:t>
      </w:r>
      <w:r>
        <w:rPr>
          <w:rFonts w:ascii="Times New Roman" w:eastAsia="宋体" w:hAnsi="Times New Roman" w:cs="Times New Roman"/>
          <w:szCs w:val="21"/>
        </w:rPr>
        <w:t>，降至工作压力检查，应保持压力不降，不渗不漏；塑料管道系统在试验压力下，稳压</w:t>
      </w:r>
      <w:r>
        <w:rPr>
          <w:rFonts w:ascii="Times New Roman" w:eastAsia="宋体" w:hAnsi="Times New Roman" w:cs="Times New Roman"/>
          <w:szCs w:val="21"/>
        </w:rPr>
        <w:t>1</w:t>
      </w:r>
      <w:r>
        <w:rPr>
          <w:rFonts w:ascii="Times New Roman" w:eastAsia="宋体" w:hAnsi="Times New Roman" w:cs="Times New Roman"/>
          <w:szCs w:val="21"/>
        </w:rPr>
        <w:t>小时压力降不超过</w:t>
      </w:r>
      <w:r>
        <w:rPr>
          <w:rFonts w:ascii="Times New Roman" w:eastAsia="宋体" w:hAnsi="Times New Roman" w:cs="Times New Roman"/>
          <w:szCs w:val="21"/>
        </w:rPr>
        <w:t>0.05MPa</w:t>
      </w:r>
      <w:r>
        <w:rPr>
          <w:rFonts w:ascii="Times New Roman" w:eastAsia="宋体" w:hAnsi="Times New Roman" w:cs="Times New Roman"/>
          <w:szCs w:val="21"/>
        </w:rPr>
        <w:t>，在工作压力</w:t>
      </w:r>
      <w:r>
        <w:rPr>
          <w:rFonts w:ascii="Times New Roman" w:eastAsia="宋体" w:hAnsi="Times New Roman" w:cs="Times New Roman"/>
          <w:szCs w:val="21"/>
        </w:rPr>
        <w:t>1.15</w:t>
      </w:r>
      <w:r>
        <w:rPr>
          <w:rFonts w:ascii="Times New Roman" w:eastAsia="宋体" w:hAnsi="Times New Roman" w:cs="Times New Roman"/>
          <w:szCs w:val="21"/>
        </w:rPr>
        <w:t>倍状态下稳压</w:t>
      </w:r>
      <w:r>
        <w:rPr>
          <w:rFonts w:ascii="Times New Roman" w:eastAsia="宋体" w:hAnsi="Times New Roman" w:cs="Times New Roman"/>
          <w:szCs w:val="21"/>
        </w:rPr>
        <w:t>2</w:t>
      </w:r>
      <w:r>
        <w:rPr>
          <w:rFonts w:ascii="Times New Roman" w:eastAsia="宋体" w:hAnsi="Times New Roman" w:cs="Times New Roman"/>
          <w:szCs w:val="21"/>
        </w:rPr>
        <w:t>小时，压力降不超过</w:t>
      </w:r>
      <w:r>
        <w:rPr>
          <w:rFonts w:ascii="Times New Roman" w:eastAsia="宋体" w:hAnsi="Times New Roman" w:cs="Times New Roman"/>
          <w:szCs w:val="21"/>
        </w:rPr>
        <w:t>0.03MPa</w:t>
      </w:r>
      <w:r>
        <w:rPr>
          <w:rFonts w:ascii="Times New Roman" w:eastAsia="宋体" w:hAnsi="Times New Roman" w:cs="Times New Roman"/>
          <w:szCs w:val="21"/>
        </w:rPr>
        <w:t>，连接处不渗漏。</w:t>
      </w:r>
    </w:p>
    <w:p w14:paraId="565DCB54" w14:textId="77777777" w:rsidR="008C2768" w:rsidRDefault="00953894">
      <w:pPr>
        <w:spacing w:line="360" w:lineRule="auto"/>
        <w:rPr>
          <w:rFonts w:ascii="Times New Roman" w:eastAsia="宋体" w:hAnsi="Times New Roman" w:cs="Times New Roman"/>
          <w:kern w:val="0"/>
          <w:szCs w:val="21"/>
        </w:rPr>
      </w:pPr>
      <w:r>
        <w:rPr>
          <w:rFonts w:ascii="Times New Roman" w:eastAsia="宋体" w:hAnsi="Times New Roman" w:cs="Times New Roman"/>
          <w:b/>
          <w:bCs/>
          <w:kern w:val="0"/>
          <w:szCs w:val="21"/>
        </w:rPr>
        <w:t>7.4.5</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防腐保温应符合下列规定：</w:t>
      </w:r>
    </w:p>
    <w:p w14:paraId="674E4010" w14:textId="77777777" w:rsidR="008C2768" w:rsidRDefault="00953894">
      <w:pPr>
        <w:spacing w:line="360" w:lineRule="auto"/>
        <w:rPr>
          <w:rFonts w:ascii="Times New Roman" w:eastAsia="宋体" w:hAnsi="Times New Roman" w:cs="Times New Roman"/>
          <w:kern w:val="44"/>
          <w:szCs w:val="21"/>
          <w:highlight w:val="yellow"/>
        </w:rPr>
      </w:pPr>
      <w:r>
        <w:rPr>
          <w:rFonts w:ascii="Times New Roman" w:eastAsia="宋体" w:hAnsi="Times New Roman" w:cs="Times New Roman"/>
          <w:kern w:val="0"/>
          <w:szCs w:val="21"/>
        </w:rPr>
        <w:t xml:space="preserve">    </w:t>
      </w:r>
      <w:r>
        <w:rPr>
          <w:rFonts w:ascii="Times New Roman" w:eastAsia="宋体" w:hAnsi="Times New Roman" w:cs="Times New Roman"/>
          <w:b/>
          <w:bCs/>
          <w:kern w:val="0"/>
          <w:szCs w:val="21"/>
        </w:rPr>
        <w:t xml:space="preserve">1  </w:t>
      </w:r>
      <w:r>
        <w:rPr>
          <w:rFonts w:ascii="Times New Roman" w:eastAsia="宋体" w:hAnsi="Times New Roman" w:cs="Times New Roman"/>
          <w:szCs w:val="21"/>
        </w:rPr>
        <w:t>管道保温应符合下列规定：</w:t>
      </w:r>
    </w:p>
    <w:p w14:paraId="3FFC8AE4"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1</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热泵供暖系统管道安装完毕，应按设计要求进行防腐保温，进行管道防腐时，表层氧化物应清除干净；</w:t>
      </w:r>
    </w:p>
    <w:p w14:paraId="566927F1"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2</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保护层应采用具有自熄性能的材料，无毒、无刺激性气味，外表美观且便于检修；保温层粘接应牢固，保护层的拼缝宽度不应大于</w:t>
      </w:r>
      <w:r>
        <w:rPr>
          <w:rFonts w:ascii="Times New Roman" w:eastAsia="宋体" w:hAnsi="Times New Roman" w:cs="Times New Roman"/>
          <w:kern w:val="44"/>
          <w:szCs w:val="21"/>
        </w:rPr>
        <w:t>5 mm</w:t>
      </w:r>
      <w:r>
        <w:rPr>
          <w:rFonts w:ascii="Times New Roman" w:eastAsia="宋体" w:hAnsi="Times New Roman" w:cs="Times New Roman"/>
          <w:kern w:val="44"/>
          <w:szCs w:val="21"/>
        </w:rPr>
        <w:t>；保温层施工时，同层应错缝，上、</w:t>
      </w:r>
      <w:proofErr w:type="gramStart"/>
      <w:r>
        <w:rPr>
          <w:rFonts w:ascii="Times New Roman" w:eastAsia="宋体" w:hAnsi="Times New Roman" w:cs="Times New Roman"/>
          <w:kern w:val="44"/>
          <w:szCs w:val="21"/>
        </w:rPr>
        <w:t>下层应压缝</w:t>
      </w:r>
      <w:proofErr w:type="gramEnd"/>
      <w:r>
        <w:rPr>
          <w:rFonts w:ascii="Times New Roman" w:eastAsia="宋体" w:hAnsi="Times New Roman" w:cs="Times New Roman"/>
          <w:kern w:val="44"/>
          <w:szCs w:val="21"/>
        </w:rPr>
        <w:t>，搭接的长度不宜小于</w:t>
      </w:r>
      <w:r>
        <w:rPr>
          <w:rFonts w:ascii="Times New Roman" w:eastAsia="宋体" w:hAnsi="Times New Roman" w:cs="Times New Roman"/>
          <w:kern w:val="44"/>
          <w:szCs w:val="21"/>
        </w:rPr>
        <w:t>50 mm</w:t>
      </w:r>
      <w:r>
        <w:rPr>
          <w:rFonts w:ascii="Times New Roman" w:eastAsia="宋体" w:hAnsi="Times New Roman" w:cs="Times New Roman"/>
          <w:kern w:val="44"/>
          <w:szCs w:val="21"/>
        </w:rPr>
        <w:t>。</w:t>
      </w:r>
    </w:p>
    <w:p w14:paraId="1B2E1D99" w14:textId="77777777" w:rsidR="008C2768" w:rsidRDefault="00953894">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 xml:space="preserve">2  </w:t>
      </w:r>
      <w:r>
        <w:rPr>
          <w:rFonts w:ascii="Times New Roman" w:eastAsia="宋体" w:hAnsi="Times New Roman" w:cs="Times New Roman"/>
          <w:szCs w:val="21"/>
        </w:rPr>
        <w:t>管道防腐应符合下列规定：</w:t>
      </w:r>
    </w:p>
    <w:p w14:paraId="53323047"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1</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防腐涂料和油漆，应为有效保质期限内的合格产品；</w:t>
      </w:r>
    </w:p>
    <w:p w14:paraId="4772E863"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2</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喷涂底漆前，应清除表面灰尘、污垢与锈斑，并保持干燥；</w:t>
      </w:r>
    </w:p>
    <w:p w14:paraId="1E49FA94"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3</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油漆工程施工应采用防火、防冻、防雨措施，不得在低温或潮湿环境下喷涂；</w:t>
      </w:r>
    </w:p>
    <w:p w14:paraId="171EC6BA"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4</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面漆与底漆应相溶；漆种不同时，</w:t>
      </w:r>
      <w:proofErr w:type="gramStart"/>
      <w:r>
        <w:rPr>
          <w:rFonts w:ascii="Times New Roman" w:eastAsia="宋体" w:hAnsi="Times New Roman" w:cs="Times New Roman"/>
          <w:kern w:val="44"/>
          <w:szCs w:val="21"/>
        </w:rPr>
        <w:t>施涂前</w:t>
      </w:r>
      <w:proofErr w:type="gramEnd"/>
      <w:r>
        <w:rPr>
          <w:rFonts w:ascii="Times New Roman" w:eastAsia="宋体" w:hAnsi="Times New Roman" w:cs="Times New Roman"/>
          <w:kern w:val="44"/>
          <w:szCs w:val="21"/>
        </w:rPr>
        <w:t>，应做亲溶性试验；</w:t>
      </w:r>
    </w:p>
    <w:p w14:paraId="12BA8193"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5</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喷、涂油漆，应使漆膜均匀，不得有堆积、漏涂、皱纹、气泡、掺杂及混色等缺陷；</w:t>
      </w:r>
    </w:p>
    <w:p w14:paraId="18099A21"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6</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明装系统的最后一遍面漆，应在安装后喷漆；</w:t>
      </w:r>
    </w:p>
    <w:p w14:paraId="436AA088"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7</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支、吊架的防腐处理应与管道相一致，明</w:t>
      </w:r>
      <w:proofErr w:type="gramStart"/>
      <w:r>
        <w:rPr>
          <w:rFonts w:ascii="Times New Roman" w:eastAsia="宋体" w:hAnsi="Times New Roman" w:cs="Times New Roman"/>
          <w:kern w:val="44"/>
          <w:szCs w:val="21"/>
        </w:rPr>
        <w:t>装部分</w:t>
      </w:r>
      <w:proofErr w:type="gramEnd"/>
      <w:r>
        <w:rPr>
          <w:rFonts w:ascii="Times New Roman" w:eastAsia="宋体" w:hAnsi="Times New Roman" w:cs="Times New Roman"/>
          <w:kern w:val="44"/>
          <w:szCs w:val="21"/>
        </w:rPr>
        <w:t>应刷面漆；</w:t>
      </w:r>
    </w:p>
    <w:p w14:paraId="6C9D5240"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8</w:t>
      </w:r>
      <w:r>
        <w:rPr>
          <w:rFonts w:ascii="Times New Roman" w:eastAsia="宋体" w:hAnsi="Times New Roman" w:cs="Times New Roman"/>
          <w:b/>
          <w:bCs/>
          <w:kern w:val="44"/>
          <w:szCs w:val="21"/>
        </w:rPr>
        <w:t>）</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设备或敷设在地沟内管道的保温层，其外表面应设置保护层，金属保护层的材料宜采用镀锌薄钢板或薄铝合金板；当采用普通碳钢板时，其内、外表面应涂敷防锈涂料。</w:t>
      </w:r>
    </w:p>
    <w:p w14:paraId="6A696113" w14:textId="77777777" w:rsidR="008C2768" w:rsidRDefault="00953894">
      <w:pPr>
        <w:spacing w:line="440" w:lineRule="exact"/>
        <w:rPr>
          <w:rFonts w:ascii="Times New Roman" w:eastAsia="宋体" w:hAnsi="Times New Roman" w:cs="Times New Roman"/>
          <w:szCs w:val="21"/>
        </w:rPr>
      </w:pPr>
      <w:r>
        <w:rPr>
          <w:rFonts w:ascii="Times New Roman" w:eastAsia="宋体" w:hAnsi="Times New Roman" w:cs="Times New Roman"/>
          <w:b/>
          <w:bCs/>
          <w:szCs w:val="21"/>
        </w:rPr>
        <w:lastRenderedPageBreak/>
        <w:t>7.4.6</w:t>
      </w:r>
      <w:r>
        <w:rPr>
          <w:rFonts w:ascii="Times New Roman" w:eastAsia="宋体" w:hAnsi="Times New Roman" w:cs="Times New Roman"/>
          <w:szCs w:val="21"/>
        </w:rPr>
        <w:t xml:space="preserve">  </w:t>
      </w:r>
      <w:r>
        <w:rPr>
          <w:rFonts w:ascii="Times New Roman" w:eastAsia="宋体" w:hAnsi="Times New Roman" w:cs="Times New Roman"/>
          <w:szCs w:val="21"/>
        </w:rPr>
        <w:t>设备调试运行应在工程验收合格且电力负荷满足空气源热泵启动要求后进行，试运行前，应编制试运行方案，并经建设单位和设计单位认可后，运行</w:t>
      </w:r>
      <w:r>
        <w:rPr>
          <w:rFonts w:ascii="Times New Roman" w:eastAsia="宋体" w:hAnsi="Times New Roman" w:cs="Times New Roman"/>
          <w:szCs w:val="21"/>
        </w:rPr>
        <w:t>72</w:t>
      </w:r>
      <w:r>
        <w:rPr>
          <w:rFonts w:ascii="Times New Roman" w:eastAsia="宋体" w:hAnsi="Times New Roman" w:cs="Times New Roman"/>
          <w:szCs w:val="21"/>
        </w:rPr>
        <w:t>小时。</w:t>
      </w:r>
    </w:p>
    <w:p w14:paraId="67BE119B"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55" w:name="_Toc31332"/>
      <w:bookmarkStart w:id="256" w:name="_Toc6845"/>
      <w:bookmarkStart w:id="257" w:name="_Toc17721"/>
      <w:bookmarkStart w:id="258" w:name="_Toc21996"/>
      <w:bookmarkStart w:id="259" w:name="_Toc114564560"/>
      <w:r>
        <w:rPr>
          <w:rFonts w:ascii="Times New Roman" w:eastAsia="宋体" w:hAnsi="Times New Roman" w:cs="Times New Roman"/>
          <w:b/>
          <w:bCs/>
          <w:szCs w:val="21"/>
        </w:rPr>
        <w:t xml:space="preserve">7.5  </w:t>
      </w:r>
      <w:r>
        <w:rPr>
          <w:rFonts w:ascii="Times New Roman" w:eastAsia="宋体" w:hAnsi="Times New Roman" w:cs="Times New Roman"/>
          <w:b/>
          <w:bCs/>
          <w:szCs w:val="21"/>
        </w:rPr>
        <w:t>质量标准</w:t>
      </w:r>
      <w:bookmarkEnd w:id="255"/>
      <w:bookmarkEnd w:id="256"/>
      <w:bookmarkEnd w:id="257"/>
      <w:bookmarkEnd w:id="258"/>
      <w:bookmarkEnd w:id="259"/>
    </w:p>
    <w:p w14:paraId="01B6633E" w14:textId="77777777" w:rsidR="008C2768" w:rsidRDefault="00953894">
      <w:pPr>
        <w:spacing w:line="440" w:lineRule="exact"/>
        <w:ind w:firstLineChars="100" w:firstLine="211"/>
        <w:jc w:val="center"/>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Ⅰ  </w:t>
      </w:r>
      <w:r>
        <w:rPr>
          <w:rFonts w:ascii="Times New Roman" w:eastAsia="宋体" w:hAnsi="Times New Roman" w:cs="Times New Roman"/>
          <w:b/>
          <w:bCs/>
          <w:kern w:val="44"/>
          <w:szCs w:val="44"/>
        </w:rPr>
        <w:t>主控项目</w:t>
      </w:r>
    </w:p>
    <w:p w14:paraId="4D0A05A2" w14:textId="77777777" w:rsidR="008C2768" w:rsidRDefault="00953894">
      <w:pPr>
        <w:spacing w:line="440" w:lineRule="exact"/>
        <w:rPr>
          <w:rFonts w:ascii="Times New Roman" w:eastAsia="宋体" w:hAnsi="Times New Roman" w:cs="Times New Roman"/>
          <w:szCs w:val="21"/>
        </w:rPr>
      </w:pPr>
      <w:r>
        <w:rPr>
          <w:rFonts w:ascii="Times New Roman" w:eastAsia="宋体" w:hAnsi="Times New Roman" w:cs="Times New Roman"/>
          <w:b/>
          <w:bCs/>
          <w:szCs w:val="21"/>
        </w:rPr>
        <w:t>7.5.1</w:t>
      </w:r>
      <w:r>
        <w:rPr>
          <w:rFonts w:ascii="Times New Roman" w:eastAsia="宋体" w:hAnsi="Times New Roman" w:cs="Times New Roman"/>
          <w:szCs w:val="21"/>
        </w:rPr>
        <w:t xml:space="preserve">  </w:t>
      </w:r>
      <w:r>
        <w:rPr>
          <w:rFonts w:ascii="Times New Roman" w:eastAsia="宋体" w:hAnsi="Times New Roman" w:cs="Times New Roman"/>
          <w:szCs w:val="21"/>
        </w:rPr>
        <w:t>供暖系统安装完毕，管道保温前，应进行水压试验，</w:t>
      </w:r>
      <w:r>
        <w:rPr>
          <w:rFonts w:ascii="Times New Roman" w:eastAsia="宋体" w:hAnsi="Times New Roman" w:cs="Times New Roman"/>
          <w:kern w:val="44"/>
          <w:szCs w:val="44"/>
        </w:rPr>
        <w:t>水压试验的要求按本规程</w:t>
      </w:r>
      <w:r>
        <w:rPr>
          <w:rFonts w:ascii="Times New Roman" w:eastAsia="宋体" w:hAnsi="Times New Roman" w:cs="Times New Roman"/>
          <w:kern w:val="44"/>
          <w:szCs w:val="44"/>
        </w:rPr>
        <w:t>7.4.4</w:t>
      </w:r>
      <w:r>
        <w:rPr>
          <w:rFonts w:ascii="Times New Roman" w:eastAsia="宋体" w:hAnsi="Times New Roman" w:cs="Times New Roman"/>
          <w:kern w:val="44"/>
          <w:szCs w:val="44"/>
        </w:rPr>
        <w:t>执行。</w:t>
      </w:r>
    </w:p>
    <w:p w14:paraId="1486F5F8"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szCs w:val="21"/>
        </w:rPr>
        <w:t xml:space="preserve">7.5.2  </w:t>
      </w:r>
      <w:r>
        <w:rPr>
          <w:rFonts w:ascii="Times New Roman" w:eastAsia="宋体" w:hAnsi="Times New Roman" w:cs="Times New Roman"/>
          <w:color w:val="000000"/>
          <w:kern w:val="44"/>
          <w:szCs w:val="44"/>
        </w:rPr>
        <w:t>空气源热泵主</w:t>
      </w:r>
      <w:r>
        <w:rPr>
          <w:rFonts w:ascii="Times New Roman" w:eastAsia="宋体" w:hAnsi="Times New Roman" w:cs="Times New Roman"/>
          <w:kern w:val="44"/>
          <w:szCs w:val="44"/>
        </w:rPr>
        <w:t>机电气安装完成后，应进行绝缘试验，试验采用额定电压等级为</w:t>
      </w:r>
      <w:r>
        <w:rPr>
          <w:rFonts w:ascii="Times New Roman" w:eastAsia="宋体" w:hAnsi="Times New Roman" w:cs="Times New Roman"/>
          <w:kern w:val="44"/>
          <w:szCs w:val="44"/>
        </w:rPr>
        <w:t>500V</w:t>
      </w:r>
      <w:r>
        <w:rPr>
          <w:rFonts w:ascii="Times New Roman" w:eastAsia="宋体" w:hAnsi="Times New Roman" w:cs="Times New Roman"/>
          <w:kern w:val="44"/>
          <w:szCs w:val="44"/>
        </w:rPr>
        <w:t>的绝缘电阻计进行测量，测量应在主机带电部位与可能接地的非带点部位之间进行。主机的绝缘电阻值应不小于</w:t>
      </w:r>
      <w:r>
        <w:rPr>
          <w:rFonts w:ascii="Times New Roman" w:eastAsia="宋体" w:hAnsi="Times New Roman" w:cs="Times New Roman"/>
          <w:kern w:val="44"/>
          <w:szCs w:val="44"/>
        </w:rPr>
        <w:t>2MΩ</w:t>
      </w:r>
      <w:r>
        <w:rPr>
          <w:rFonts w:ascii="Times New Roman" w:eastAsia="宋体" w:hAnsi="Times New Roman" w:cs="Times New Roman"/>
          <w:kern w:val="44"/>
          <w:szCs w:val="44"/>
        </w:rPr>
        <w:t>。</w:t>
      </w:r>
    </w:p>
    <w:p w14:paraId="1896D49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szCs w:val="21"/>
        </w:rPr>
        <w:t>7.5.3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空气源热泵主机应具有永久可靠的保护接地装置，配用电机机座或电动机</w:t>
      </w:r>
      <w:r>
        <w:rPr>
          <w:rFonts w:ascii="Times New Roman" w:eastAsia="宋体" w:hAnsi="Times New Roman" w:cs="Times New Roman"/>
          <w:kern w:val="44"/>
          <w:szCs w:val="44"/>
        </w:rPr>
        <w:t>-</w:t>
      </w:r>
      <w:r>
        <w:rPr>
          <w:rFonts w:ascii="Times New Roman" w:eastAsia="宋体" w:hAnsi="Times New Roman" w:cs="Times New Roman"/>
          <w:kern w:val="44"/>
          <w:szCs w:val="44"/>
        </w:rPr>
        <w:t>压缩主机与保护接地装置之间，应有永久、可靠的电气连接。保护接地端子除作保护接地用途外，不可兼做其他用途，保护接地螺钉和接地点也不应作为其他机械紧固用途。</w:t>
      </w:r>
    </w:p>
    <w:p w14:paraId="6D6709E9" w14:textId="77777777" w:rsidR="008C2768" w:rsidRDefault="00953894">
      <w:pPr>
        <w:spacing w:line="440" w:lineRule="exact"/>
        <w:ind w:firstLineChars="100" w:firstLine="211"/>
        <w:jc w:val="center"/>
        <w:rPr>
          <w:rFonts w:ascii="Times New Roman" w:eastAsia="宋体" w:hAnsi="Times New Roman" w:cs="Times New Roman"/>
          <w:kern w:val="0"/>
          <w:szCs w:val="21"/>
        </w:rPr>
      </w:pPr>
      <w:r>
        <w:rPr>
          <w:rFonts w:ascii="Times New Roman" w:eastAsia="宋体" w:hAnsi="Times New Roman" w:cs="Times New Roman"/>
          <w:b/>
          <w:bCs/>
          <w:kern w:val="44"/>
          <w:szCs w:val="44"/>
        </w:rPr>
        <w:t xml:space="preserve">Ⅱ  </w:t>
      </w:r>
      <w:r>
        <w:rPr>
          <w:rFonts w:ascii="Times New Roman" w:eastAsia="宋体" w:hAnsi="Times New Roman" w:cs="Times New Roman"/>
          <w:b/>
          <w:bCs/>
          <w:kern w:val="44"/>
          <w:szCs w:val="44"/>
        </w:rPr>
        <w:t>一般项目</w:t>
      </w:r>
    </w:p>
    <w:p w14:paraId="24F4140D" w14:textId="77777777" w:rsidR="008C2768" w:rsidRDefault="00953894">
      <w:pPr>
        <w:spacing w:line="440" w:lineRule="exact"/>
        <w:jc w:val="left"/>
        <w:rPr>
          <w:rFonts w:ascii="Times New Roman" w:eastAsia="宋体" w:hAnsi="Times New Roman" w:cs="Times New Roman"/>
          <w:kern w:val="0"/>
          <w:szCs w:val="21"/>
        </w:rPr>
      </w:pPr>
      <w:r>
        <w:rPr>
          <w:rFonts w:ascii="Times New Roman" w:eastAsia="宋体" w:hAnsi="Times New Roman" w:cs="Times New Roman"/>
          <w:b/>
          <w:bCs/>
          <w:kern w:val="0"/>
          <w:szCs w:val="21"/>
        </w:rPr>
        <w:t>7.5.4</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空气源热泵主机安装应符合下列规定：</w:t>
      </w:r>
    </w:p>
    <w:p w14:paraId="42B1F97C" w14:textId="77777777" w:rsidR="008C2768" w:rsidRDefault="00953894">
      <w:pPr>
        <w:spacing w:line="440" w:lineRule="exact"/>
        <w:ind w:firstLineChars="200" w:firstLine="422"/>
        <w:rPr>
          <w:rFonts w:ascii="Times New Roman" w:eastAsia="宋体" w:hAnsi="Times New Roman" w:cs="Times New Roman"/>
          <w:bCs/>
          <w:kern w:val="44"/>
          <w:szCs w:val="44"/>
        </w:rPr>
      </w:pPr>
      <w:r>
        <w:rPr>
          <w:rFonts w:ascii="Times New Roman" w:eastAsia="宋体" w:hAnsi="Times New Roman" w:cs="Times New Roman"/>
          <w:b/>
          <w:kern w:val="44"/>
          <w:szCs w:val="44"/>
        </w:rPr>
        <w:t xml:space="preserve">1 </w:t>
      </w:r>
      <w:r>
        <w:rPr>
          <w:rFonts w:ascii="Times New Roman" w:eastAsia="宋体" w:hAnsi="Times New Roman" w:cs="Times New Roman"/>
          <w:bCs/>
          <w:kern w:val="44"/>
          <w:szCs w:val="44"/>
        </w:rPr>
        <w:t>主机安装在屋面或室外平台上，主机与基础间的隔振装置应符合设计要求，并应采取防雷措施和可靠的接地措施；</w:t>
      </w:r>
    </w:p>
    <w:p w14:paraId="40BCDDD1" w14:textId="77777777" w:rsidR="008C2768" w:rsidRDefault="00953894">
      <w:pPr>
        <w:spacing w:line="440" w:lineRule="exact"/>
        <w:ind w:firstLineChars="200" w:firstLine="422"/>
        <w:rPr>
          <w:rFonts w:ascii="Times New Roman" w:eastAsia="宋体" w:hAnsi="Times New Roman" w:cs="Times New Roman"/>
          <w:bCs/>
          <w:kern w:val="44"/>
          <w:szCs w:val="44"/>
        </w:rPr>
      </w:pPr>
      <w:r>
        <w:rPr>
          <w:rFonts w:ascii="Times New Roman" w:eastAsia="宋体" w:hAnsi="Times New Roman" w:cs="Times New Roman"/>
          <w:b/>
          <w:kern w:val="44"/>
          <w:szCs w:val="44"/>
        </w:rPr>
        <w:t>2</w:t>
      </w:r>
      <w:r>
        <w:rPr>
          <w:rFonts w:ascii="Times New Roman" w:eastAsia="宋体" w:hAnsi="Times New Roman" w:cs="Times New Roman"/>
          <w:bCs/>
          <w:kern w:val="44"/>
          <w:szCs w:val="44"/>
        </w:rPr>
        <w:t xml:space="preserve"> </w:t>
      </w:r>
      <w:r>
        <w:rPr>
          <w:rFonts w:ascii="Times New Roman" w:eastAsia="宋体" w:hAnsi="Times New Roman" w:cs="Times New Roman"/>
          <w:bCs/>
          <w:kern w:val="44"/>
          <w:szCs w:val="44"/>
        </w:rPr>
        <w:t>主机配管与室内机安装应同步进行；</w:t>
      </w:r>
    </w:p>
    <w:p w14:paraId="2896779D" w14:textId="77777777" w:rsidR="008C2768" w:rsidRDefault="00953894">
      <w:pPr>
        <w:spacing w:line="440" w:lineRule="exact"/>
        <w:ind w:firstLineChars="200" w:firstLine="422"/>
        <w:rPr>
          <w:rFonts w:ascii="Times New Roman" w:eastAsia="宋体" w:hAnsi="Times New Roman" w:cs="Times New Roman"/>
          <w:bCs/>
          <w:kern w:val="44"/>
          <w:szCs w:val="44"/>
        </w:rPr>
      </w:pPr>
      <w:r>
        <w:rPr>
          <w:rFonts w:ascii="Times New Roman" w:eastAsia="宋体" w:hAnsi="Times New Roman" w:cs="Times New Roman"/>
          <w:b/>
          <w:kern w:val="44"/>
          <w:szCs w:val="44"/>
        </w:rPr>
        <w:t>3</w:t>
      </w:r>
      <w:r>
        <w:rPr>
          <w:rFonts w:ascii="Times New Roman" w:eastAsia="宋体" w:hAnsi="Times New Roman" w:cs="Times New Roman"/>
          <w:bCs/>
          <w:kern w:val="44"/>
          <w:szCs w:val="44"/>
        </w:rPr>
        <w:t xml:space="preserve"> </w:t>
      </w:r>
      <w:r>
        <w:rPr>
          <w:rFonts w:ascii="Times New Roman" w:eastAsia="宋体" w:hAnsi="Times New Roman" w:cs="Times New Roman"/>
          <w:bCs/>
          <w:kern w:val="44"/>
          <w:szCs w:val="44"/>
        </w:rPr>
        <w:t>主机安装的位置应符合设计要求。同规格设备成排就位时，目测排列应整齐，允许偏差不应大于</w:t>
      </w:r>
      <w:r>
        <w:rPr>
          <w:rFonts w:ascii="Times New Roman" w:eastAsia="宋体" w:hAnsi="Times New Roman" w:cs="Times New Roman"/>
          <w:bCs/>
          <w:kern w:val="44"/>
          <w:szCs w:val="44"/>
        </w:rPr>
        <w:t>100mm</w:t>
      </w:r>
      <w:r>
        <w:rPr>
          <w:rFonts w:ascii="Times New Roman" w:eastAsia="宋体" w:hAnsi="Times New Roman" w:cs="Times New Roman"/>
          <w:bCs/>
          <w:kern w:val="44"/>
          <w:szCs w:val="44"/>
        </w:rPr>
        <w:t>；水力开关的前端宜有</w:t>
      </w:r>
      <w:r>
        <w:rPr>
          <w:rFonts w:ascii="Times New Roman" w:eastAsia="宋体" w:hAnsi="Times New Roman" w:cs="Times New Roman"/>
          <w:bCs/>
          <w:kern w:val="44"/>
          <w:szCs w:val="44"/>
        </w:rPr>
        <w:t>4</w:t>
      </w:r>
      <w:r>
        <w:rPr>
          <w:rFonts w:ascii="Times New Roman" w:eastAsia="宋体" w:hAnsi="Times New Roman" w:cs="Times New Roman"/>
          <w:bCs/>
          <w:kern w:val="44"/>
          <w:szCs w:val="44"/>
        </w:rPr>
        <w:t>倍管径及以上的直管段；</w:t>
      </w:r>
    </w:p>
    <w:p w14:paraId="2F778FF6" w14:textId="77777777" w:rsidR="008C2768" w:rsidRDefault="00953894">
      <w:pPr>
        <w:spacing w:line="440" w:lineRule="exact"/>
        <w:ind w:firstLineChars="200" w:firstLine="422"/>
        <w:rPr>
          <w:rFonts w:ascii="Times New Roman" w:eastAsia="宋体" w:hAnsi="Times New Roman" w:cs="Times New Roman"/>
          <w:bCs/>
          <w:kern w:val="44"/>
          <w:szCs w:val="44"/>
        </w:rPr>
      </w:pPr>
      <w:r>
        <w:rPr>
          <w:rFonts w:ascii="Times New Roman" w:eastAsia="宋体" w:hAnsi="Times New Roman" w:cs="Times New Roman"/>
          <w:b/>
          <w:kern w:val="44"/>
          <w:szCs w:val="44"/>
        </w:rPr>
        <w:t xml:space="preserve">4 </w:t>
      </w:r>
      <w:r>
        <w:rPr>
          <w:rFonts w:ascii="Times New Roman" w:eastAsia="宋体" w:hAnsi="Times New Roman" w:cs="Times New Roman"/>
          <w:bCs/>
          <w:kern w:val="44"/>
          <w:szCs w:val="44"/>
        </w:rPr>
        <w:t>主机四周应按设备技术文件要求，留有设备维修空间；设备进风通道的宽度不应小于</w:t>
      </w:r>
      <w:r>
        <w:rPr>
          <w:rFonts w:ascii="Times New Roman" w:eastAsia="宋体" w:hAnsi="Times New Roman" w:cs="Times New Roman"/>
          <w:bCs/>
          <w:kern w:val="44"/>
          <w:szCs w:val="44"/>
        </w:rPr>
        <w:t>1.2</w:t>
      </w:r>
      <w:r>
        <w:rPr>
          <w:rFonts w:ascii="Times New Roman" w:eastAsia="宋体" w:hAnsi="Times New Roman" w:cs="Times New Roman"/>
          <w:bCs/>
          <w:kern w:val="44"/>
          <w:szCs w:val="44"/>
        </w:rPr>
        <w:t>倍的进风口高度；当两个及以上主机进风口共用一个通道时，间距宽度不应小于</w:t>
      </w:r>
      <w:proofErr w:type="gramStart"/>
      <w:r>
        <w:rPr>
          <w:rFonts w:ascii="Times New Roman" w:eastAsia="宋体" w:hAnsi="Times New Roman" w:cs="Times New Roman"/>
          <w:bCs/>
          <w:kern w:val="44"/>
          <w:szCs w:val="44"/>
        </w:rPr>
        <w:t>2</w:t>
      </w:r>
      <w:r>
        <w:rPr>
          <w:rFonts w:ascii="Times New Roman" w:eastAsia="宋体" w:hAnsi="Times New Roman" w:cs="Times New Roman"/>
          <w:bCs/>
          <w:kern w:val="44"/>
          <w:szCs w:val="44"/>
        </w:rPr>
        <w:t>倍进</w:t>
      </w:r>
      <w:proofErr w:type="gramEnd"/>
      <w:r>
        <w:rPr>
          <w:rFonts w:ascii="Times New Roman" w:eastAsia="宋体" w:hAnsi="Times New Roman" w:cs="Times New Roman"/>
          <w:bCs/>
          <w:kern w:val="44"/>
          <w:szCs w:val="44"/>
        </w:rPr>
        <w:t>风口高度；</w:t>
      </w:r>
    </w:p>
    <w:p w14:paraId="18DAA69D" w14:textId="77777777" w:rsidR="008C2768" w:rsidRDefault="00953894">
      <w:pPr>
        <w:spacing w:line="440" w:lineRule="exact"/>
        <w:ind w:firstLineChars="200" w:firstLine="422"/>
        <w:rPr>
          <w:rFonts w:ascii="Times New Roman" w:eastAsia="宋体" w:hAnsi="Times New Roman" w:cs="Times New Roman"/>
          <w:bCs/>
          <w:kern w:val="44"/>
          <w:szCs w:val="44"/>
        </w:rPr>
      </w:pPr>
      <w:r>
        <w:rPr>
          <w:rFonts w:ascii="Times New Roman" w:eastAsia="宋体" w:hAnsi="Times New Roman" w:cs="Times New Roman"/>
          <w:b/>
          <w:kern w:val="44"/>
          <w:szCs w:val="44"/>
        </w:rPr>
        <w:t xml:space="preserve">5 </w:t>
      </w:r>
      <w:r>
        <w:rPr>
          <w:rFonts w:ascii="Times New Roman" w:eastAsia="宋体" w:hAnsi="Times New Roman" w:cs="Times New Roman"/>
          <w:bCs/>
          <w:kern w:val="44"/>
          <w:szCs w:val="44"/>
        </w:rPr>
        <w:t>当主机设有结构围挡和隔音屏障时，不得影响主机正常运行的通风要求。</w:t>
      </w:r>
    </w:p>
    <w:p w14:paraId="17368B23" w14:textId="77777777" w:rsidR="008C2768" w:rsidRDefault="00953894">
      <w:pPr>
        <w:spacing w:line="440" w:lineRule="exact"/>
        <w:rPr>
          <w:rFonts w:ascii="Times New Roman" w:eastAsia="宋体" w:hAnsi="Times New Roman" w:cs="Times New Roman"/>
          <w:bCs/>
          <w:kern w:val="44"/>
          <w:szCs w:val="44"/>
        </w:rPr>
      </w:pPr>
      <w:r>
        <w:rPr>
          <w:rFonts w:ascii="Times New Roman" w:eastAsia="宋体" w:hAnsi="Times New Roman" w:cs="Times New Roman"/>
          <w:b/>
          <w:bCs/>
          <w:kern w:val="0"/>
          <w:szCs w:val="21"/>
        </w:rPr>
        <w:t xml:space="preserve">7.5.5  </w:t>
      </w:r>
      <w:r>
        <w:rPr>
          <w:rFonts w:ascii="Times New Roman" w:eastAsia="宋体" w:hAnsi="Times New Roman" w:cs="Times New Roman"/>
          <w:bCs/>
          <w:kern w:val="44"/>
          <w:szCs w:val="44"/>
        </w:rPr>
        <w:t>管道安装的坡向、坡度应符合设计要求。</w:t>
      </w:r>
    </w:p>
    <w:p w14:paraId="228476BD" w14:textId="77777777" w:rsidR="008C2768" w:rsidRDefault="00953894">
      <w:pPr>
        <w:spacing w:line="440" w:lineRule="exact"/>
        <w:rPr>
          <w:rFonts w:ascii="Times New Roman" w:eastAsia="宋体" w:hAnsi="Times New Roman" w:cs="Times New Roman"/>
          <w:kern w:val="0"/>
          <w:szCs w:val="21"/>
        </w:rPr>
      </w:pPr>
      <w:r>
        <w:rPr>
          <w:rFonts w:ascii="Times New Roman" w:eastAsia="宋体" w:hAnsi="Times New Roman" w:cs="Times New Roman"/>
          <w:b/>
          <w:bCs/>
          <w:kern w:val="0"/>
          <w:szCs w:val="21"/>
        </w:rPr>
        <w:t xml:space="preserve">7.5.6  </w:t>
      </w:r>
      <w:r>
        <w:rPr>
          <w:rFonts w:ascii="Times New Roman" w:eastAsia="宋体" w:hAnsi="Times New Roman" w:cs="Times New Roman"/>
          <w:kern w:val="0"/>
          <w:szCs w:val="21"/>
        </w:rPr>
        <w:t>管道采用螺纹连接时，螺纹应清洁规整，断丝或缺丝不应大于螺纹全扣数的</w:t>
      </w:r>
      <w:r>
        <w:rPr>
          <w:rFonts w:ascii="Times New Roman" w:eastAsia="宋体" w:hAnsi="Times New Roman" w:cs="Times New Roman"/>
          <w:kern w:val="0"/>
          <w:szCs w:val="21"/>
        </w:rPr>
        <w:t>10%</w:t>
      </w:r>
      <w:r>
        <w:rPr>
          <w:rFonts w:ascii="Times New Roman" w:eastAsia="宋体" w:hAnsi="Times New Roman" w:cs="Times New Roman"/>
          <w:kern w:val="0"/>
          <w:szCs w:val="21"/>
        </w:rPr>
        <w:t>。管道连接应牢固，接口处的外露螺纹应为</w:t>
      </w:r>
      <w:r>
        <w:rPr>
          <w:rFonts w:ascii="Times New Roman" w:eastAsia="宋体" w:hAnsi="Times New Roman" w:cs="Times New Roman"/>
          <w:kern w:val="0"/>
          <w:szCs w:val="21"/>
        </w:rPr>
        <w:t>2</w:t>
      </w:r>
      <w:r>
        <w:rPr>
          <w:rFonts w:ascii="Times New Roman" w:eastAsia="宋体" w:hAnsi="Times New Roman" w:cs="Times New Roman"/>
          <w:kern w:val="0"/>
          <w:szCs w:val="21"/>
        </w:rPr>
        <w:t>扣</w:t>
      </w:r>
      <w:r>
        <w:rPr>
          <w:rFonts w:ascii="Times New Roman" w:eastAsia="宋体" w:hAnsi="Times New Roman" w:cs="Times New Roman"/>
          <w:kern w:val="0"/>
          <w:szCs w:val="21"/>
        </w:rPr>
        <w:t>~3</w:t>
      </w:r>
      <w:r>
        <w:rPr>
          <w:rFonts w:ascii="Times New Roman" w:eastAsia="宋体" w:hAnsi="Times New Roman" w:cs="Times New Roman"/>
          <w:kern w:val="0"/>
          <w:szCs w:val="21"/>
        </w:rPr>
        <w:t>扣，不应有外露填料。镀锌管道的镀锌层应保护完好，局部破损处应进行防腐处理。管道采用焊接时，应注意坡口质量、对口间隙、错边量、纵焊缝位置等不得有裂纹、锈皮、熔渣和其他影响焊接质量的杂物，不合格的焊口应进行修整。</w:t>
      </w:r>
    </w:p>
    <w:p w14:paraId="4ECBECE7" w14:textId="77777777" w:rsidR="008C2768" w:rsidRDefault="00953894">
      <w:pPr>
        <w:spacing w:line="440" w:lineRule="exact"/>
        <w:rPr>
          <w:rFonts w:ascii="Times New Roman" w:eastAsia="宋体" w:hAnsi="Times New Roman" w:cs="Times New Roman"/>
          <w:kern w:val="0"/>
          <w:szCs w:val="21"/>
        </w:rPr>
      </w:pPr>
      <w:r>
        <w:rPr>
          <w:rFonts w:ascii="Times New Roman" w:eastAsia="宋体" w:hAnsi="Times New Roman" w:cs="Times New Roman"/>
          <w:b/>
          <w:bCs/>
          <w:kern w:val="0"/>
          <w:szCs w:val="21"/>
        </w:rPr>
        <w:t>7.5.7</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管道、金属支架和设备的防腐和涂漆应附着良好，无脱皮、气泡、流淌和漏涂缺陷。</w:t>
      </w:r>
    </w:p>
    <w:p w14:paraId="004C3543"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60" w:name="_Toc25579"/>
      <w:bookmarkStart w:id="261" w:name="_Toc14230"/>
      <w:bookmarkStart w:id="262" w:name="_Toc28025"/>
      <w:bookmarkStart w:id="263" w:name="_Toc19723"/>
      <w:bookmarkStart w:id="264" w:name="_Toc114564561"/>
      <w:r>
        <w:rPr>
          <w:rFonts w:ascii="Times New Roman" w:eastAsia="宋体" w:hAnsi="Times New Roman" w:cs="Times New Roman"/>
          <w:b/>
          <w:bCs/>
          <w:szCs w:val="21"/>
        </w:rPr>
        <w:lastRenderedPageBreak/>
        <w:t xml:space="preserve">7.6  </w:t>
      </w:r>
      <w:r>
        <w:rPr>
          <w:rFonts w:ascii="Times New Roman" w:eastAsia="宋体" w:hAnsi="Times New Roman" w:cs="Times New Roman"/>
          <w:b/>
          <w:bCs/>
          <w:szCs w:val="21"/>
        </w:rPr>
        <w:t>成品保护</w:t>
      </w:r>
      <w:bookmarkEnd w:id="260"/>
      <w:bookmarkEnd w:id="261"/>
      <w:bookmarkEnd w:id="262"/>
      <w:bookmarkEnd w:id="263"/>
      <w:bookmarkEnd w:id="264"/>
    </w:p>
    <w:p w14:paraId="06A3E891"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b/>
          <w:szCs w:val="21"/>
        </w:rPr>
        <w:t xml:space="preserve">7.6.1  </w:t>
      </w:r>
      <w:r>
        <w:rPr>
          <w:rFonts w:ascii="Times New Roman" w:eastAsia="宋体" w:hAnsi="Times New Roman" w:cs="Times New Roman"/>
          <w:kern w:val="44"/>
          <w:szCs w:val="21"/>
        </w:rPr>
        <w:t>主机从工厂运至工地现场，吊装前，包装应保持良好。</w:t>
      </w:r>
    </w:p>
    <w:p w14:paraId="591DB002"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b/>
          <w:szCs w:val="21"/>
        </w:rPr>
        <w:t>7.6.2</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吊装时，搬运应小心轻放，机体垂直。</w:t>
      </w:r>
    </w:p>
    <w:p w14:paraId="62F620D1"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b/>
          <w:szCs w:val="21"/>
        </w:rPr>
        <w:t>7.6.3</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吊运前，应核对设备重量，吊运捆扎应稳固；吊运时，应避免撞击到其它物体产生滑动。</w:t>
      </w:r>
    </w:p>
    <w:p w14:paraId="1755CEB1"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b/>
          <w:szCs w:val="21"/>
        </w:rPr>
        <w:t>7.6.4</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有公共底座主机的吊装，其受力点不得使主机底座产生扭曲和变形。</w:t>
      </w:r>
    </w:p>
    <w:p w14:paraId="51E70AD5" w14:textId="77777777" w:rsidR="008C2768" w:rsidRDefault="00953894">
      <w:pPr>
        <w:spacing w:line="440" w:lineRule="exact"/>
        <w:rPr>
          <w:rFonts w:ascii="Times New Roman" w:eastAsia="宋体" w:hAnsi="Times New Roman" w:cs="Times New Roman"/>
          <w:kern w:val="44"/>
          <w:szCs w:val="21"/>
        </w:rPr>
      </w:pPr>
      <w:r>
        <w:rPr>
          <w:rFonts w:ascii="Times New Roman" w:eastAsia="宋体" w:hAnsi="Times New Roman" w:cs="Times New Roman"/>
          <w:b/>
          <w:szCs w:val="21"/>
        </w:rPr>
        <w:t xml:space="preserve">7.6.5  </w:t>
      </w:r>
      <w:r>
        <w:rPr>
          <w:rFonts w:ascii="Times New Roman" w:eastAsia="宋体" w:hAnsi="Times New Roman" w:cs="Times New Roman"/>
          <w:kern w:val="44"/>
          <w:szCs w:val="21"/>
        </w:rPr>
        <w:t>施工完毕或施工中断的管道，应及时进行封堵，防止垃圾、异物进入管道内，造成堵塞。</w:t>
      </w:r>
    </w:p>
    <w:p w14:paraId="27975F81" w14:textId="77777777" w:rsidR="008C2768" w:rsidRDefault="00953894">
      <w:pPr>
        <w:spacing w:line="440" w:lineRule="exact"/>
        <w:rPr>
          <w:rFonts w:ascii="Times New Roman" w:eastAsia="宋体" w:hAnsi="Times New Roman" w:cs="Times New Roman"/>
          <w:kern w:val="44"/>
          <w:szCs w:val="21"/>
        </w:rPr>
      </w:pPr>
      <w:r>
        <w:rPr>
          <w:rFonts w:ascii="Times New Roman" w:eastAsia="宋体" w:hAnsi="Times New Roman" w:cs="Times New Roman"/>
          <w:b/>
          <w:bCs/>
          <w:kern w:val="44"/>
          <w:szCs w:val="21"/>
        </w:rPr>
        <w:t>7.6.6</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对已就位安装的设备，应加强成品保护，不得损坏，并对设备进行防撞、防碰、防雨、防尘保护。</w:t>
      </w:r>
    </w:p>
    <w:p w14:paraId="75378E55"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65" w:name="_Toc23137"/>
      <w:bookmarkStart w:id="266" w:name="_Toc20851"/>
      <w:bookmarkStart w:id="267" w:name="_Toc17185"/>
      <w:bookmarkStart w:id="268" w:name="_Toc219"/>
      <w:bookmarkStart w:id="269" w:name="_Toc114564562"/>
      <w:r>
        <w:rPr>
          <w:rFonts w:ascii="Times New Roman" w:eastAsia="宋体" w:hAnsi="Times New Roman" w:cs="Times New Roman"/>
          <w:b/>
          <w:bCs/>
          <w:szCs w:val="21"/>
        </w:rPr>
        <w:t xml:space="preserve">7.7  </w:t>
      </w:r>
      <w:r>
        <w:rPr>
          <w:rFonts w:ascii="Times New Roman" w:eastAsia="宋体" w:hAnsi="Times New Roman" w:cs="Times New Roman"/>
          <w:b/>
          <w:bCs/>
          <w:szCs w:val="21"/>
        </w:rPr>
        <w:t>注意事项</w:t>
      </w:r>
      <w:bookmarkEnd w:id="265"/>
      <w:bookmarkEnd w:id="266"/>
      <w:bookmarkEnd w:id="267"/>
      <w:bookmarkEnd w:id="268"/>
      <w:bookmarkEnd w:id="269"/>
    </w:p>
    <w:p w14:paraId="6F5C551A" w14:textId="77777777" w:rsidR="008C2768" w:rsidRDefault="00953894">
      <w:pPr>
        <w:snapToGrid w:val="0"/>
        <w:spacing w:line="360" w:lineRule="auto"/>
        <w:rPr>
          <w:rFonts w:ascii="Times New Roman" w:eastAsia="宋体" w:hAnsi="Times New Roman" w:cs="Times New Roman"/>
          <w:kern w:val="44"/>
          <w:szCs w:val="21"/>
        </w:rPr>
      </w:pPr>
      <w:r>
        <w:rPr>
          <w:rFonts w:ascii="Times New Roman" w:eastAsia="宋体" w:hAnsi="Times New Roman" w:cs="Times New Roman"/>
          <w:b/>
          <w:bCs/>
          <w:kern w:val="44"/>
          <w:szCs w:val="21"/>
        </w:rPr>
        <w:t>7.7.1</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主机吊装时，人员不得站立于机体下方或附近。</w:t>
      </w:r>
    </w:p>
    <w:p w14:paraId="4439BAF5" w14:textId="77777777" w:rsidR="008C2768" w:rsidRDefault="00953894">
      <w:pPr>
        <w:snapToGrid w:val="0"/>
        <w:spacing w:line="360" w:lineRule="auto"/>
        <w:rPr>
          <w:rFonts w:ascii="Times New Roman" w:eastAsia="宋体" w:hAnsi="Times New Roman" w:cs="Times New Roman"/>
          <w:kern w:val="44"/>
          <w:szCs w:val="21"/>
        </w:rPr>
      </w:pPr>
      <w:r>
        <w:rPr>
          <w:rFonts w:ascii="Times New Roman" w:eastAsia="宋体" w:hAnsi="Times New Roman" w:cs="Times New Roman"/>
          <w:b/>
          <w:bCs/>
          <w:kern w:val="44"/>
          <w:szCs w:val="21"/>
        </w:rPr>
        <w:t>7.7.2</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吊索和吊车的选择应参考主机的重量参数表选择。</w:t>
      </w:r>
    </w:p>
    <w:p w14:paraId="75C63439" w14:textId="77777777" w:rsidR="008C2768" w:rsidRDefault="00953894">
      <w:pPr>
        <w:snapToGrid w:val="0"/>
        <w:spacing w:line="360" w:lineRule="auto"/>
        <w:rPr>
          <w:rFonts w:ascii="Times New Roman" w:eastAsia="宋体" w:hAnsi="Times New Roman" w:cs="Times New Roman"/>
          <w:kern w:val="44"/>
          <w:szCs w:val="21"/>
        </w:rPr>
      </w:pPr>
      <w:r>
        <w:rPr>
          <w:rFonts w:ascii="Times New Roman" w:eastAsia="宋体" w:hAnsi="Times New Roman" w:cs="Times New Roman"/>
          <w:b/>
          <w:bCs/>
          <w:szCs w:val="21"/>
        </w:rPr>
        <w:t>7.7.3</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主机设备安装过程中的搬运和吊装，应在设备工程师和安全员的指导下进行。操作人员应持有起重工上岗证书。吊装前，应熟悉设备说明书、设备重量、重心及易损伤部位。吊具应符合吊装要求，无损伤和缺陷。设备吊装前，应进行试吊，离地</w:t>
      </w:r>
      <w:r>
        <w:rPr>
          <w:rFonts w:ascii="Times New Roman" w:eastAsia="宋体" w:hAnsi="Times New Roman" w:cs="Times New Roman"/>
          <w:kern w:val="44"/>
          <w:szCs w:val="21"/>
        </w:rPr>
        <w:t>100mm</w:t>
      </w:r>
      <w:r>
        <w:rPr>
          <w:rFonts w:ascii="Times New Roman" w:eastAsia="宋体" w:hAnsi="Times New Roman" w:cs="Times New Roman"/>
          <w:kern w:val="44"/>
          <w:szCs w:val="21"/>
        </w:rPr>
        <w:t>，无异常后，方可正式吊装。</w:t>
      </w:r>
    </w:p>
    <w:p w14:paraId="4FCE6C23" w14:textId="77777777" w:rsidR="008C2768" w:rsidRDefault="00953894">
      <w:pPr>
        <w:snapToGrid w:val="0"/>
        <w:spacing w:line="360" w:lineRule="auto"/>
        <w:rPr>
          <w:rFonts w:ascii="Times New Roman" w:eastAsia="宋体" w:hAnsi="Times New Roman" w:cs="Times New Roman"/>
          <w:kern w:val="44"/>
          <w:szCs w:val="21"/>
        </w:rPr>
      </w:pPr>
      <w:r>
        <w:rPr>
          <w:rFonts w:ascii="Times New Roman" w:eastAsia="宋体" w:hAnsi="Times New Roman" w:cs="Times New Roman"/>
          <w:b/>
          <w:bCs/>
          <w:kern w:val="44"/>
          <w:szCs w:val="21"/>
        </w:rPr>
        <w:t xml:space="preserve">7.7.4 </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雨季施工时，应采取防雨措施，不得雨淋和被水浸泡。冬季施工时，应采取防雪防冻措施，不得使管道冻裂。</w:t>
      </w:r>
    </w:p>
    <w:p w14:paraId="3D175740" w14:textId="77777777" w:rsidR="008C2768" w:rsidRDefault="00953894">
      <w:pPr>
        <w:snapToGrid w:val="0"/>
        <w:spacing w:line="360" w:lineRule="auto"/>
        <w:rPr>
          <w:rFonts w:ascii="Times New Roman" w:eastAsia="宋体" w:hAnsi="Times New Roman" w:cs="Times New Roman"/>
          <w:kern w:val="44"/>
          <w:szCs w:val="21"/>
        </w:rPr>
      </w:pPr>
      <w:r>
        <w:rPr>
          <w:rFonts w:ascii="Times New Roman" w:eastAsia="宋体" w:hAnsi="Times New Roman" w:cs="Times New Roman"/>
          <w:b/>
          <w:bCs/>
          <w:kern w:val="44"/>
          <w:szCs w:val="21"/>
        </w:rPr>
        <w:t>7.7.5</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系统冲洗、调试时，应按施工方案进行，排水、电气系统应安全可靠。</w:t>
      </w:r>
    </w:p>
    <w:p w14:paraId="437B189A" w14:textId="77777777" w:rsidR="008C2768" w:rsidRDefault="00953894">
      <w:pPr>
        <w:autoSpaceDE w:val="0"/>
        <w:autoSpaceDN w:val="0"/>
        <w:adjustRightInd w:val="0"/>
        <w:spacing w:line="360" w:lineRule="auto"/>
        <w:jc w:val="left"/>
        <w:rPr>
          <w:rFonts w:ascii="Times New Roman" w:eastAsia="宋体" w:hAnsi="Times New Roman" w:cs="Times New Roman"/>
          <w:szCs w:val="21"/>
        </w:rPr>
      </w:pPr>
      <w:r>
        <w:rPr>
          <w:rFonts w:ascii="Times New Roman" w:eastAsia="宋体" w:hAnsi="Times New Roman" w:cs="Times New Roman"/>
          <w:b/>
          <w:bCs/>
          <w:kern w:val="44"/>
          <w:szCs w:val="21"/>
        </w:rPr>
        <w:t xml:space="preserve">7.7.6  </w:t>
      </w:r>
      <w:r>
        <w:rPr>
          <w:rFonts w:ascii="Times New Roman" w:eastAsia="宋体" w:hAnsi="Times New Roman" w:cs="Times New Roman"/>
          <w:szCs w:val="21"/>
        </w:rPr>
        <w:t>调试设备时应符合下列规定：</w:t>
      </w:r>
    </w:p>
    <w:p w14:paraId="646BAA6E" w14:textId="77777777" w:rsidR="008C2768" w:rsidRDefault="00953894">
      <w:pPr>
        <w:autoSpaceDE w:val="0"/>
        <w:autoSpaceDN w:val="0"/>
        <w:adjustRightIn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热泵设备生产厂家应配合各设备单机试运转；</w:t>
      </w:r>
    </w:p>
    <w:p w14:paraId="117619AD" w14:textId="77777777" w:rsidR="008C2768" w:rsidRDefault="00953894">
      <w:pPr>
        <w:spacing w:line="440" w:lineRule="exact"/>
        <w:rPr>
          <w:rFonts w:ascii="Times New Roman" w:eastAsia="宋体" w:hAnsi="Times New Roman" w:cs="Times New Roman"/>
          <w:kern w:val="44"/>
          <w:szCs w:val="21"/>
        </w:rPr>
      </w:pPr>
      <w:r>
        <w:rPr>
          <w:rFonts w:ascii="Times New Roman" w:eastAsia="宋体" w:hAnsi="Times New Roman" w:cs="Times New Roman"/>
          <w:szCs w:val="21"/>
        </w:rPr>
        <w:t xml:space="preserve">   </w:t>
      </w:r>
      <w:r>
        <w:rPr>
          <w:rFonts w:ascii="Times New Roman" w:eastAsia="宋体" w:hAnsi="Times New Roman" w:cs="Times New Roman"/>
          <w:b/>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管道系</w:t>
      </w:r>
      <w:r>
        <w:rPr>
          <w:rFonts w:ascii="Times New Roman" w:eastAsia="宋体" w:hAnsi="Times New Roman" w:cs="Times New Roman"/>
          <w:kern w:val="44"/>
          <w:szCs w:val="21"/>
        </w:rPr>
        <w:t>统配备好排气阀；机房管道与末端系统接口处的阀门均先关闭，系统充满水后逐个打开，不得有渗、漏水现象；</w:t>
      </w:r>
      <w:r>
        <w:rPr>
          <w:rFonts w:ascii="Times New Roman" w:eastAsia="宋体" w:hAnsi="Times New Roman" w:cs="Times New Roman"/>
          <w:kern w:val="44"/>
          <w:szCs w:val="21"/>
        </w:rPr>
        <w:t xml:space="preserve"> </w:t>
      </w:r>
    </w:p>
    <w:p w14:paraId="7AC3C1E8"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kern w:val="44"/>
          <w:szCs w:val="21"/>
        </w:rPr>
        <w:t xml:space="preserve">   </w:t>
      </w:r>
      <w:r>
        <w:rPr>
          <w:rFonts w:ascii="Times New Roman" w:eastAsia="宋体" w:hAnsi="Times New Roman" w:cs="Times New Roman"/>
          <w:b/>
          <w:kern w:val="44"/>
          <w:szCs w:val="21"/>
        </w:rPr>
        <w:t>3</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设备启动前，供电系统应正常，电气接线正确；</w:t>
      </w:r>
    </w:p>
    <w:p w14:paraId="42F2ED19"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kern w:val="44"/>
          <w:szCs w:val="21"/>
        </w:rPr>
        <w:t xml:space="preserve">   </w:t>
      </w:r>
      <w:r>
        <w:rPr>
          <w:rFonts w:ascii="Times New Roman" w:eastAsia="宋体" w:hAnsi="Times New Roman" w:cs="Times New Roman"/>
          <w:b/>
          <w:kern w:val="44"/>
          <w:szCs w:val="21"/>
        </w:rPr>
        <w:t>4</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末端系统</w:t>
      </w:r>
      <w:proofErr w:type="gramStart"/>
      <w:r>
        <w:rPr>
          <w:rFonts w:ascii="Times New Roman" w:eastAsia="宋体" w:hAnsi="Times New Roman" w:cs="Times New Roman"/>
          <w:kern w:val="44"/>
          <w:szCs w:val="21"/>
        </w:rPr>
        <w:t>水联合</w:t>
      </w:r>
      <w:proofErr w:type="gramEnd"/>
      <w:r>
        <w:rPr>
          <w:rFonts w:ascii="Times New Roman" w:eastAsia="宋体" w:hAnsi="Times New Roman" w:cs="Times New Roman"/>
          <w:kern w:val="44"/>
          <w:szCs w:val="21"/>
        </w:rPr>
        <w:t>试运</w:t>
      </w:r>
      <w:r>
        <w:rPr>
          <w:rFonts w:ascii="Times New Roman" w:eastAsia="宋体" w:hAnsi="Times New Roman" w:cs="Times New Roman"/>
          <w:szCs w:val="21"/>
        </w:rPr>
        <w:t>转时，应先启动循环泵，正常运行</w:t>
      </w:r>
      <w:r>
        <w:rPr>
          <w:rFonts w:ascii="Times New Roman" w:eastAsia="宋体" w:hAnsi="Times New Roman" w:cs="Times New Roman"/>
          <w:szCs w:val="21"/>
        </w:rPr>
        <w:t>8</w:t>
      </w:r>
      <w:r>
        <w:rPr>
          <w:rFonts w:ascii="Times New Roman" w:eastAsia="宋体" w:hAnsi="Times New Roman" w:cs="Times New Roman"/>
          <w:szCs w:val="21"/>
        </w:rPr>
        <w:t>小时后，启动热泵，进行系统调试。</w:t>
      </w:r>
    </w:p>
    <w:p w14:paraId="7C7EAFD2"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kern w:val="44"/>
          <w:szCs w:val="21"/>
        </w:rPr>
        <w:t xml:space="preserve">7.7.7  </w:t>
      </w:r>
      <w:r>
        <w:rPr>
          <w:rFonts w:ascii="Times New Roman" w:eastAsia="宋体" w:hAnsi="Times New Roman" w:cs="Times New Roman"/>
          <w:kern w:val="44"/>
          <w:szCs w:val="21"/>
        </w:rPr>
        <w:t>所有隐蔽工程施工隐蔽前，由建设单位、监理单位和施工单位共同验收，验收应符合现行国家标准《建筑工程施工质量验收统一标准》</w:t>
      </w:r>
      <w:r>
        <w:rPr>
          <w:rFonts w:ascii="Times New Roman" w:eastAsia="宋体" w:hAnsi="Times New Roman" w:cs="Times New Roman"/>
          <w:kern w:val="44"/>
          <w:szCs w:val="21"/>
        </w:rPr>
        <w:t>GB 50300</w:t>
      </w:r>
      <w:r>
        <w:rPr>
          <w:rFonts w:ascii="Times New Roman" w:eastAsia="宋体" w:hAnsi="Times New Roman" w:cs="Times New Roman"/>
          <w:kern w:val="44"/>
          <w:szCs w:val="21"/>
        </w:rPr>
        <w:t>的规定，并形成验收文件。</w:t>
      </w:r>
    </w:p>
    <w:p w14:paraId="232C0008"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bCs/>
          <w:szCs w:val="21"/>
        </w:rPr>
        <w:lastRenderedPageBreak/>
        <w:t xml:space="preserve">7.7.8  </w:t>
      </w:r>
      <w:r>
        <w:rPr>
          <w:rFonts w:ascii="Times New Roman" w:eastAsia="宋体" w:hAnsi="Times New Roman" w:cs="Times New Roman"/>
          <w:szCs w:val="21"/>
        </w:rPr>
        <w:t>主机运行应注意下列事项：</w:t>
      </w:r>
    </w:p>
    <w:p w14:paraId="6A09E661" w14:textId="77777777" w:rsidR="008C2768" w:rsidRDefault="00953894">
      <w:pPr>
        <w:spacing w:line="360" w:lineRule="auto"/>
        <w:rPr>
          <w:rFonts w:ascii="Times New Roman" w:eastAsia="宋体" w:hAnsi="Times New Roman" w:cs="Times New Roman"/>
          <w:kern w:val="44"/>
          <w:szCs w:val="21"/>
        </w:rPr>
      </w:pPr>
      <w:r>
        <w:rPr>
          <w:rFonts w:ascii="Times New Roman" w:eastAsia="宋体" w:hAnsi="Times New Roman" w:cs="Times New Roman"/>
          <w:kern w:val="44"/>
          <w:szCs w:val="21"/>
        </w:rPr>
        <w:t xml:space="preserve">    </w:t>
      </w:r>
      <w:r>
        <w:rPr>
          <w:rFonts w:ascii="Times New Roman" w:eastAsia="宋体" w:hAnsi="Times New Roman" w:cs="Times New Roman"/>
          <w:b/>
          <w:szCs w:val="21"/>
        </w:rPr>
        <w:t>1</w:t>
      </w:r>
      <w:r>
        <w:rPr>
          <w:rFonts w:ascii="Times New Roman" w:eastAsia="宋体" w:hAnsi="Times New Roman" w:cs="Times New Roman"/>
          <w:szCs w:val="21"/>
        </w:rPr>
        <w:t xml:space="preserve">  </w:t>
      </w:r>
      <w:r>
        <w:rPr>
          <w:rFonts w:ascii="Times New Roman" w:eastAsia="宋体" w:hAnsi="Times New Roman" w:cs="Times New Roman"/>
          <w:kern w:val="44"/>
          <w:szCs w:val="21"/>
        </w:rPr>
        <w:t>主机在运行过程中，当温度达到用户设定值时，主机应自动停止运转，待水温下降后，主机再自动重新运转；</w:t>
      </w:r>
    </w:p>
    <w:p w14:paraId="18D80F47"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kern w:val="44"/>
          <w:szCs w:val="21"/>
        </w:rPr>
        <w:t xml:space="preserve">2  </w:t>
      </w:r>
      <w:r>
        <w:rPr>
          <w:rFonts w:ascii="Times New Roman" w:eastAsia="宋体" w:hAnsi="Times New Roman" w:cs="Times New Roman"/>
          <w:kern w:val="44"/>
          <w:szCs w:val="21"/>
        </w:rPr>
        <w:t>当室外温度较低，相对湿度较大时，主机在运转过程中，室外热交换器有结霜时，为保证设备正常运转，主机微电脑控制器应根据时间和温度判断，自动进入化霜过程，化霜完毕后，主机自动重新运行；</w:t>
      </w:r>
    </w:p>
    <w:p w14:paraId="33CEC9D2" w14:textId="77777777" w:rsidR="008C2768" w:rsidRDefault="00953894">
      <w:pPr>
        <w:spacing w:line="360" w:lineRule="auto"/>
        <w:ind w:firstLineChars="200" w:firstLine="422"/>
        <w:rPr>
          <w:rFonts w:ascii="Times New Roman" w:eastAsia="宋体" w:hAnsi="Times New Roman" w:cs="Times New Roman"/>
          <w:kern w:val="44"/>
          <w:szCs w:val="21"/>
        </w:rPr>
      </w:pPr>
      <w:r>
        <w:rPr>
          <w:rFonts w:ascii="Times New Roman" w:eastAsia="宋体" w:hAnsi="Times New Roman" w:cs="Times New Roman"/>
          <w:b/>
          <w:bCs/>
          <w:kern w:val="44"/>
          <w:szCs w:val="21"/>
        </w:rPr>
        <w:t>3</w:t>
      </w:r>
      <w:r>
        <w:rPr>
          <w:rFonts w:ascii="Times New Roman" w:eastAsia="宋体" w:hAnsi="Times New Roman" w:cs="Times New Roman"/>
          <w:kern w:val="44"/>
          <w:szCs w:val="21"/>
        </w:rPr>
        <w:t xml:space="preserve">  </w:t>
      </w:r>
      <w:r>
        <w:rPr>
          <w:rFonts w:ascii="Times New Roman" w:eastAsia="宋体" w:hAnsi="Times New Roman" w:cs="Times New Roman"/>
          <w:kern w:val="44"/>
          <w:szCs w:val="21"/>
        </w:rPr>
        <w:t>自来水进主机前，应加水磁化处理器，减缓主机</w:t>
      </w:r>
      <w:proofErr w:type="gramStart"/>
      <w:r>
        <w:rPr>
          <w:rFonts w:ascii="Times New Roman" w:eastAsia="宋体" w:hAnsi="Times New Roman" w:cs="Times New Roman"/>
          <w:kern w:val="44"/>
          <w:szCs w:val="21"/>
        </w:rPr>
        <w:t>板换内</w:t>
      </w:r>
      <w:proofErr w:type="gramEnd"/>
      <w:r>
        <w:rPr>
          <w:rFonts w:ascii="Times New Roman" w:eastAsia="宋体" w:hAnsi="Times New Roman" w:cs="Times New Roman"/>
          <w:kern w:val="44"/>
          <w:szCs w:val="21"/>
        </w:rPr>
        <w:t>和管道内结垢速度；</w:t>
      </w:r>
    </w:p>
    <w:p w14:paraId="1F214B84" w14:textId="77777777" w:rsidR="008C2768" w:rsidRDefault="00953894">
      <w:pPr>
        <w:widowControl/>
        <w:spacing w:line="360" w:lineRule="auto"/>
        <w:ind w:firstLineChars="200" w:firstLine="422"/>
        <w:rPr>
          <w:rFonts w:ascii="Times New Roman" w:eastAsia="宋体" w:hAnsi="Times New Roman" w:cs="Times New Roman"/>
          <w:b/>
          <w:bCs/>
        </w:rPr>
      </w:pPr>
      <w:r>
        <w:rPr>
          <w:rFonts w:ascii="Times New Roman" w:eastAsia="宋体" w:hAnsi="Times New Roman" w:cs="Times New Roman"/>
          <w:b/>
          <w:bCs/>
          <w:kern w:val="44"/>
          <w:szCs w:val="21"/>
        </w:rPr>
        <w:t xml:space="preserve">4  </w:t>
      </w:r>
      <w:r>
        <w:rPr>
          <w:rFonts w:ascii="Times New Roman" w:eastAsia="宋体" w:hAnsi="Times New Roman" w:cs="Times New Roman"/>
          <w:kern w:val="44"/>
          <w:szCs w:val="21"/>
        </w:rPr>
        <w:t>水泵、电磁阀等，不得在系统无水（或无介质）状况下，长时间空转或运行。</w:t>
      </w:r>
    </w:p>
    <w:p w14:paraId="5B5AD2B4" w14:textId="77777777" w:rsidR="008C2768" w:rsidRDefault="00953894">
      <w:pPr>
        <w:widowControl/>
        <w:jc w:val="left"/>
        <w:rPr>
          <w:rFonts w:ascii="Times New Roman" w:eastAsia="宋体" w:hAnsi="Times New Roman" w:cs="Times New Roman"/>
          <w:b/>
          <w:bCs/>
        </w:rPr>
      </w:pPr>
      <w:r>
        <w:rPr>
          <w:rFonts w:ascii="Times New Roman" w:eastAsia="宋体" w:hAnsi="Times New Roman" w:cs="Times New Roman"/>
          <w:b/>
          <w:bCs/>
        </w:rPr>
        <w:br w:type="page"/>
      </w:r>
    </w:p>
    <w:p w14:paraId="465235BB" w14:textId="77777777" w:rsidR="008C2768" w:rsidRDefault="00953894">
      <w:pPr>
        <w:keepNext/>
        <w:keepLines/>
        <w:spacing w:before="340" w:after="330" w:line="576" w:lineRule="auto"/>
        <w:jc w:val="center"/>
        <w:outlineLvl w:val="0"/>
        <w:rPr>
          <w:rFonts w:ascii="Times New Roman" w:eastAsia="宋体" w:hAnsi="Times New Roman" w:cs="Times New Roman"/>
          <w:b/>
          <w:kern w:val="44"/>
          <w:sz w:val="28"/>
          <w:szCs w:val="20"/>
        </w:rPr>
      </w:pPr>
      <w:bookmarkStart w:id="270" w:name="_Toc6156"/>
      <w:bookmarkStart w:id="271" w:name="_Toc11667"/>
      <w:bookmarkStart w:id="272" w:name="_Toc18404"/>
      <w:bookmarkStart w:id="273" w:name="_Toc3848"/>
      <w:bookmarkStart w:id="274" w:name="_Toc114564563"/>
      <w:r>
        <w:rPr>
          <w:rFonts w:ascii="Times New Roman" w:eastAsia="宋体" w:hAnsi="Times New Roman" w:cs="Times New Roman"/>
          <w:b/>
          <w:kern w:val="44"/>
          <w:sz w:val="28"/>
          <w:szCs w:val="20"/>
        </w:rPr>
        <w:lastRenderedPageBreak/>
        <w:t xml:space="preserve">8  </w:t>
      </w:r>
      <w:r>
        <w:rPr>
          <w:rFonts w:ascii="Times New Roman" w:eastAsia="宋体" w:hAnsi="Times New Roman" w:cs="Times New Roman"/>
          <w:b/>
          <w:kern w:val="44"/>
          <w:sz w:val="28"/>
          <w:szCs w:val="20"/>
        </w:rPr>
        <w:t>空气源热泵热水系统</w:t>
      </w:r>
      <w:bookmarkEnd w:id="270"/>
      <w:bookmarkEnd w:id="271"/>
      <w:bookmarkEnd w:id="272"/>
      <w:bookmarkEnd w:id="273"/>
      <w:bookmarkEnd w:id="274"/>
    </w:p>
    <w:p w14:paraId="5AE427D1"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75" w:name="_Toc14829"/>
      <w:bookmarkStart w:id="276" w:name="_Toc6459"/>
      <w:bookmarkStart w:id="277" w:name="_Toc8850"/>
      <w:bookmarkStart w:id="278" w:name="_Toc14258"/>
      <w:bookmarkStart w:id="279" w:name="_Toc10556"/>
      <w:bookmarkStart w:id="280" w:name="_Toc114564564"/>
      <w:r>
        <w:rPr>
          <w:rFonts w:ascii="Times New Roman" w:eastAsia="宋体" w:hAnsi="Times New Roman" w:cs="Times New Roman"/>
          <w:b/>
          <w:bCs/>
          <w:szCs w:val="21"/>
        </w:rPr>
        <w:t xml:space="preserve">8.1  </w:t>
      </w:r>
      <w:r>
        <w:rPr>
          <w:rFonts w:ascii="Times New Roman" w:eastAsia="宋体" w:hAnsi="Times New Roman" w:cs="Times New Roman"/>
          <w:b/>
          <w:bCs/>
          <w:szCs w:val="21"/>
        </w:rPr>
        <w:t>材料要求</w:t>
      </w:r>
      <w:bookmarkEnd w:id="275"/>
      <w:bookmarkEnd w:id="276"/>
      <w:bookmarkEnd w:id="277"/>
      <w:bookmarkEnd w:id="278"/>
      <w:bookmarkEnd w:id="279"/>
      <w:bookmarkEnd w:id="280"/>
    </w:p>
    <w:p w14:paraId="7DD85171" w14:textId="77777777" w:rsidR="008C2768" w:rsidRDefault="00953894">
      <w:pPr>
        <w:spacing w:line="360" w:lineRule="auto"/>
        <w:rPr>
          <w:rFonts w:ascii="Times New Roman" w:eastAsia="宋体" w:hAnsi="Times New Roman" w:cs="Times New Roman"/>
          <w:szCs w:val="21"/>
          <w:highlight w:val="yellow"/>
        </w:rPr>
      </w:pPr>
      <w:r>
        <w:rPr>
          <w:rFonts w:ascii="Times New Roman" w:eastAsia="宋体" w:hAnsi="Times New Roman" w:cs="Times New Roman"/>
          <w:b/>
          <w:szCs w:val="24"/>
        </w:rPr>
        <w:t xml:space="preserve">8.1.1  </w:t>
      </w:r>
      <w:r>
        <w:rPr>
          <w:rFonts w:ascii="Times New Roman" w:eastAsia="宋体" w:hAnsi="Times New Roman" w:cs="Times New Roman"/>
          <w:szCs w:val="24"/>
        </w:rPr>
        <w:t>空气源热泵和配套设备的规格、型号、数量，应符合设计要求，空气源热泵的</w:t>
      </w:r>
      <w:r>
        <w:rPr>
          <w:rFonts w:ascii="Times New Roman" w:eastAsia="宋体" w:hAnsi="Times New Roman" w:cs="Times New Roman"/>
          <w:szCs w:val="21"/>
        </w:rPr>
        <w:t>装箱清单、出厂合格证、</w:t>
      </w:r>
      <w:r>
        <w:rPr>
          <w:rFonts w:ascii="Times New Roman" w:eastAsia="宋体" w:hAnsi="Times New Roman" w:cs="Times New Roman"/>
          <w:szCs w:val="24"/>
        </w:rPr>
        <w:t>检验记录</w:t>
      </w:r>
      <w:r>
        <w:rPr>
          <w:rFonts w:ascii="Times New Roman" w:eastAsia="宋体" w:hAnsi="Times New Roman" w:cs="Times New Roman"/>
          <w:szCs w:val="21"/>
        </w:rPr>
        <w:t>和安装使用说明书等随机文件及随机配件应齐全。铭牌标注的规格、型号等技术参数应清晰准确。</w:t>
      </w:r>
    </w:p>
    <w:p w14:paraId="6EB9580E" w14:textId="77777777" w:rsidR="008C2768" w:rsidRDefault="00953894">
      <w:pPr>
        <w:spacing w:line="360" w:lineRule="auto"/>
        <w:rPr>
          <w:rFonts w:ascii="Times New Roman" w:eastAsia="宋体" w:hAnsi="Times New Roman" w:cs="Times New Roman"/>
          <w:b/>
          <w:szCs w:val="24"/>
        </w:rPr>
      </w:pPr>
      <w:r>
        <w:rPr>
          <w:rFonts w:ascii="Times New Roman" w:eastAsia="宋体" w:hAnsi="Times New Roman" w:cs="Times New Roman"/>
          <w:b/>
          <w:szCs w:val="24"/>
        </w:rPr>
        <w:t xml:space="preserve">8.1.2  </w:t>
      </w:r>
      <w:r>
        <w:rPr>
          <w:rFonts w:ascii="Times New Roman" w:eastAsia="宋体" w:hAnsi="Times New Roman" w:cs="Times New Roman"/>
          <w:szCs w:val="24"/>
        </w:rPr>
        <w:t>空气源热泵主机的承重基座和水箱等设备基座各种型钢，钢材的规格、型号、尺寸应符合设计要求。</w:t>
      </w:r>
    </w:p>
    <w:p w14:paraId="5774029A"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szCs w:val="24"/>
        </w:rPr>
        <w:t xml:space="preserve">8.1.3  </w:t>
      </w:r>
      <w:r>
        <w:rPr>
          <w:rFonts w:ascii="Times New Roman" w:eastAsia="宋体" w:hAnsi="Times New Roman" w:cs="Times New Roman"/>
          <w:szCs w:val="24"/>
        </w:rPr>
        <w:t>空气源热泵管道和室外连接主机管道采用的管材、管件、材质和规格型号，应符合设计要求。所有材料在进场时进行品种、规格、外观进行验收，并经建设单位核查确认。</w:t>
      </w:r>
    </w:p>
    <w:p w14:paraId="1894AEFB"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8.1.4</w:t>
      </w:r>
      <w:r>
        <w:rPr>
          <w:rFonts w:ascii="Times New Roman" w:eastAsia="宋体" w:hAnsi="Times New Roman" w:cs="Times New Roman"/>
          <w:szCs w:val="24"/>
        </w:rPr>
        <w:t xml:space="preserve">  </w:t>
      </w:r>
      <w:r>
        <w:rPr>
          <w:rFonts w:ascii="Times New Roman" w:eastAsia="宋体" w:hAnsi="Times New Roman" w:cs="Times New Roman"/>
          <w:szCs w:val="24"/>
        </w:rPr>
        <w:t>空气源热泵电气设备、电线电缆和相关辅助设备等规格、型号应符合设计要求。</w:t>
      </w:r>
    </w:p>
    <w:p w14:paraId="1B098F47"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81" w:name="_Toc25997"/>
      <w:bookmarkStart w:id="282" w:name="_Toc19858"/>
      <w:bookmarkStart w:id="283" w:name="_Toc28885"/>
      <w:bookmarkStart w:id="284" w:name="_Toc16094"/>
      <w:bookmarkStart w:id="285" w:name="_Toc21099"/>
      <w:bookmarkStart w:id="286" w:name="_Toc114564565"/>
      <w:r>
        <w:rPr>
          <w:rFonts w:ascii="Times New Roman" w:eastAsia="宋体" w:hAnsi="Times New Roman" w:cs="Times New Roman"/>
          <w:b/>
          <w:bCs/>
          <w:szCs w:val="21"/>
        </w:rPr>
        <w:t xml:space="preserve">8.2  </w:t>
      </w:r>
      <w:r>
        <w:rPr>
          <w:rFonts w:ascii="Times New Roman" w:eastAsia="宋体" w:hAnsi="Times New Roman" w:cs="Times New Roman"/>
          <w:b/>
          <w:bCs/>
          <w:szCs w:val="21"/>
        </w:rPr>
        <w:t>主要机具</w:t>
      </w:r>
      <w:bookmarkEnd w:id="281"/>
      <w:bookmarkEnd w:id="282"/>
      <w:bookmarkEnd w:id="283"/>
      <w:bookmarkEnd w:id="284"/>
      <w:bookmarkEnd w:id="285"/>
      <w:bookmarkEnd w:id="286"/>
    </w:p>
    <w:p w14:paraId="58CA643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8.2.1  </w:t>
      </w:r>
      <w:r>
        <w:rPr>
          <w:rFonts w:ascii="Times New Roman" w:eastAsia="宋体" w:hAnsi="Times New Roman" w:cs="Times New Roman"/>
          <w:szCs w:val="24"/>
        </w:rPr>
        <w:t>主要工具应包括切割锯、电剪刀、打气泵、冲击钻、角磨机、氩弧焊机、</w:t>
      </w:r>
      <w:r>
        <w:rPr>
          <w:rFonts w:ascii="Times New Roman" w:eastAsia="宋体" w:hAnsi="Times New Roman" w:cs="Times New Roman"/>
          <w:szCs w:val="24"/>
        </w:rPr>
        <w:t>PP-R</w:t>
      </w:r>
      <w:r>
        <w:rPr>
          <w:rFonts w:ascii="Times New Roman" w:eastAsia="宋体" w:hAnsi="Times New Roman" w:cs="Times New Roman"/>
          <w:szCs w:val="24"/>
        </w:rPr>
        <w:t>管热熔机、砂轮锯、电钻、电动试压泵</w:t>
      </w:r>
      <w:r>
        <w:rPr>
          <w:rFonts w:ascii="Times New Roman" w:eastAsia="宋体" w:hAnsi="Times New Roman" w:cs="Times New Roman"/>
          <w:b/>
          <w:bCs/>
          <w:szCs w:val="24"/>
        </w:rPr>
        <w:t>、</w:t>
      </w:r>
      <w:r>
        <w:rPr>
          <w:rFonts w:ascii="Times New Roman" w:eastAsia="宋体" w:hAnsi="Times New Roman" w:cs="Times New Roman"/>
          <w:szCs w:val="24"/>
        </w:rPr>
        <w:t>管钳、活扳手、手钳、螺丝刀、钢锯、压力钳、手锯、手锤、</w:t>
      </w:r>
      <w:proofErr w:type="gramStart"/>
      <w:r>
        <w:rPr>
          <w:rFonts w:ascii="Times New Roman" w:eastAsia="宋体" w:hAnsi="Times New Roman" w:cs="Times New Roman"/>
          <w:szCs w:val="24"/>
        </w:rPr>
        <w:t>煨弯器</w:t>
      </w:r>
      <w:proofErr w:type="gramEnd"/>
      <w:r>
        <w:rPr>
          <w:rFonts w:ascii="Times New Roman" w:eastAsia="宋体" w:hAnsi="Times New Roman" w:cs="Times New Roman"/>
          <w:szCs w:val="24"/>
        </w:rPr>
        <w:t>等。</w:t>
      </w:r>
    </w:p>
    <w:p w14:paraId="67729DFD"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8.2.2 </w:t>
      </w:r>
      <w:r>
        <w:rPr>
          <w:rFonts w:ascii="Times New Roman" w:eastAsia="宋体" w:hAnsi="Times New Roman" w:cs="Times New Roman"/>
          <w:szCs w:val="24"/>
        </w:rPr>
        <w:t xml:space="preserve"> </w:t>
      </w:r>
      <w:r>
        <w:rPr>
          <w:rFonts w:ascii="Times New Roman" w:eastAsia="宋体" w:hAnsi="Times New Roman" w:cs="Times New Roman"/>
          <w:szCs w:val="24"/>
        </w:rPr>
        <w:t>主要测量工具应包括水平尺、钢卷尺、盒尺、直角尺、线坠、水平仪等。</w:t>
      </w:r>
    </w:p>
    <w:p w14:paraId="3323EC38"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87" w:name="_Toc1108"/>
      <w:bookmarkStart w:id="288" w:name="_Toc16024"/>
      <w:bookmarkStart w:id="289" w:name="_Toc26090"/>
      <w:bookmarkStart w:id="290" w:name="_Toc1572"/>
      <w:bookmarkStart w:id="291" w:name="_Toc25064"/>
      <w:bookmarkStart w:id="292" w:name="_Toc114564566"/>
      <w:r>
        <w:rPr>
          <w:rFonts w:ascii="Times New Roman" w:eastAsia="宋体" w:hAnsi="Times New Roman" w:cs="Times New Roman"/>
          <w:b/>
          <w:bCs/>
          <w:szCs w:val="21"/>
        </w:rPr>
        <w:t xml:space="preserve">8.3  </w:t>
      </w:r>
      <w:r>
        <w:rPr>
          <w:rFonts w:ascii="Times New Roman" w:eastAsia="宋体" w:hAnsi="Times New Roman" w:cs="Times New Roman"/>
          <w:b/>
          <w:bCs/>
          <w:szCs w:val="21"/>
        </w:rPr>
        <w:t>作业条件</w:t>
      </w:r>
      <w:bookmarkEnd w:id="287"/>
      <w:bookmarkEnd w:id="288"/>
      <w:bookmarkEnd w:id="289"/>
      <w:bookmarkEnd w:id="290"/>
      <w:bookmarkEnd w:id="291"/>
      <w:bookmarkEnd w:id="292"/>
    </w:p>
    <w:p w14:paraId="0429FD1C"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8.3.1  </w:t>
      </w:r>
      <w:r>
        <w:rPr>
          <w:rFonts w:ascii="Times New Roman" w:eastAsia="宋体" w:hAnsi="Times New Roman" w:cs="Times New Roman"/>
          <w:szCs w:val="24"/>
        </w:rPr>
        <w:t>按空气源热泵设备装箱清单说明书、合格证、检验记录、必要的装配图和其他技术文件的要求，核对型号、规格、全部零件、部件、附属材料和专用工具；进口设备应具有商检部门的检验文件；开箱检查无误后，做好验收文字记录。</w:t>
      </w:r>
    </w:p>
    <w:p w14:paraId="59DFC9B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8.3.2  </w:t>
      </w:r>
      <w:r>
        <w:rPr>
          <w:rFonts w:ascii="Times New Roman" w:eastAsia="宋体" w:hAnsi="Times New Roman" w:cs="Times New Roman"/>
          <w:szCs w:val="24"/>
        </w:rPr>
        <w:t>空气源热泵设备开箱后，应检查主机情况，主机和零、部件等表面有无缺损和锈蚀等情况；设备充填的保护气体应无泄露，油封应完好；设备开箱检查合格后，设备应采取保护措施，不宜过早或任意拆除，设备不得受损；发现设备有损伤时，保持原状，并立即通知销售厂商处理。</w:t>
      </w:r>
    </w:p>
    <w:p w14:paraId="7949D08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8.3.3</w:t>
      </w:r>
      <w:r>
        <w:rPr>
          <w:rFonts w:ascii="Times New Roman" w:eastAsia="宋体" w:hAnsi="Times New Roman" w:cs="Times New Roman"/>
          <w:szCs w:val="24"/>
        </w:rPr>
        <w:t xml:space="preserve">  </w:t>
      </w:r>
      <w:r>
        <w:rPr>
          <w:rFonts w:ascii="Times New Roman" w:eastAsia="宋体" w:hAnsi="Times New Roman" w:cs="Times New Roman"/>
          <w:szCs w:val="24"/>
        </w:rPr>
        <w:t>保温水箱、水泵、管道、水流开关、压力表、流量表、冷热水表、电表、阀件、电控安装箱、补水电磁阀等，安装技术人员应根据安装现场的具体情况配置备好。</w:t>
      </w:r>
    </w:p>
    <w:p w14:paraId="1FD10E6E"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lastRenderedPageBreak/>
        <w:t xml:space="preserve">8.3.4  </w:t>
      </w:r>
      <w:r>
        <w:rPr>
          <w:rFonts w:ascii="Times New Roman" w:eastAsia="宋体" w:hAnsi="Times New Roman" w:cs="Times New Roman"/>
          <w:szCs w:val="24"/>
        </w:rPr>
        <w:t>空气源热泵、水箱混凝土基础已按设计要求进行预制、预留；预留混凝土基础的尺寸、位置、数量、做法、强度等应符合设计要求；安装空气源热泵的屋顶已完成防水处理和屋面工程的其他作业。</w:t>
      </w:r>
    </w:p>
    <w:p w14:paraId="32234789" w14:textId="77777777" w:rsidR="008C2768" w:rsidRDefault="00953894">
      <w:pPr>
        <w:spacing w:line="440" w:lineRule="exact"/>
        <w:jc w:val="left"/>
        <w:rPr>
          <w:rFonts w:ascii="Times New Roman" w:eastAsia="宋体" w:hAnsi="Times New Roman" w:cs="Times New Roman"/>
          <w:szCs w:val="21"/>
        </w:rPr>
      </w:pPr>
      <w:r>
        <w:rPr>
          <w:rFonts w:ascii="Times New Roman" w:eastAsia="宋体" w:hAnsi="Times New Roman" w:cs="Times New Roman"/>
          <w:b/>
          <w:bCs/>
          <w:szCs w:val="24"/>
        </w:rPr>
        <w:t>8.3.5</w:t>
      </w:r>
      <w:r>
        <w:rPr>
          <w:rFonts w:ascii="Times New Roman" w:eastAsia="宋体" w:hAnsi="Times New Roman" w:cs="Times New Roman"/>
          <w:szCs w:val="21"/>
        </w:rPr>
        <w:t xml:space="preserve">  </w:t>
      </w:r>
      <w:r>
        <w:rPr>
          <w:rFonts w:ascii="Times New Roman" w:eastAsia="宋体" w:hAnsi="Times New Roman" w:cs="Times New Roman"/>
          <w:szCs w:val="21"/>
        </w:rPr>
        <w:t>冷水给水管道、热水管道、循环供热管道等已按设计预留、预埋，口径、材质、位置、高度、做法等符合设计要求。</w:t>
      </w:r>
    </w:p>
    <w:p w14:paraId="0E7C27BE" w14:textId="77777777" w:rsidR="008C2768" w:rsidRDefault="00953894">
      <w:pPr>
        <w:spacing w:line="440" w:lineRule="exact"/>
        <w:jc w:val="left"/>
        <w:rPr>
          <w:rFonts w:ascii="Times New Roman" w:eastAsia="宋体" w:hAnsi="Times New Roman" w:cs="Times New Roman"/>
          <w:szCs w:val="24"/>
        </w:rPr>
      </w:pPr>
      <w:r>
        <w:rPr>
          <w:rFonts w:ascii="Times New Roman" w:eastAsia="宋体" w:hAnsi="Times New Roman" w:cs="Times New Roman"/>
          <w:b/>
          <w:bCs/>
          <w:szCs w:val="24"/>
        </w:rPr>
        <w:t>8.3.6</w:t>
      </w:r>
      <w:r>
        <w:rPr>
          <w:rFonts w:ascii="Times New Roman" w:eastAsia="宋体" w:hAnsi="Times New Roman" w:cs="Times New Roman"/>
          <w:b/>
          <w:bCs/>
          <w:szCs w:val="21"/>
        </w:rPr>
        <w:t xml:space="preserve">  </w:t>
      </w:r>
      <w:r>
        <w:rPr>
          <w:rFonts w:ascii="Times New Roman" w:eastAsia="宋体" w:hAnsi="Times New Roman" w:cs="Times New Roman"/>
          <w:szCs w:val="21"/>
        </w:rPr>
        <w:t>电气控制</w:t>
      </w:r>
      <w:proofErr w:type="gramStart"/>
      <w:r>
        <w:rPr>
          <w:rFonts w:ascii="Times New Roman" w:eastAsia="宋体" w:hAnsi="Times New Roman" w:cs="Times New Roman"/>
          <w:szCs w:val="21"/>
        </w:rPr>
        <w:t>穿线管</w:t>
      </w:r>
      <w:proofErr w:type="gramEnd"/>
      <w:r>
        <w:rPr>
          <w:rFonts w:ascii="Times New Roman" w:eastAsia="宋体" w:hAnsi="Times New Roman" w:cs="Times New Roman"/>
          <w:szCs w:val="21"/>
        </w:rPr>
        <w:t>已按设计要求预留、预埋，口径、材质、位置等符合设计要求。</w:t>
      </w:r>
    </w:p>
    <w:p w14:paraId="4C0D56C0"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293" w:name="_Toc2785"/>
      <w:bookmarkStart w:id="294" w:name="_Toc30640"/>
      <w:bookmarkStart w:id="295" w:name="_Toc30069"/>
      <w:bookmarkStart w:id="296" w:name="_Toc6925"/>
      <w:bookmarkStart w:id="297" w:name="_Toc5650"/>
      <w:bookmarkStart w:id="298" w:name="_Toc114564567"/>
      <w:r>
        <w:rPr>
          <w:rFonts w:ascii="Times New Roman" w:eastAsia="宋体" w:hAnsi="Times New Roman" w:cs="Times New Roman"/>
          <w:b/>
          <w:bCs/>
          <w:szCs w:val="21"/>
        </w:rPr>
        <w:t xml:space="preserve">8.4  </w:t>
      </w:r>
      <w:r>
        <w:rPr>
          <w:rFonts w:ascii="Times New Roman" w:eastAsia="宋体" w:hAnsi="Times New Roman" w:cs="Times New Roman"/>
          <w:b/>
          <w:bCs/>
          <w:szCs w:val="21"/>
        </w:rPr>
        <w:t>施工工艺</w:t>
      </w:r>
      <w:bookmarkEnd w:id="293"/>
      <w:bookmarkEnd w:id="294"/>
      <w:bookmarkEnd w:id="295"/>
      <w:bookmarkEnd w:id="296"/>
      <w:bookmarkEnd w:id="297"/>
      <w:bookmarkEnd w:id="298"/>
    </w:p>
    <w:p w14:paraId="36C5DC77" w14:textId="77777777" w:rsidR="008C2768" w:rsidRDefault="00953894">
      <w:pPr>
        <w:spacing w:line="360" w:lineRule="auto"/>
        <w:rPr>
          <w:rFonts w:ascii="Times New Roman" w:eastAsia="宋体" w:hAnsi="Times New Roman" w:cs="Times New Roman"/>
          <w:szCs w:val="24"/>
        </w:rPr>
      </w:pPr>
      <w:bookmarkStart w:id="299" w:name="_Toc26128"/>
      <w:r>
        <w:rPr>
          <w:rFonts w:ascii="Times New Roman" w:eastAsia="宋体" w:hAnsi="Times New Roman" w:cs="Times New Roman"/>
          <w:b/>
          <w:bCs/>
          <w:szCs w:val="24"/>
        </w:rPr>
        <w:t xml:space="preserve">8.4.1  </w:t>
      </w:r>
      <w:r>
        <w:rPr>
          <w:rFonts w:ascii="Times New Roman" w:eastAsia="宋体" w:hAnsi="Times New Roman" w:cs="Times New Roman"/>
          <w:bCs/>
          <w:szCs w:val="24"/>
        </w:rPr>
        <w:t>空气源热泵</w:t>
      </w:r>
      <w:r>
        <w:rPr>
          <w:rFonts w:ascii="Times New Roman" w:eastAsia="宋体" w:hAnsi="Times New Roman" w:cs="Times New Roman"/>
          <w:szCs w:val="24"/>
        </w:rPr>
        <w:t>热水系统安装宜按图</w:t>
      </w:r>
      <w:r>
        <w:rPr>
          <w:rFonts w:ascii="Times New Roman" w:eastAsia="宋体" w:hAnsi="Times New Roman" w:cs="Times New Roman"/>
          <w:szCs w:val="24"/>
        </w:rPr>
        <w:t>8.4.1</w:t>
      </w:r>
      <w:r>
        <w:rPr>
          <w:rFonts w:ascii="Times New Roman" w:eastAsia="宋体" w:hAnsi="Times New Roman" w:cs="Times New Roman"/>
          <w:szCs w:val="24"/>
        </w:rPr>
        <w:t>流程进行：</w:t>
      </w:r>
    </w:p>
    <w:p w14:paraId="5FA79D77" w14:textId="77777777" w:rsidR="008C2768" w:rsidRDefault="00953894">
      <w:pPr>
        <w:spacing w:line="360" w:lineRule="auto"/>
        <w:jc w:val="center"/>
        <w:rPr>
          <w:rFonts w:ascii="Times New Roman" w:eastAsia="宋体" w:hAnsi="Times New Roman" w:cs="Times New Roman"/>
          <w:b/>
          <w:bCs/>
          <w:kern w:val="0"/>
          <w:sz w:val="18"/>
          <w:szCs w:val="18"/>
        </w:rPr>
      </w:pPr>
      <w:r>
        <w:rPr>
          <w:rFonts w:ascii="Times New Roman" w:eastAsia="宋体" w:hAnsi="Times New Roman" w:cs="Times New Roman"/>
          <w:sz w:val="18"/>
          <w:szCs w:val="18"/>
          <w:bdr w:val="single" w:sz="4" w:space="0" w:color="auto"/>
        </w:rPr>
        <w:t>主机、水箱基础位置确定</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主机、水箱安装</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管路连接</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设备调试、清洗</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防腐</w:t>
      </w:r>
      <w:bookmarkEnd w:id="299"/>
      <w:r>
        <w:rPr>
          <w:rFonts w:ascii="Times New Roman" w:eastAsia="宋体" w:hAnsi="Times New Roman" w:cs="Times New Roman"/>
          <w:sz w:val="18"/>
          <w:szCs w:val="18"/>
          <w:bdr w:val="single" w:sz="4" w:space="0" w:color="auto"/>
        </w:rPr>
        <w:t>保温</w:t>
      </w:r>
      <w:r>
        <w:rPr>
          <w:rFonts w:ascii="Times New Roman" w:eastAsia="宋体" w:hAnsi="Times New Roman" w:cs="Times New Roman"/>
          <w:sz w:val="18"/>
          <w:szCs w:val="18"/>
        </w:rPr>
        <w:t>→</w:t>
      </w:r>
      <w:r>
        <w:rPr>
          <w:rFonts w:ascii="Times New Roman" w:eastAsia="宋体" w:hAnsi="Times New Roman" w:cs="Times New Roman"/>
          <w:sz w:val="18"/>
          <w:szCs w:val="18"/>
          <w:bdr w:val="single" w:sz="4" w:space="0" w:color="auto"/>
        </w:rPr>
        <w:t>设备试运行</w:t>
      </w:r>
    </w:p>
    <w:p w14:paraId="3C50CF13" w14:textId="77777777" w:rsidR="008C2768" w:rsidRDefault="00953894">
      <w:pPr>
        <w:spacing w:line="360" w:lineRule="auto"/>
        <w:jc w:val="center"/>
        <w:rPr>
          <w:rFonts w:ascii="Times New Roman" w:eastAsia="宋体" w:hAnsi="Times New Roman" w:cs="Times New Roman"/>
          <w:sz w:val="18"/>
          <w:szCs w:val="18"/>
        </w:rPr>
      </w:pPr>
      <w:r>
        <w:rPr>
          <w:rFonts w:ascii="Times New Roman" w:eastAsia="黑体" w:hAnsi="Times New Roman" w:cs="Times New Roman"/>
          <w:kern w:val="0"/>
          <w:sz w:val="18"/>
          <w:szCs w:val="18"/>
        </w:rPr>
        <w:t>图</w:t>
      </w:r>
      <w:r>
        <w:rPr>
          <w:rFonts w:ascii="Times New Roman" w:eastAsia="黑体" w:hAnsi="Times New Roman" w:cs="Times New Roman"/>
          <w:kern w:val="0"/>
          <w:sz w:val="18"/>
          <w:szCs w:val="18"/>
        </w:rPr>
        <w:t xml:space="preserve">8.4.1  </w:t>
      </w:r>
      <w:r>
        <w:rPr>
          <w:rFonts w:ascii="Times New Roman" w:eastAsia="黑体" w:hAnsi="Times New Roman" w:cs="Times New Roman"/>
          <w:kern w:val="0"/>
          <w:sz w:val="18"/>
          <w:szCs w:val="18"/>
        </w:rPr>
        <w:t>空气源热泵热水系统安装流程</w:t>
      </w:r>
      <w:bookmarkStart w:id="300" w:name="_Toc31328"/>
    </w:p>
    <w:p w14:paraId="0324D483"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8.4.2  </w:t>
      </w:r>
      <w:r>
        <w:rPr>
          <w:rFonts w:ascii="Times New Roman" w:eastAsia="宋体" w:hAnsi="Times New Roman" w:cs="Times New Roman"/>
          <w:szCs w:val="24"/>
        </w:rPr>
        <w:t>主机、水箱基础位置</w:t>
      </w:r>
      <w:bookmarkEnd w:id="300"/>
      <w:r>
        <w:rPr>
          <w:rFonts w:ascii="Times New Roman" w:eastAsia="宋体" w:hAnsi="Times New Roman" w:cs="Times New Roman"/>
          <w:szCs w:val="24"/>
        </w:rPr>
        <w:t>应符合下列规定：</w:t>
      </w:r>
    </w:p>
    <w:p w14:paraId="36F95971"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szCs w:val="24"/>
        </w:rPr>
        <w:t>主机应与周围物体保持良好的通风距离；</w:t>
      </w:r>
    </w:p>
    <w:p w14:paraId="16E91235"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szCs w:val="24"/>
        </w:rPr>
        <w:t xml:space="preserve"> </w:t>
      </w:r>
      <w:r>
        <w:rPr>
          <w:rFonts w:ascii="Times New Roman" w:eastAsia="宋体" w:hAnsi="Times New Roman" w:cs="Times New Roman"/>
          <w:szCs w:val="24"/>
        </w:rPr>
        <w:t>供回水总管安装距主机应预留维修及日常维护空间；</w:t>
      </w:r>
    </w:p>
    <w:p w14:paraId="066C30AE"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kern w:val="44"/>
          <w:szCs w:val="44"/>
        </w:rPr>
        <w:t xml:space="preserve">   </w:t>
      </w: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szCs w:val="24"/>
        </w:rPr>
        <w:t>多台主机并排放置距离，应确保有良好的通风换热效果；</w:t>
      </w:r>
    </w:p>
    <w:p w14:paraId="7F944A3D"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szCs w:val="24"/>
        </w:rPr>
        <w:t xml:space="preserve"> </w:t>
      </w:r>
      <w:r>
        <w:rPr>
          <w:rFonts w:ascii="Times New Roman" w:eastAsia="宋体" w:hAnsi="Times New Roman" w:cs="Times New Roman"/>
          <w:szCs w:val="24"/>
        </w:rPr>
        <w:t>整机应安装平整，主机四周应预先设置排水沟；</w:t>
      </w:r>
    </w:p>
    <w:p w14:paraId="76F10DDA"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szCs w:val="24"/>
        </w:rPr>
        <w:t>由于主机运行气流和噪声对环境的影响，应远离人员密集区域；</w:t>
      </w:r>
    </w:p>
    <w:p w14:paraId="18AD629A"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kern w:val="44"/>
          <w:szCs w:val="44"/>
        </w:rPr>
        <w:t xml:space="preserve">   </w:t>
      </w:r>
      <w:bookmarkStart w:id="301" w:name="_Hlk105490058"/>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szCs w:val="24"/>
        </w:rPr>
        <w:t>整体式水箱安装应预留外接管道施工时的操作空间，溢流和排污</w:t>
      </w:r>
      <w:proofErr w:type="gramStart"/>
      <w:r>
        <w:rPr>
          <w:rFonts w:ascii="Times New Roman" w:eastAsia="宋体" w:hAnsi="Times New Roman" w:cs="Times New Roman"/>
          <w:szCs w:val="24"/>
        </w:rPr>
        <w:t>泄水管</w:t>
      </w:r>
      <w:proofErr w:type="gramEnd"/>
      <w:r>
        <w:rPr>
          <w:rFonts w:ascii="Times New Roman" w:eastAsia="宋体" w:hAnsi="Times New Roman" w:cs="Times New Roman"/>
          <w:szCs w:val="24"/>
        </w:rPr>
        <w:t>应对准排水沟；</w:t>
      </w:r>
    </w:p>
    <w:p w14:paraId="4EAC71E8"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color w:val="23282F"/>
          <w:w w:val="95"/>
          <w:sz w:val="22"/>
          <w:szCs w:val="24"/>
        </w:rPr>
        <w:t xml:space="preserve">   </w:t>
      </w:r>
      <w:r>
        <w:rPr>
          <w:rFonts w:ascii="Times New Roman" w:eastAsia="宋体" w:hAnsi="Times New Roman" w:cs="Times New Roman"/>
          <w:b/>
          <w:bCs/>
          <w:color w:val="23282F"/>
          <w:w w:val="95"/>
          <w:szCs w:val="21"/>
        </w:rPr>
        <w:t>7</w:t>
      </w:r>
      <w:r>
        <w:rPr>
          <w:rFonts w:ascii="Times New Roman" w:eastAsia="宋体" w:hAnsi="Times New Roman" w:cs="Times New Roman"/>
          <w:color w:val="23282F"/>
          <w:w w:val="95"/>
          <w:sz w:val="22"/>
          <w:szCs w:val="24"/>
        </w:rPr>
        <w:t xml:space="preserve">  </w:t>
      </w:r>
      <w:r>
        <w:rPr>
          <w:rFonts w:ascii="Times New Roman" w:eastAsia="宋体" w:hAnsi="Times New Roman" w:cs="Times New Roman"/>
          <w:szCs w:val="24"/>
        </w:rPr>
        <w:t>拼装式水箱安装应根据厂家要求进行现场组装；水箱箱体制作完成后先进行淌水试验，接缝应无渗漏。</w:t>
      </w:r>
    </w:p>
    <w:bookmarkEnd w:id="301"/>
    <w:p w14:paraId="489AA174" w14:textId="77777777" w:rsidR="008C2768" w:rsidRDefault="00953894">
      <w:pPr>
        <w:rPr>
          <w:rFonts w:ascii="Times New Roman" w:eastAsia="宋体" w:hAnsi="Times New Roman" w:cs="Times New Roman"/>
          <w:szCs w:val="21"/>
        </w:rPr>
      </w:pPr>
      <w:r>
        <w:rPr>
          <w:rFonts w:ascii="Times New Roman" w:eastAsia="宋体" w:hAnsi="Times New Roman" w:cs="Times New Roman"/>
          <w:b/>
          <w:bCs/>
          <w:szCs w:val="24"/>
        </w:rPr>
        <w:t xml:space="preserve">8.4.3  </w:t>
      </w:r>
      <w:r>
        <w:rPr>
          <w:rFonts w:ascii="Times New Roman" w:eastAsia="宋体" w:hAnsi="Times New Roman" w:cs="Times New Roman"/>
          <w:szCs w:val="24"/>
        </w:rPr>
        <w:t>主机的安装应符合下列规定</w:t>
      </w:r>
      <w:r>
        <w:rPr>
          <w:rFonts w:ascii="Times New Roman" w:eastAsia="宋体" w:hAnsi="Times New Roman" w:cs="Times New Roman"/>
          <w:szCs w:val="21"/>
        </w:rPr>
        <w:t>：</w:t>
      </w:r>
    </w:p>
    <w:p w14:paraId="6F30C69D"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混凝土基础达到养护强度，表面平整，位置、尺寸、标高、预留孔洞和预埋件等均符合设计要求后，方可安装；</w:t>
      </w:r>
    </w:p>
    <w:p w14:paraId="3D406F52"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主机采用的螺栓，应固定在事先做好的基础上；</w:t>
      </w:r>
    </w:p>
    <w:p w14:paraId="6BFB610C"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主机应加装减震垫等防震措施；</w:t>
      </w:r>
    </w:p>
    <w:p w14:paraId="25C6F568"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主机安装完毕，应测量水平，设备的两个对角线方向的高度差不大于</w:t>
      </w:r>
      <w:r>
        <w:rPr>
          <w:rFonts w:ascii="Times New Roman" w:eastAsia="宋体" w:hAnsi="Times New Roman" w:cs="Times New Roman"/>
          <w:kern w:val="44"/>
          <w:szCs w:val="44"/>
        </w:rPr>
        <w:t>5°</w:t>
      </w:r>
      <w:r>
        <w:rPr>
          <w:rFonts w:ascii="Times New Roman" w:eastAsia="宋体" w:hAnsi="Times New Roman" w:cs="Times New Roman"/>
          <w:kern w:val="44"/>
          <w:szCs w:val="44"/>
        </w:rPr>
        <w:t>。</w:t>
      </w:r>
    </w:p>
    <w:p w14:paraId="5CC16DEC" w14:textId="77777777" w:rsidR="008C2768" w:rsidRDefault="00953894">
      <w:pPr>
        <w:spacing w:line="440" w:lineRule="exact"/>
        <w:rPr>
          <w:rFonts w:ascii="Times New Roman" w:eastAsia="宋体" w:hAnsi="Times New Roman" w:cs="Times New Roman"/>
          <w:szCs w:val="21"/>
        </w:rPr>
      </w:pPr>
      <w:r>
        <w:rPr>
          <w:rFonts w:ascii="Times New Roman" w:eastAsia="宋体" w:hAnsi="Times New Roman" w:cs="Times New Roman"/>
          <w:b/>
          <w:bCs/>
          <w:kern w:val="44"/>
          <w:szCs w:val="44"/>
        </w:rPr>
        <w:t>8.4.4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水箱的安装应符合下列规定</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03A2DA18"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根据基础确定水箱位置或按照主机基础的标准，应找到可承受水箱重量的位置；</w:t>
      </w:r>
    </w:p>
    <w:p w14:paraId="199578A7"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整体式水箱安装应预留外接管道施工时的操作空间，溢流和排污</w:t>
      </w:r>
      <w:proofErr w:type="gramStart"/>
      <w:r>
        <w:rPr>
          <w:rFonts w:ascii="Times New Roman" w:eastAsia="宋体" w:hAnsi="Times New Roman" w:cs="Times New Roman"/>
          <w:kern w:val="44"/>
          <w:szCs w:val="44"/>
        </w:rPr>
        <w:t>泄水管</w:t>
      </w:r>
      <w:proofErr w:type="gramEnd"/>
      <w:r>
        <w:rPr>
          <w:rFonts w:ascii="Times New Roman" w:eastAsia="宋体" w:hAnsi="Times New Roman" w:cs="Times New Roman"/>
          <w:kern w:val="44"/>
          <w:szCs w:val="44"/>
        </w:rPr>
        <w:t>应对准排水沟；</w:t>
      </w:r>
    </w:p>
    <w:p w14:paraId="16425F69"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color w:val="23282F"/>
          <w:kern w:val="44"/>
          <w:szCs w:val="44"/>
        </w:rPr>
        <w:t>拼装式水箱安装应根据厂家要求进行现场组装，水箱箱体制作完成后先进行满水试</w:t>
      </w:r>
      <w:r>
        <w:rPr>
          <w:rFonts w:ascii="Times New Roman" w:eastAsia="宋体" w:hAnsi="Times New Roman" w:cs="Times New Roman"/>
          <w:color w:val="23282F"/>
          <w:kern w:val="44"/>
          <w:szCs w:val="44"/>
        </w:rPr>
        <w:lastRenderedPageBreak/>
        <w:t>验，接缝</w:t>
      </w:r>
      <w:r>
        <w:rPr>
          <w:rFonts w:ascii="Times New Roman" w:eastAsia="宋体" w:hAnsi="Times New Roman" w:cs="Times New Roman"/>
          <w:color w:val="383D44"/>
          <w:kern w:val="44"/>
          <w:szCs w:val="44"/>
        </w:rPr>
        <w:t>应无渗</w:t>
      </w:r>
      <w:r>
        <w:rPr>
          <w:rFonts w:ascii="Times New Roman" w:eastAsia="宋体" w:hAnsi="Times New Roman" w:cs="Times New Roman"/>
          <w:color w:val="13151A"/>
          <w:kern w:val="44"/>
          <w:szCs w:val="44"/>
        </w:rPr>
        <w:t>漏</w:t>
      </w:r>
      <w:r>
        <w:rPr>
          <w:rFonts w:ascii="Times New Roman" w:eastAsia="宋体" w:hAnsi="Times New Roman" w:cs="Times New Roman"/>
          <w:kern w:val="44"/>
          <w:szCs w:val="44"/>
        </w:rPr>
        <w:t>；</w:t>
      </w:r>
    </w:p>
    <w:p w14:paraId="0B52F03A"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4  </w:t>
      </w:r>
      <w:r>
        <w:rPr>
          <w:rFonts w:ascii="Times New Roman" w:eastAsia="宋体" w:hAnsi="Times New Roman" w:cs="Times New Roman"/>
          <w:kern w:val="44"/>
          <w:szCs w:val="44"/>
        </w:rPr>
        <w:t>加热水箱与蓄热水箱分离时，应保证加热水箱的给水管出口高于蓄热水箱的最高液面，加热水箱的水能全部排进蓄热水箱；</w:t>
      </w:r>
    </w:p>
    <w:p w14:paraId="07D69393"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szCs w:val="24"/>
        </w:rPr>
        <w:t xml:space="preserve">5  </w:t>
      </w:r>
      <w:r>
        <w:rPr>
          <w:rFonts w:ascii="Times New Roman" w:eastAsia="宋体" w:hAnsi="Times New Roman" w:cs="Times New Roman"/>
          <w:kern w:val="44"/>
          <w:szCs w:val="44"/>
        </w:rPr>
        <w:t>排污管的安装，排污口引出一段管路，管路末端加装闸阀。</w:t>
      </w:r>
    </w:p>
    <w:p w14:paraId="4DE83236" w14:textId="77777777" w:rsidR="008C2768" w:rsidRDefault="00953894">
      <w:pPr>
        <w:spacing w:line="440" w:lineRule="exact"/>
        <w:rPr>
          <w:rFonts w:ascii="Times New Roman" w:eastAsia="宋体" w:hAnsi="Times New Roman" w:cs="Times New Roman"/>
          <w:szCs w:val="24"/>
        </w:rPr>
      </w:pPr>
      <w:r>
        <w:rPr>
          <w:rFonts w:ascii="Times New Roman" w:eastAsia="宋体" w:hAnsi="Times New Roman" w:cs="Times New Roman"/>
          <w:b/>
          <w:bCs/>
          <w:szCs w:val="24"/>
        </w:rPr>
        <w:t xml:space="preserve">8.4.5  </w:t>
      </w:r>
      <w:r>
        <w:rPr>
          <w:rFonts w:ascii="Times New Roman" w:eastAsia="宋体" w:hAnsi="Times New Roman" w:cs="Times New Roman"/>
          <w:szCs w:val="24"/>
        </w:rPr>
        <w:t>连接管路应符合下列规定：</w:t>
      </w:r>
    </w:p>
    <w:p w14:paraId="5FDB2A37"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szCs w:val="24"/>
        </w:rPr>
        <w:t xml:space="preserve">    1  </w:t>
      </w:r>
      <w:r>
        <w:rPr>
          <w:rFonts w:ascii="Times New Roman" w:eastAsia="宋体" w:hAnsi="Times New Roman" w:cs="Times New Roman"/>
          <w:kern w:val="44"/>
          <w:szCs w:val="44"/>
        </w:rPr>
        <w:t>循环管路的安装应符合下列规定</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75EF6FB2" w14:textId="77777777" w:rsidR="008C2768" w:rsidRDefault="00953894">
      <w:pPr>
        <w:spacing w:line="440" w:lineRule="exact"/>
        <w:ind w:firstLineChars="200" w:firstLine="422"/>
        <w:rPr>
          <w:rFonts w:ascii="Times New Roman" w:eastAsia="宋体" w:hAnsi="Times New Roman" w:cs="Times New Roman"/>
          <w:b/>
          <w:kern w:val="44"/>
          <w:szCs w:val="44"/>
        </w:rPr>
      </w:pPr>
      <w:r>
        <w:rPr>
          <w:rFonts w:ascii="Times New Roman" w:eastAsia="宋体" w:hAnsi="Times New Roman" w:cs="Times New Roman"/>
          <w:b/>
          <w:kern w:val="44"/>
          <w:szCs w:val="44"/>
        </w:rPr>
        <w:t>1</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bCs/>
          <w:kern w:val="44"/>
          <w:szCs w:val="44"/>
        </w:rPr>
        <w:t>循环管路安装步骤应沿水流方向安装；</w:t>
      </w:r>
    </w:p>
    <w:p w14:paraId="7D9CF932"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b/>
          <w:bCs/>
          <w:kern w:val="44"/>
          <w:szCs w:val="44"/>
        </w:rPr>
        <w:t>）</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主机位置和水箱位置选取后，选取合适的循环水泵位置并做好固定，循环水泵应做好减震措施；</w:t>
      </w:r>
    </w:p>
    <w:p w14:paraId="0A10E4FC"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b/>
          <w:kern w:val="44"/>
          <w:szCs w:val="44"/>
        </w:rPr>
        <w:t>）</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主机循环进、出水口加装活接、软接、压力表以及闸阀，主机循环水泵前的过滤器箭头方向应顺着水流方向；</w:t>
      </w:r>
    </w:p>
    <w:p w14:paraId="452D47BA"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4</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循环水泵两端应装有</w:t>
      </w:r>
      <w:proofErr w:type="gramStart"/>
      <w:r>
        <w:rPr>
          <w:rFonts w:ascii="Times New Roman" w:eastAsia="宋体" w:hAnsi="Times New Roman" w:cs="Times New Roman"/>
          <w:kern w:val="44"/>
          <w:szCs w:val="44"/>
        </w:rPr>
        <w:t>活接以及</w:t>
      </w:r>
      <w:proofErr w:type="gramEnd"/>
      <w:r>
        <w:rPr>
          <w:rFonts w:ascii="Times New Roman" w:eastAsia="宋体" w:hAnsi="Times New Roman" w:cs="Times New Roman"/>
          <w:kern w:val="44"/>
          <w:szCs w:val="44"/>
        </w:rPr>
        <w:t>软接，方便后期拆卸维修；水泵箭头方向应顺着水流方向；</w:t>
      </w:r>
    </w:p>
    <w:p w14:paraId="75257C8A"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5</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循环水泵安装后，应装单向截止阀；安装方向应顺着水流方向；</w:t>
      </w:r>
    </w:p>
    <w:p w14:paraId="3A27AF65"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6</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阀门安装应保证介质的实际流向与阀体规定的流向一致，阀门的手柄</w:t>
      </w:r>
      <w:proofErr w:type="gramStart"/>
      <w:r>
        <w:rPr>
          <w:rFonts w:ascii="Times New Roman" w:eastAsia="宋体" w:hAnsi="Times New Roman" w:cs="Times New Roman"/>
          <w:kern w:val="44"/>
          <w:szCs w:val="44"/>
        </w:rPr>
        <w:t>宜垂宜</w:t>
      </w:r>
      <w:proofErr w:type="gramEnd"/>
      <w:r>
        <w:rPr>
          <w:rFonts w:ascii="Times New Roman" w:eastAsia="宋体" w:hAnsi="Times New Roman" w:cs="Times New Roman"/>
          <w:kern w:val="44"/>
          <w:szCs w:val="44"/>
        </w:rPr>
        <w:t>向上或水平对外，开启时应有足够的操作空间，多个阀门并列安装时，所有手柄开启方向宜保持一致，阀体之间最近的距离不应小于一个阀体的宽度；</w:t>
      </w:r>
    </w:p>
    <w:p w14:paraId="1F8099DF"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7</w:t>
      </w:r>
      <w:r>
        <w:rPr>
          <w:rFonts w:ascii="Times New Roman" w:eastAsia="宋体" w:hAnsi="Times New Roman" w:cs="Times New Roman"/>
          <w:b/>
          <w:kern w:val="44"/>
          <w:szCs w:val="44"/>
        </w:rPr>
        <w:t>）</w:t>
      </w:r>
      <w:r>
        <w:rPr>
          <w:rFonts w:ascii="Times New Roman" w:eastAsia="宋体" w:hAnsi="Times New Roman" w:cs="Times New Roman"/>
          <w:kern w:val="44"/>
          <w:szCs w:val="44"/>
        </w:rPr>
        <w:t xml:space="preserve"> </w:t>
      </w:r>
      <w:r>
        <w:rPr>
          <w:rFonts w:ascii="Times New Roman" w:eastAsia="宋体" w:hAnsi="Times New Roman" w:cs="Times New Roman"/>
          <w:color w:val="23282F"/>
          <w:kern w:val="44"/>
          <w:szCs w:val="44"/>
        </w:rPr>
        <w:t>安装后的阀门应保证开启灵活、关闭严密，无卡阻现象。对管程较长的阀门应安装可独立拆</w:t>
      </w:r>
      <w:r>
        <w:rPr>
          <w:rFonts w:ascii="Times New Roman" w:eastAsia="宋体" w:hAnsi="Times New Roman" w:cs="Times New Roman"/>
          <w:color w:val="21262D"/>
          <w:kern w:val="44"/>
          <w:szCs w:val="44"/>
        </w:rPr>
        <w:t>卸的连接管件</w:t>
      </w:r>
      <w:r>
        <w:rPr>
          <w:rFonts w:ascii="Times New Roman" w:eastAsia="宋体" w:hAnsi="Times New Roman" w:cs="Times New Roman"/>
          <w:color w:val="21262D"/>
          <w:w w:val="95"/>
          <w:sz w:val="20"/>
          <w:szCs w:val="24"/>
        </w:rPr>
        <w:t>；</w:t>
      </w:r>
    </w:p>
    <w:p w14:paraId="239BD43C"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8</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主机循环进出水口应预留旁通，方便日后清洗换热器和排水；</w:t>
      </w:r>
    </w:p>
    <w:p w14:paraId="2C29BB91"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9</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所有管路的安装应横平竖直。</w:t>
      </w:r>
    </w:p>
    <w:p w14:paraId="580D853D"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szCs w:val="24"/>
        </w:rPr>
        <w:t xml:space="preserve">2  </w:t>
      </w:r>
      <w:r>
        <w:rPr>
          <w:rFonts w:ascii="Times New Roman" w:eastAsia="宋体" w:hAnsi="Times New Roman" w:cs="Times New Roman"/>
          <w:kern w:val="44"/>
          <w:szCs w:val="44"/>
        </w:rPr>
        <w:t>冷水补水管路的安装应符合下列规定：</w:t>
      </w:r>
    </w:p>
    <w:p w14:paraId="19BD4DA7"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b/>
          <w:bCs/>
          <w:kern w:val="44"/>
          <w:szCs w:val="44"/>
        </w:rPr>
        <w:t>）</w:t>
      </w:r>
      <w:r>
        <w:rPr>
          <w:rFonts w:ascii="Times New Roman" w:eastAsia="宋体" w:hAnsi="Times New Roman" w:cs="Times New Roman"/>
          <w:b/>
          <w:bCs/>
          <w:kern w:val="44"/>
          <w:szCs w:val="44"/>
        </w:rPr>
        <w:t xml:space="preserve"> </w:t>
      </w:r>
      <w:r>
        <w:rPr>
          <w:rFonts w:ascii="Times New Roman" w:eastAsia="宋体" w:hAnsi="Times New Roman" w:cs="Times New Roman"/>
          <w:kern w:val="44"/>
          <w:szCs w:val="44"/>
        </w:rPr>
        <w:t>冷水补水管路的安装步骤，应沿水流方向安装；</w:t>
      </w:r>
    </w:p>
    <w:p w14:paraId="0E58C701"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2</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预留的冷水管末端应加装冷水表再装闸阀；</w:t>
      </w:r>
    </w:p>
    <w:p w14:paraId="7ED721D7"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闸阀后应装</w:t>
      </w:r>
      <w:r>
        <w:rPr>
          <w:rFonts w:ascii="Times New Roman" w:eastAsia="宋体" w:hAnsi="Times New Roman" w:cs="Times New Roman"/>
          <w:kern w:val="44"/>
          <w:szCs w:val="44"/>
        </w:rPr>
        <w:t>Y</w:t>
      </w:r>
      <w:r>
        <w:rPr>
          <w:rFonts w:ascii="Times New Roman" w:eastAsia="宋体" w:hAnsi="Times New Roman" w:cs="Times New Roman"/>
          <w:kern w:val="44"/>
          <w:szCs w:val="44"/>
        </w:rPr>
        <w:t>型过滤器，方向应与水流方向一致；</w:t>
      </w:r>
    </w:p>
    <w:p w14:paraId="1E3A22F4"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4</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Y</w:t>
      </w:r>
      <w:r>
        <w:rPr>
          <w:rFonts w:ascii="Times New Roman" w:eastAsia="宋体" w:hAnsi="Times New Roman" w:cs="Times New Roman"/>
          <w:kern w:val="44"/>
          <w:szCs w:val="44"/>
        </w:rPr>
        <w:t>型过滤器后，应装一个补水电磁阀；</w:t>
      </w:r>
    </w:p>
    <w:p w14:paraId="375BA935"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5</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当电磁阀作为自动补水装置时，其两端应接有旁路，旁路上加装闸阀，旁路可作为手动补水装置；</w:t>
      </w:r>
    </w:p>
    <w:p w14:paraId="5277236E"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6</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bCs/>
          <w:kern w:val="44"/>
          <w:szCs w:val="44"/>
        </w:rPr>
        <w:t>在</w:t>
      </w:r>
      <w:r>
        <w:rPr>
          <w:rFonts w:ascii="Times New Roman" w:eastAsia="宋体" w:hAnsi="Times New Roman" w:cs="Times New Roman"/>
          <w:kern w:val="44"/>
          <w:szCs w:val="44"/>
        </w:rPr>
        <w:t>冷水补水管末端、水箱补水口前，装单向阀；</w:t>
      </w:r>
    </w:p>
    <w:p w14:paraId="3F97103F"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szCs w:val="24"/>
        </w:rPr>
        <w:t xml:space="preserve">3  </w:t>
      </w:r>
      <w:r>
        <w:rPr>
          <w:rFonts w:ascii="Times New Roman" w:eastAsia="宋体" w:hAnsi="Times New Roman" w:cs="Times New Roman"/>
          <w:kern w:val="44"/>
          <w:szCs w:val="44"/>
        </w:rPr>
        <w:t>热水回水管路的安装应符合下列规定：</w:t>
      </w:r>
    </w:p>
    <w:p w14:paraId="21572033"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b/>
          <w:bCs/>
          <w:kern w:val="44"/>
          <w:szCs w:val="44"/>
        </w:rPr>
        <w:t>）</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安装步骤应沿水流方；</w:t>
      </w:r>
    </w:p>
    <w:p w14:paraId="267AF9CE"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lastRenderedPageBreak/>
        <w:t>2</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回水</w:t>
      </w:r>
      <w:proofErr w:type="gramStart"/>
      <w:r>
        <w:rPr>
          <w:rFonts w:ascii="Times New Roman" w:eastAsia="宋体" w:hAnsi="Times New Roman" w:cs="Times New Roman"/>
          <w:kern w:val="44"/>
          <w:szCs w:val="44"/>
        </w:rPr>
        <w:t>管开始</w:t>
      </w:r>
      <w:proofErr w:type="gramEnd"/>
      <w:r>
        <w:rPr>
          <w:rFonts w:ascii="Times New Roman" w:eastAsia="宋体" w:hAnsi="Times New Roman" w:cs="Times New Roman"/>
          <w:kern w:val="44"/>
          <w:szCs w:val="44"/>
        </w:rPr>
        <w:t>处应装闸阀；</w:t>
      </w:r>
    </w:p>
    <w:p w14:paraId="56CE0CEE"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闸阀后，装</w:t>
      </w:r>
      <w:r>
        <w:rPr>
          <w:rFonts w:ascii="Times New Roman" w:eastAsia="宋体" w:hAnsi="Times New Roman" w:cs="Times New Roman"/>
          <w:kern w:val="44"/>
          <w:szCs w:val="44"/>
        </w:rPr>
        <w:t>Y</w:t>
      </w:r>
      <w:r>
        <w:rPr>
          <w:rFonts w:ascii="Times New Roman" w:eastAsia="宋体" w:hAnsi="Times New Roman" w:cs="Times New Roman"/>
          <w:kern w:val="44"/>
          <w:szCs w:val="44"/>
        </w:rPr>
        <w:t>型过滤器，安装方向应与水流方向一致；</w:t>
      </w:r>
    </w:p>
    <w:p w14:paraId="39D2F009"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4</w:t>
      </w:r>
      <w:r>
        <w:rPr>
          <w:rFonts w:ascii="Times New Roman" w:eastAsia="宋体" w:hAnsi="Times New Roman" w:cs="Times New Roman"/>
          <w:b/>
          <w:kern w:val="44"/>
          <w:szCs w:val="44"/>
        </w:rPr>
        <w:t>）</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装回水电磁阀，电磁阀两端各加装闸阀；</w:t>
      </w:r>
    </w:p>
    <w:p w14:paraId="6C4F607C"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5</w:t>
      </w:r>
      <w:r>
        <w:rPr>
          <w:rFonts w:ascii="Times New Roman" w:eastAsia="宋体" w:hAnsi="Times New Roman" w:cs="Times New Roman"/>
          <w:b/>
          <w:kern w:val="44"/>
          <w:szCs w:val="44"/>
        </w:rPr>
        <w:t>）</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回水电磁阀作为自动回水装置时，应接有旁路；旁路上装闸阀，可作为手动回水装置。</w:t>
      </w:r>
    </w:p>
    <w:p w14:paraId="3C355F5F"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8.4.6  </w:t>
      </w:r>
      <w:r>
        <w:rPr>
          <w:rFonts w:ascii="Times New Roman" w:eastAsia="宋体" w:hAnsi="Times New Roman" w:cs="Times New Roman"/>
          <w:szCs w:val="24"/>
        </w:rPr>
        <w:t>热水供水管道的布置和敷设应符合下列规定：</w:t>
      </w:r>
    </w:p>
    <w:p w14:paraId="66988FC2"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1  </w:t>
      </w:r>
      <w:r>
        <w:rPr>
          <w:rFonts w:ascii="Times New Roman" w:eastAsia="宋体" w:hAnsi="Times New Roman" w:cs="Times New Roman"/>
          <w:kern w:val="44"/>
          <w:szCs w:val="44"/>
        </w:rPr>
        <w:t>热水管道的布置在满足水压、水量、水温等使用要求下，管线宜最短，且便于维修；由水温变化而引起的体积膨胀、管道伸缩补偿、保温排气等情况，施工时，应按热水系统设计图进行；</w:t>
      </w:r>
    </w:p>
    <w:p w14:paraId="05CFF3ED"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选取供水增压泵位置，并固定好供水增压泵，增压泵应做减震措施，增压水泵两端应</w:t>
      </w:r>
      <w:proofErr w:type="gramStart"/>
      <w:r>
        <w:rPr>
          <w:rFonts w:ascii="Times New Roman" w:eastAsia="宋体" w:hAnsi="Times New Roman" w:cs="Times New Roman"/>
          <w:kern w:val="44"/>
          <w:szCs w:val="44"/>
        </w:rPr>
        <w:t>装有软接和</w:t>
      </w:r>
      <w:proofErr w:type="gramEnd"/>
      <w:r>
        <w:rPr>
          <w:rFonts w:ascii="Times New Roman" w:eastAsia="宋体" w:hAnsi="Times New Roman" w:cs="Times New Roman"/>
          <w:kern w:val="44"/>
          <w:szCs w:val="44"/>
        </w:rPr>
        <w:t>活接；</w:t>
      </w:r>
    </w:p>
    <w:p w14:paraId="15CD7489"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供水增压泵后，应装有单向截止阀；截止阀后，装闸阀，最后装热水表再与预留用户用水管连接；</w:t>
      </w:r>
    </w:p>
    <w:p w14:paraId="05FC7068"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4  </w:t>
      </w:r>
      <w:r>
        <w:rPr>
          <w:rFonts w:ascii="Times New Roman" w:eastAsia="宋体" w:hAnsi="Times New Roman" w:cs="Times New Roman"/>
          <w:szCs w:val="24"/>
        </w:rPr>
        <w:t>当水管管路</w:t>
      </w:r>
      <w:r>
        <w:rPr>
          <w:rFonts w:ascii="Times New Roman" w:eastAsia="宋体" w:hAnsi="Times New Roman" w:cs="Times New Roman"/>
          <w:kern w:val="44"/>
          <w:szCs w:val="44"/>
        </w:rPr>
        <w:t>使用镀锌钢管时，宜采用丝扣连接；采用焊接时，焊接处应作防腐处理；使用其它材料的热水管，应按其工艺进行；</w:t>
      </w:r>
    </w:p>
    <w:p w14:paraId="407107F1" w14:textId="77777777" w:rsidR="008C2768" w:rsidRDefault="00953894">
      <w:pPr>
        <w:spacing w:line="360" w:lineRule="auto"/>
        <w:rPr>
          <w:rFonts w:ascii="Times New Roman" w:eastAsia="宋体" w:hAnsi="Times New Roman" w:cs="Times New Roman"/>
          <w:szCs w:val="24"/>
        </w:rPr>
      </w:pPr>
      <w:bookmarkStart w:id="302" w:name="_Toc6425"/>
      <w:r>
        <w:rPr>
          <w:rFonts w:ascii="Times New Roman" w:eastAsia="宋体" w:hAnsi="Times New Roman" w:cs="Times New Roman"/>
          <w:b/>
          <w:bCs/>
          <w:szCs w:val="24"/>
        </w:rPr>
        <w:t xml:space="preserve">8.4.7  </w:t>
      </w:r>
      <w:r>
        <w:rPr>
          <w:rFonts w:ascii="Times New Roman" w:eastAsia="宋体" w:hAnsi="Times New Roman" w:cs="Times New Roman"/>
          <w:szCs w:val="24"/>
        </w:rPr>
        <w:t>电气装置与自动控制系统应符合下列规定：</w:t>
      </w:r>
    </w:p>
    <w:p w14:paraId="4B4A914D"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空气源热泵热水机，应有良好、可靠的接地；</w:t>
      </w:r>
    </w:p>
    <w:p w14:paraId="06B50E45"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新建建筑的空气源热泵热水工程，配电及控制线路应穿管后暗敷或在管井中敷设；配电及控制线路应安全牢靠固定；</w:t>
      </w:r>
    </w:p>
    <w:p w14:paraId="6AF111A1"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温度传感器应按照设计要求安装，且能准确反映被测对象的温度，并应便于更换和维修，温度传感器四周应进行良好的保温并做好标识；</w:t>
      </w:r>
    </w:p>
    <w:p w14:paraId="3D3E3FE7"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水位传感器应垂直安装，在储热水箱与传感器间应水平加装检修用阀门；</w:t>
      </w:r>
    </w:p>
    <w:p w14:paraId="182668D9"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传感器的接线应牢固可靠，接触良好，接线盒与套管之间的传感器屏蔽线应做二次防护处理，两端应做防水处理；</w:t>
      </w:r>
    </w:p>
    <w:p w14:paraId="1490FDD7"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总电源连接到电控柜内的电表后再向各个设备进行供电；</w:t>
      </w:r>
    </w:p>
    <w:p w14:paraId="1966CCA4"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8.4.8  </w:t>
      </w:r>
      <w:r>
        <w:rPr>
          <w:rFonts w:ascii="Times New Roman" w:eastAsia="宋体" w:hAnsi="Times New Roman" w:cs="Times New Roman"/>
          <w:szCs w:val="24"/>
        </w:rPr>
        <w:t>系统调试和清洗</w:t>
      </w:r>
      <w:bookmarkEnd w:id="302"/>
      <w:r>
        <w:rPr>
          <w:rFonts w:ascii="Times New Roman" w:eastAsia="宋体" w:hAnsi="Times New Roman" w:cs="Times New Roman"/>
          <w:szCs w:val="24"/>
        </w:rPr>
        <w:t>应符合下列规定：</w:t>
      </w:r>
    </w:p>
    <w:p w14:paraId="17C57783"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承压系统检漏试验压力应符合设计要求；供热管道的水压试验压力应为工作压力的</w:t>
      </w:r>
      <w:r>
        <w:rPr>
          <w:rFonts w:ascii="Times New Roman" w:eastAsia="宋体" w:hAnsi="Times New Roman" w:cs="Times New Roman"/>
          <w:kern w:val="44"/>
          <w:szCs w:val="44"/>
        </w:rPr>
        <w:t>1.5</w:t>
      </w:r>
      <w:r>
        <w:rPr>
          <w:rFonts w:ascii="Times New Roman" w:eastAsia="宋体" w:hAnsi="Times New Roman" w:cs="Times New Roman"/>
          <w:kern w:val="44"/>
          <w:szCs w:val="44"/>
        </w:rPr>
        <w:t>倍，但不得小于</w:t>
      </w:r>
      <w:r>
        <w:rPr>
          <w:rFonts w:ascii="Times New Roman" w:eastAsia="宋体" w:hAnsi="Times New Roman" w:cs="Times New Roman"/>
          <w:kern w:val="44"/>
          <w:szCs w:val="44"/>
        </w:rPr>
        <w:t>0.6MPa</w:t>
      </w:r>
      <w:r>
        <w:rPr>
          <w:rFonts w:ascii="Times New Roman" w:eastAsia="宋体" w:hAnsi="Times New Roman" w:cs="Times New Roman"/>
          <w:kern w:val="44"/>
          <w:szCs w:val="44"/>
        </w:rPr>
        <w:t>；然后降至工作压力下进行检查，应不渗不漏；</w:t>
      </w:r>
    </w:p>
    <w:p w14:paraId="0D869E75"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2  </w:t>
      </w:r>
      <w:r>
        <w:rPr>
          <w:rFonts w:ascii="Times New Roman" w:eastAsia="宋体" w:hAnsi="Times New Roman" w:cs="Times New Roman"/>
          <w:kern w:val="44"/>
          <w:szCs w:val="44"/>
        </w:rPr>
        <w:t>非承压系统检漏，应进行灌水（满水）试验；系统应缓慢冲水，集热器、管路和其它设备无漏水现象；充满水后</w:t>
      </w:r>
      <w:r>
        <w:rPr>
          <w:rFonts w:ascii="Times New Roman" w:eastAsia="宋体" w:hAnsi="Times New Roman" w:cs="Times New Roman"/>
          <w:kern w:val="44"/>
          <w:szCs w:val="44"/>
        </w:rPr>
        <w:t>24</w:t>
      </w:r>
      <w:r>
        <w:rPr>
          <w:rFonts w:ascii="Times New Roman" w:eastAsia="宋体" w:hAnsi="Times New Roman" w:cs="Times New Roman"/>
          <w:kern w:val="44"/>
          <w:szCs w:val="44"/>
        </w:rPr>
        <w:t>小时，无漏水现象为合格；</w:t>
      </w:r>
      <w:proofErr w:type="gramStart"/>
      <w:r>
        <w:rPr>
          <w:rFonts w:ascii="Times New Roman" w:eastAsia="宋体" w:hAnsi="Times New Roman" w:cs="Times New Roman"/>
          <w:kern w:val="44"/>
          <w:szCs w:val="44"/>
        </w:rPr>
        <w:t>开式</w:t>
      </w:r>
      <w:proofErr w:type="gramEnd"/>
      <w:r>
        <w:rPr>
          <w:rFonts w:ascii="Times New Roman" w:eastAsia="宋体" w:hAnsi="Times New Roman" w:cs="Times New Roman"/>
          <w:kern w:val="44"/>
          <w:szCs w:val="44"/>
        </w:rPr>
        <w:t>贮水箱，应做满水试验，</w:t>
      </w:r>
      <w:r>
        <w:rPr>
          <w:rFonts w:ascii="Times New Roman" w:eastAsia="宋体" w:hAnsi="Times New Roman" w:cs="Times New Roman"/>
          <w:kern w:val="44"/>
          <w:szCs w:val="44"/>
        </w:rPr>
        <w:lastRenderedPageBreak/>
        <w:t>充满水后</w:t>
      </w:r>
      <w:r>
        <w:rPr>
          <w:rFonts w:ascii="Times New Roman" w:eastAsia="宋体" w:hAnsi="Times New Roman" w:cs="Times New Roman"/>
          <w:kern w:val="44"/>
          <w:szCs w:val="44"/>
        </w:rPr>
        <w:t>24</w:t>
      </w:r>
      <w:r>
        <w:rPr>
          <w:rFonts w:ascii="Times New Roman" w:eastAsia="宋体" w:hAnsi="Times New Roman" w:cs="Times New Roman"/>
          <w:kern w:val="44"/>
          <w:szCs w:val="44"/>
        </w:rPr>
        <w:t>小时，不渗漏为合格；</w:t>
      </w:r>
    </w:p>
    <w:p w14:paraId="00799505"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3  </w:t>
      </w:r>
      <w:r>
        <w:rPr>
          <w:rFonts w:ascii="Times New Roman" w:eastAsia="宋体" w:hAnsi="Times New Roman" w:cs="Times New Roman"/>
          <w:kern w:val="44"/>
          <w:szCs w:val="44"/>
        </w:rPr>
        <w:t>当环境温度低于</w:t>
      </w:r>
      <w:r>
        <w:rPr>
          <w:rFonts w:ascii="Times New Roman" w:eastAsia="宋体" w:hAnsi="Times New Roman" w:cs="Times New Roman"/>
          <w:kern w:val="44"/>
          <w:szCs w:val="44"/>
        </w:rPr>
        <w:t>0℃</w:t>
      </w:r>
      <w:r>
        <w:rPr>
          <w:rFonts w:ascii="Times New Roman" w:eastAsia="宋体" w:hAnsi="Times New Roman" w:cs="Times New Roman"/>
          <w:kern w:val="44"/>
          <w:szCs w:val="44"/>
        </w:rPr>
        <w:t>进行检漏试验时，应采取可靠的防冻措施；检漏完毕，应及时排空系统内的水，防止系统结冰；管道系统的冲洗，应在管道试压合格后调试、运行前进行。</w:t>
      </w:r>
    </w:p>
    <w:p w14:paraId="5356A23A"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管道冲洗进水口和排水口，应选择适当位置，并保证将管道系统内的杂物冲洗干净为宜；排水管截面积不应小于被冲洗管道截面的</w:t>
      </w:r>
      <w:r>
        <w:rPr>
          <w:rFonts w:ascii="Times New Roman" w:eastAsia="宋体" w:hAnsi="Times New Roman" w:cs="Times New Roman"/>
          <w:kern w:val="44"/>
          <w:szCs w:val="44"/>
        </w:rPr>
        <w:t>60</w:t>
      </w:r>
      <w:r>
        <w:rPr>
          <w:rFonts w:ascii="Times New Roman" w:eastAsia="宋体" w:hAnsi="Times New Roman" w:cs="Times New Roman"/>
          <w:kern w:val="44"/>
          <w:szCs w:val="44"/>
        </w:rPr>
        <w:t>％；排水管应接至排水井或排水沟内；管路冲洗，前应拆下滤网，关闭水泵前后阀门，打开排水阀放水冲洗；冲洗时，采取系统内可达到的最大压力和流量进行，流速不应小于</w:t>
      </w:r>
      <w:r>
        <w:rPr>
          <w:rFonts w:ascii="Times New Roman" w:eastAsia="宋体" w:hAnsi="Times New Roman" w:cs="Times New Roman"/>
          <w:kern w:val="44"/>
          <w:szCs w:val="44"/>
        </w:rPr>
        <w:t>1.5m/s</w:t>
      </w:r>
      <w:r>
        <w:rPr>
          <w:rFonts w:ascii="Times New Roman" w:eastAsia="宋体" w:hAnsi="Times New Roman" w:cs="Times New Roman"/>
          <w:kern w:val="44"/>
          <w:szCs w:val="44"/>
        </w:rPr>
        <w:t>，当排出的水不含泥砂、铁屑等杂质且水色不浑浊为止，方为合格；</w:t>
      </w:r>
    </w:p>
    <w:p w14:paraId="3D9A7ADD" w14:textId="77777777" w:rsidR="008C2768" w:rsidRDefault="00953894">
      <w:pPr>
        <w:spacing w:line="360" w:lineRule="auto"/>
        <w:ind w:firstLineChars="200" w:firstLine="422"/>
        <w:rPr>
          <w:rFonts w:ascii="Times New Roman" w:eastAsia="宋体" w:hAnsi="Times New Roman" w:cs="Times New Roman"/>
          <w:b/>
          <w:bCs/>
          <w:szCs w:val="24"/>
        </w:rPr>
      </w:pPr>
      <w:r>
        <w:rPr>
          <w:rFonts w:ascii="Times New Roman" w:eastAsia="宋体" w:hAnsi="Times New Roman" w:cs="Times New Roman"/>
          <w:b/>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水箱或其他通水设备试漏合格后，也应进行冲洗。</w:t>
      </w:r>
      <w:bookmarkStart w:id="303" w:name="_Toc32360"/>
    </w:p>
    <w:p w14:paraId="6A6855E3"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bCs/>
          <w:szCs w:val="24"/>
        </w:rPr>
        <w:t xml:space="preserve">8.4.9  </w:t>
      </w:r>
      <w:r>
        <w:rPr>
          <w:rFonts w:ascii="Times New Roman" w:eastAsia="宋体" w:hAnsi="Times New Roman" w:cs="Times New Roman"/>
          <w:szCs w:val="24"/>
        </w:rPr>
        <w:t>防腐与保温</w:t>
      </w:r>
      <w:bookmarkEnd w:id="303"/>
      <w:r>
        <w:rPr>
          <w:rFonts w:ascii="Times New Roman" w:eastAsia="宋体" w:hAnsi="Times New Roman" w:cs="Times New Roman"/>
          <w:szCs w:val="24"/>
        </w:rPr>
        <w:t>应符合下列规定</w:t>
      </w:r>
      <w:r>
        <w:rPr>
          <w:rFonts w:ascii="Times New Roman" w:eastAsia="宋体" w:hAnsi="Times New Roman" w:cs="Times New Roman"/>
          <w:szCs w:val="21"/>
        </w:rPr>
        <w:t>：</w:t>
      </w:r>
    </w:p>
    <w:p w14:paraId="3FB3CAFE"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1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采用碳钢材料制作的贮水箱，水箱内壁防腐应采用耐高温的环保无毒涂料；涂刷时，应按照环保涂料生产厂家规定的涂刷方法和工艺涂刷；涂刷完成后，表面不应有误涂、漏涂、脱皮、返锈、明显皱皮、流坠、针眼、气泡等现象；水箱外壁的防腐措施，与钢结构支架的防腐措施相同；</w:t>
      </w:r>
    </w:p>
    <w:p w14:paraId="6F7F50D5"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水箱的保温应按设计要求施工，当水箱热水处于设计水位并达到设计供水温度时，保温</w:t>
      </w:r>
      <w:r>
        <w:rPr>
          <w:rFonts w:ascii="Times New Roman" w:eastAsia="宋体" w:hAnsi="Times New Roman" w:cs="Times New Roman"/>
          <w:kern w:val="44"/>
          <w:szCs w:val="44"/>
        </w:rPr>
        <w:t>12</w:t>
      </w:r>
      <w:r>
        <w:rPr>
          <w:rFonts w:ascii="Times New Roman" w:eastAsia="宋体" w:hAnsi="Times New Roman" w:cs="Times New Roman"/>
          <w:kern w:val="44"/>
          <w:szCs w:val="44"/>
        </w:rPr>
        <w:t>小时的</w:t>
      </w:r>
      <w:proofErr w:type="gramStart"/>
      <w:r>
        <w:rPr>
          <w:rFonts w:ascii="Times New Roman" w:eastAsia="宋体" w:hAnsi="Times New Roman" w:cs="Times New Roman"/>
          <w:kern w:val="44"/>
          <w:szCs w:val="44"/>
        </w:rPr>
        <w:t>水温降应不</w:t>
      </w:r>
      <w:proofErr w:type="gramEnd"/>
      <w:r>
        <w:rPr>
          <w:rFonts w:ascii="Times New Roman" w:eastAsia="宋体" w:hAnsi="Times New Roman" w:cs="Times New Roman"/>
          <w:kern w:val="44"/>
          <w:szCs w:val="44"/>
        </w:rPr>
        <w:t>超过</w:t>
      </w:r>
      <w:r>
        <w:rPr>
          <w:rFonts w:ascii="Times New Roman" w:eastAsia="宋体" w:hAnsi="Times New Roman" w:cs="Times New Roman"/>
          <w:kern w:val="44"/>
          <w:szCs w:val="44"/>
        </w:rPr>
        <w:t>8℃</w:t>
      </w:r>
      <w:r>
        <w:rPr>
          <w:rFonts w:ascii="Times New Roman" w:eastAsia="宋体" w:hAnsi="Times New Roman" w:cs="Times New Roman"/>
          <w:kern w:val="44"/>
          <w:szCs w:val="44"/>
        </w:rPr>
        <w:t>；</w:t>
      </w:r>
    </w:p>
    <w:p w14:paraId="024CDE10"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贮水箱外保护层，可采用薄铝板或镀锌板；外保护层应与龙骨固定牢靠，并贴紧保温层；保护层搭接处宜铆接或折边扣接，外观应平整、美观，无空鼓和松动现象；外保护层搭接处，应涂防水玻璃胶，防止雨水进入保温层；</w:t>
      </w:r>
    </w:p>
    <w:p w14:paraId="59EFC7D4"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管路保温层的材质和规格应符合设计要求；管壳的粘贴应；铺设应平整；绑扎应紧密，牢固无滑动、松弛与断裂现象，应具备在气温变化与振动情况下保持完好的稳定性。</w:t>
      </w:r>
    </w:p>
    <w:p w14:paraId="5ED1FCD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8.4.10</w:t>
      </w:r>
      <w:r>
        <w:rPr>
          <w:rFonts w:ascii="Times New Roman" w:eastAsia="宋体" w:hAnsi="Times New Roman" w:cs="Times New Roman"/>
          <w:szCs w:val="24"/>
        </w:rPr>
        <w:t xml:space="preserve">  </w:t>
      </w:r>
      <w:r>
        <w:rPr>
          <w:rFonts w:ascii="Times New Roman" w:eastAsia="宋体" w:hAnsi="Times New Roman" w:cs="Times New Roman"/>
          <w:szCs w:val="24"/>
        </w:rPr>
        <w:t>设备试运行应符合下列规定：</w:t>
      </w:r>
    </w:p>
    <w:p w14:paraId="38DC9E84"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热泵</w:t>
      </w:r>
      <w:proofErr w:type="gramStart"/>
      <w:r>
        <w:rPr>
          <w:rFonts w:ascii="Times New Roman" w:eastAsia="宋体" w:hAnsi="Times New Roman" w:cs="Times New Roman"/>
          <w:kern w:val="44"/>
          <w:szCs w:val="44"/>
        </w:rPr>
        <w:t>热水机水</w:t>
      </w:r>
      <w:proofErr w:type="gramEnd"/>
      <w:r>
        <w:rPr>
          <w:rFonts w:ascii="Times New Roman" w:eastAsia="宋体" w:hAnsi="Times New Roman" w:cs="Times New Roman"/>
          <w:kern w:val="44"/>
          <w:szCs w:val="44"/>
        </w:rPr>
        <w:t>系统应冲洗干净，并排除系统中的空气，系统连续运行应正常、平稳；</w:t>
      </w:r>
    </w:p>
    <w:p w14:paraId="02B9F776"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热泵热水机运行时，不应出现异常振动和噪声，也不应出现高压或低压异常保护现象；风机、水泵的电机运行电流应符合设备技术文件规定；水泵出口压力和水泵电流不应出现大幅波动</w:t>
      </w:r>
      <w:r>
        <w:rPr>
          <w:rFonts w:ascii="Times New Roman" w:eastAsia="宋体" w:hAnsi="Times New Roman" w:cs="Times New Roman"/>
          <w:kern w:val="44"/>
          <w:szCs w:val="44"/>
        </w:rPr>
        <w:t>,</w:t>
      </w:r>
      <w:r>
        <w:rPr>
          <w:rFonts w:ascii="Times New Roman" w:eastAsia="宋体" w:hAnsi="Times New Roman" w:cs="Times New Roman"/>
          <w:kern w:val="44"/>
          <w:szCs w:val="44"/>
        </w:rPr>
        <w:t>热泵</w:t>
      </w:r>
      <w:proofErr w:type="gramStart"/>
      <w:r>
        <w:rPr>
          <w:rFonts w:ascii="Times New Roman" w:eastAsia="宋体" w:hAnsi="Times New Roman" w:cs="Times New Roman"/>
          <w:kern w:val="44"/>
          <w:szCs w:val="44"/>
        </w:rPr>
        <w:t>热水机</w:t>
      </w:r>
      <w:proofErr w:type="gramEnd"/>
      <w:r>
        <w:rPr>
          <w:rFonts w:ascii="Times New Roman" w:eastAsia="宋体" w:hAnsi="Times New Roman" w:cs="Times New Roman"/>
          <w:kern w:val="44"/>
          <w:szCs w:val="44"/>
        </w:rPr>
        <w:t>的水量应符合设计要求，偏差不应大于</w:t>
      </w:r>
      <w:r>
        <w:rPr>
          <w:rFonts w:ascii="Times New Roman" w:eastAsia="宋体" w:hAnsi="Times New Roman" w:cs="Times New Roman"/>
          <w:kern w:val="44"/>
          <w:szCs w:val="44"/>
        </w:rPr>
        <w:t>10%</w:t>
      </w:r>
      <w:r>
        <w:rPr>
          <w:rFonts w:ascii="Times New Roman" w:eastAsia="宋体" w:hAnsi="Times New Roman" w:cs="Times New Roman"/>
          <w:kern w:val="44"/>
          <w:szCs w:val="44"/>
        </w:rPr>
        <w:t>；</w:t>
      </w:r>
    </w:p>
    <w:p w14:paraId="3357249D"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当热泵热水机运行出现结霜情况时，热泵</w:t>
      </w:r>
      <w:proofErr w:type="gramStart"/>
      <w:r>
        <w:rPr>
          <w:rFonts w:ascii="Times New Roman" w:eastAsia="宋体" w:hAnsi="Times New Roman" w:cs="Times New Roman"/>
          <w:kern w:val="44"/>
          <w:szCs w:val="44"/>
        </w:rPr>
        <w:t>热水机</w:t>
      </w:r>
      <w:proofErr w:type="gramEnd"/>
      <w:r>
        <w:rPr>
          <w:rFonts w:ascii="Times New Roman" w:eastAsia="宋体" w:hAnsi="Times New Roman" w:cs="Times New Roman"/>
          <w:kern w:val="44"/>
          <w:szCs w:val="44"/>
        </w:rPr>
        <w:t>应能自动进行除霜；</w:t>
      </w:r>
    </w:p>
    <w:p w14:paraId="31245E19"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通过调试，</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应使各设备的运行参数处于设备说明书的正常范围之内，且无其他异常；</w:t>
      </w:r>
    </w:p>
    <w:p w14:paraId="5B3AC55D"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5 </w:t>
      </w:r>
      <w:r>
        <w:rPr>
          <w:rFonts w:ascii="Times New Roman" w:eastAsia="宋体" w:hAnsi="Times New Roman" w:cs="Times New Roman"/>
          <w:kern w:val="44"/>
          <w:szCs w:val="44"/>
        </w:rPr>
        <w:t>热泵热水系统的控制和监测设备应灵敏、可靠，系统的状态参数应能正确显示，系统的</w:t>
      </w:r>
      <w:proofErr w:type="gramStart"/>
      <w:r>
        <w:rPr>
          <w:rFonts w:ascii="Times New Roman" w:eastAsia="宋体" w:hAnsi="Times New Roman" w:cs="Times New Roman"/>
          <w:kern w:val="44"/>
          <w:szCs w:val="44"/>
        </w:rPr>
        <w:t>联锁</w:t>
      </w:r>
      <w:proofErr w:type="gramEnd"/>
      <w:r>
        <w:rPr>
          <w:rFonts w:ascii="Times New Roman" w:eastAsia="宋体" w:hAnsi="Times New Roman" w:cs="Times New Roman"/>
          <w:kern w:val="44"/>
          <w:szCs w:val="44"/>
        </w:rPr>
        <w:t>、自动调节、自动保护应能正确动作。</w:t>
      </w:r>
    </w:p>
    <w:p w14:paraId="78B26A48"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04" w:name="_Toc7751"/>
      <w:bookmarkStart w:id="305" w:name="_Toc18864"/>
      <w:bookmarkStart w:id="306" w:name="_Toc22097"/>
      <w:bookmarkStart w:id="307" w:name="_Toc3552"/>
      <w:bookmarkStart w:id="308" w:name="_Toc15759"/>
      <w:bookmarkStart w:id="309" w:name="_Toc114564568"/>
      <w:r>
        <w:rPr>
          <w:rFonts w:ascii="Times New Roman" w:eastAsia="宋体" w:hAnsi="Times New Roman" w:cs="Times New Roman"/>
          <w:b/>
          <w:bCs/>
          <w:szCs w:val="21"/>
        </w:rPr>
        <w:lastRenderedPageBreak/>
        <w:t xml:space="preserve">8.5  </w:t>
      </w:r>
      <w:r>
        <w:rPr>
          <w:rFonts w:ascii="Times New Roman" w:eastAsia="宋体" w:hAnsi="Times New Roman" w:cs="Times New Roman"/>
          <w:b/>
          <w:bCs/>
          <w:szCs w:val="21"/>
        </w:rPr>
        <w:t>质量标准</w:t>
      </w:r>
      <w:bookmarkEnd w:id="304"/>
      <w:bookmarkEnd w:id="305"/>
      <w:bookmarkEnd w:id="306"/>
      <w:bookmarkEnd w:id="307"/>
      <w:bookmarkEnd w:id="308"/>
      <w:bookmarkEnd w:id="309"/>
    </w:p>
    <w:p w14:paraId="6FA442C4" w14:textId="77777777" w:rsidR="008C2768" w:rsidRDefault="00953894">
      <w:pPr>
        <w:spacing w:line="360" w:lineRule="auto"/>
        <w:jc w:val="center"/>
        <w:rPr>
          <w:rFonts w:ascii="Times New Roman" w:eastAsia="宋体" w:hAnsi="Times New Roman" w:cs="Times New Roman"/>
          <w:b/>
          <w:bCs/>
          <w:kern w:val="44"/>
          <w:szCs w:val="44"/>
        </w:rPr>
      </w:pPr>
      <w:bookmarkStart w:id="310" w:name="_Toc16783"/>
      <w:r>
        <w:rPr>
          <w:rFonts w:ascii="Times New Roman" w:eastAsia="宋体" w:hAnsi="Times New Roman" w:cs="Times New Roman"/>
          <w:b/>
          <w:bCs/>
          <w:kern w:val="44"/>
          <w:szCs w:val="44"/>
        </w:rPr>
        <w:t xml:space="preserve">Ⅰ  </w:t>
      </w:r>
      <w:r>
        <w:rPr>
          <w:rFonts w:ascii="Times New Roman" w:eastAsia="宋体" w:hAnsi="Times New Roman" w:cs="Times New Roman"/>
          <w:b/>
          <w:bCs/>
          <w:kern w:val="44"/>
          <w:szCs w:val="44"/>
        </w:rPr>
        <w:t>主控项目</w:t>
      </w:r>
    </w:p>
    <w:p w14:paraId="0BA247B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noProof/>
          <w:szCs w:val="24"/>
        </w:rPr>
        <w:drawing>
          <wp:anchor distT="0" distB="0" distL="114300" distR="114300" simplePos="0" relativeHeight="251664384" behindDoc="1" locked="1" layoutInCell="1" allowOverlap="1" wp14:anchorId="6BB3C6DB" wp14:editId="6AE0BA5D">
            <wp:simplePos x="0" y="0"/>
            <wp:positionH relativeFrom="column">
              <wp:posOffset>4140200</wp:posOffset>
            </wp:positionH>
            <wp:positionV relativeFrom="paragraph">
              <wp:posOffset>9118600</wp:posOffset>
            </wp:positionV>
            <wp:extent cx="1447800" cy="203200"/>
            <wp:effectExtent l="0" t="0" r="0" b="6350"/>
            <wp:wrapNone/>
            <wp:docPr id="12" name="图片 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108"/>
                    <pic:cNvPicPr>
                      <a:picLocks noChangeAspect="1"/>
                    </pic:cNvPicPr>
                  </pic:nvPicPr>
                  <pic:blipFill>
                    <a:blip r:embed="rId12"/>
                    <a:stretch>
                      <a:fillRect/>
                    </a:stretch>
                  </pic:blipFill>
                  <pic:spPr>
                    <a:xfrm>
                      <a:off x="0" y="0"/>
                      <a:ext cx="1447800" cy="203200"/>
                    </a:xfrm>
                    <a:prstGeom prst="rect">
                      <a:avLst/>
                    </a:prstGeom>
                    <a:noFill/>
                    <a:ln>
                      <a:noFill/>
                    </a:ln>
                  </pic:spPr>
                </pic:pic>
              </a:graphicData>
            </a:graphic>
          </wp:anchor>
        </w:drawing>
      </w:r>
      <w:r>
        <w:rPr>
          <w:rFonts w:ascii="Times New Roman" w:eastAsia="宋体" w:hAnsi="Times New Roman" w:cs="Times New Roman"/>
          <w:b/>
          <w:szCs w:val="24"/>
        </w:rPr>
        <w:t xml:space="preserve">8.5.1  </w:t>
      </w:r>
      <w:r>
        <w:rPr>
          <w:rFonts w:ascii="Times New Roman" w:eastAsia="宋体" w:hAnsi="Times New Roman" w:cs="Times New Roman"/>
          <w:szCs w:val="24"/>
        </w:rPr>
        <w:t>安装检测</w:t>
      </w:r>
      <w:bookmarkEnd w:id="310"/>
      <w:r>
        <w:rPr>
          <w:rFonts w:ascii="Times New Roman" w:eastAsia="宋体" w:hAnsi="Times New Roman" w:cs="Times New Roman"/>
          <w:szCs w:val="24"/>
        </w:rPr>
        <w:t>应符合下列规定：</w:t>
      </w:r>
    </w:p>
    <w:p w14:paraId="6BA65B0C"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承压系统检漏试验压力应符合设计要求；供热管道的水压试验压力应为工作压力的</w:t>
      </w:r>
      <w:r>
        <w:rPr>
          <w:rFonts w:ascii="Times New Roman" w:eastAsia="宋体" w:hAnsi="Times New Roman" w:cs="Times New Roman"/>
          <w:kern w:val="44"/>
          <w:szCs w:val="44"/>
        </w:rPr>
        <w:t>1.5</w:t>
      </w:r>
      <w:r>
        <w:rPr>
          <w:rFonts w:ascii="Times New Roman" w:eastAsia="宋体" w:hAnsi="Times New Roman" w:cs="Times New Roman"/>
          <w:kern w:val="44"/>
          <w:szCs w:val="44"/>
        </w:rPr>
        <w:t>倍，且不得小于</w:t>
      </w:r>
      <w:r>
        <w:rPr>
          <w:rFonts w:ascii="Times New Roman" w:eastAsia="宋体" w:hAnsi="Times New Roman" w:cs="Times New Roman"/>
          <w:kern w:val="44"/>
          <w:szCs w:val="44"/>
        </w:rPr>
        <w:t>0.6MPa</w:t>
      </w:r>
      <w:r>
        <w:rPr>
          <w:rFonts w:ascii="Times New Roman" w:eastAsia="宋体" w:hAnsi="Times New Roman" w:cs="Times New Roman"/>
          <w:kern w:val="44"/>
          <w:szCs w:val="44"/>
        </w:rPr>
        <w:t>；降至工作压力下进行检查，应不渗不漏；</w:t>
      </w:r>
    </w:p>
    <w:p w14:paraId="67FFC934"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2  </w:t>
      </w:r>
      <w:r>
        <w:rPr>
          <w:rFonts w:ascii="Times New Roman" w:eastAsia="宋体" w:hAnsi="Times New Roman" w:cs="Times New Roman"/>
          <w:kern w:val="44"/>
          <w:szCs w:val="44"/>
        </w:rPr>
        <w:t>非承压系统检漏，应进行灌水（满水）试验；系统应缓慢冲水，集热器、管路和其它设备无漏水现象；充满水</w:t>
      </w:r>
      <w:r>
        <w:rPr>
          <w:rFonts w:ascii="Times New Roman" w:eastAsia="宋体" w:hAnsi="Times New Roman" w:cs="Times New Roman"/>
          <w:kern w:val="44"/>
          <w:szCs w:val="44"/>
        </w:rPr>
        <w:t>24</w:t>
      </w:r>
      <w:r>
        <w:rPr>
          <w:rFonts w:ascii="Times New Roman" w:eastAsia="宋体" w:hAnsi="Times New Roman" w:cs="Times New Roman"/>
          <w:kern w:val="44"/>
          <w:szCs w:val="44"/>
        </w:rPr>
        <w:t>小时后，无漏水现象为合格；</w:t>
      </w:r>
      <w:proofErr w:type="gramStart"/>
      <w:r>
        <w:rPr>
          <w:rFonts w:ascii="Times New Roman" w:eastAsia="宋体" w:hAnsi="Times New Roman" w:cs="Times New Roman"/>
          <w:kern w:val="44"/>
          <w:szCs w:val="44"/>
        </w:rPr>
        <w:t>开式</w:t>
      </w:r>
      <w:proofErr w:type="gramEnd"/>
      <w:r>
        <w:rPr>
          <w:rFonts w:ascii="Times New Roman" w:eastAsia="宋体" w:hAnsi="Times New Roman" w:cs="Times New Roman"/>
          <w:kern w:val="44"/>
          <w:szCs w:val="44"/>
        </w:rPr>
        <w:t>贮水箱，应做满水试验，充满水</w:t>
      </w:r>
      <w:r>
        <w:rPr>
          <w:rFonts w:ascii="Times New Roman" w:eastAsia="宋体" w:hAnsi="Times New Roman" w:cs="Times New Roman"/>
          <w:kern w:val="44"/>
          <w:szCs w:val="44"/>
        </w:rPr>
        <w:t>24</w:t>
      </w:r>
      <w:r>
        <w:rPr>
          <w:rFonts w:ascii="Times New Roman" w:eastAsia="宋体" w:hAnsi="Times New Roman" w:cs="Times New Roman"/>
          <w:kern w:val="44"/>
          <w:szCs w:val="44"/>
        </w:rPr>
        <w:t>小时后，不渗漏为合格。</w:t>
      </w:r>
    </w:p>
    <w:p w14:paraId="5AD6B4D1" w14:textId="77777777" w:rsidR="008C2768" w:rsidRDefault="00953894">
      <w:pPr>
        <w:spacing w:line="360" w:lineRule="auto"/>
        <w:jc w:val="center"/>
        <w:rPr>
          <w:rFonts w:ascii="Times New Roman" w:eastAsia="宋体" w:hAnsi="Times New Roman" w:cs="Times New Roman"/>
          <w:b/>
          <w:kern w:val="44"/>
          <w:szCs w:val="44"/>
        </w:rPr>
      </w:pPr>
      <w:r>
        <w:rPr>
          <w:rFonts w:ascii="Times New Roman" w:eastAsia="宋体" w:hAnsi="Times New Roman" w:cs="Times New Roman"/>
          <w:b/>
          <w:bCs/>
          <w:kern w:val="44"/>
          <w:szCs w:val="44"/>
        </w:rPr>
        <w:t xml:space="preserve">Ⅱ  </w:t>
      </w:r>
      <w:r>
        <w:rPr>
          <w:rFonts w:ascii="Times New Roman" w:eastAsia="宋体" w:hAnsi="Times New Roman" w:cs="Times New Roman"/>
          <w:b/>
          <w:bCs/>
          <w:kern w:val="44"/>
          <w:szCs w:val="44"/>
        </w:rPr>
        <w:t>一般项目</w:t>
      </w:r>
    </w:p>
    <w:p w14:paraId="79E3A976"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kern w:val="44"/>
          <w:szCs w:val="44"/>
        </w:rPr>
        <w:t xml:space="preserve">8.5.2  </w:t>
      </w:r>
      <w:r>
        <w:rPr>
          <w:rFonts w:ascii="Times New Roman" w:eastAsia="宋体" w:hAnsi="Times New Roman" w:cs="Times New Roman"/>
          <w:kern w:val="44"/>
          <w:szCs w:val="44"/>
        </w:rPr>
        <w:t>一般项目应符合下列规定：</w:t>
      </w:r>
    </w:p>
    <w:p w14:paraId="2DE91785" w14:textId="77777777" w:rsidR="008C2768" w:rsidRDefault="00953894">
      <w:pPr>
        <w:spacing w:line="440" w:lineRule="exact"/>
        <w:ind w:left="420"/>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水泥承重基础表面应平整，现场预制的水泥基础水平高度误差应小于</w:t>
      </w:r>
      <w:r>
        <w:rPr>
          <w:rFonts w:ascii="Times New Roman" w:eastAsia="宋体" w:hAnsi="Times New Roman" w:cs="Times New Roman"/>
          <w:kern w:val="44"/>
          <w:szCs w:val="44"/>
        </w:rPr>
        <w:t>15mm</w:t>
      </w:r>
      <w:r>
        <w:rPr>
          <w:rFonts w:ascii="Times New Roman" w:eastAsia="宋体" w:hAnsi="Times New Roman" w:cs="Times New Roman"/>
          <w:kern w:val="44"/>
          <w:szCs w:val="44"/>
        </w:rPr>
        <w:t>；</w:t>
      </w:r>
    </w:p>
    <w:p w14:paraId="62380256" w14:textId="77777777" w:rsidR="008C2768" w:rsidRDefault="00953894">
      <w:pPr>
        <w:spacing w:line="440" w:lineRule="exact"/>
        <w:ind w:firstLine="43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屋面防水层施工破坏二次修复时，防水卷材应粘接牢固，密封严实，不应有皱折、翘皮和鼓泡等缺陷，屋面应不渗漏；</w:t>
      </w:r>
    </w:p>
    <w:p w14:paraId="19BE7FDA" w14:textId="77777777" w:rsidR="008C2768" w:rsidRDefault="00953894">
      <w:pPr>
        <w:spacing w:line="440" w:lineRule="exact"/>
        <w:ind w:firstLine="43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钢支架焊接处理后的钢材表面，不应有焊渣、焊疤、灰尘、油污、水、毛刺等缺陷；</w:t>
      </w:r>
    </w:p>
    <w:p w14:paraId="3C3B832C"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焊缝应外形均匀，焊道与焊道、焊道与钢材过渡应平滑，焊渣和飞溅物应清除干净；</w:t>
      </w:r>
    </w:p>
    <w:p w14:paraId="5223F292"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管道上、下平行安装时，热水管应在冷水管上方；垂直平行安装时，热水管应在冷水管左侧；</w:t>
      </w:r>
    </w:p>
    <w:p w14:paraId="481D9EBC"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螺纹连接管道安装后的螺纹根部，应有</w:t>
      </w:r>
      <w:r>
        <w:rPr>
          <w:rFonts w:ascii="Times New Roman" w:eastAsia="宋体" w:hAnsi="Times New Roman" w:cs="Times New Roman"/>
          <w:kern w:val="44"/>
          <w:szCs w:val="44"/>
        </w:rPr>
        <w:t>2</w:t>
      </w:r>
      <w:r>
        <w:rPr>
          <w:rFonts w:ascii="Times New Roman" w:eastAsia="宋体" w:hAnsi="Times New Roman" w:cs="Times New Roman"/>
          <w:kern w:val="44"/>
          <w:szCs w:val="44"/>
        </w:rPr>
        <w:t>扣</w:t>
      </w:r>
      <w:r>
        <w:rPr>
          <w:rFonts w:ascii="Times New Roman" w:eastAsia="宋体" w:hAnsi="Times New Roman" w:cs="Times New Roman"/>
          <w:kern w:val="44"/>
          <w:szCs w:val="44"/>
        </w:rPr>
        <w:t>~3</w:t>
      </w:r>
      <w:r>
        <w:rPr>
          <w:rFonts w:ascii="Times New Roman" w:eastAsia="宋体" w:hAnsi="Times New Roman" w:cs="Times New Roman"/>
          <w:kern w:val="44"/>
          <w:szCs w:val="44"/>
        </w:rPr>
        <w:t>扣的外露螺纹，多余的麻丝应清理干净并做防腐处理；</w:t>
      </w:r>
    </w:p>
    <w:p w14:paraId="335F6804"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7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采用卡箍</w:t>
      </w:r>
      <w:r>
        <w:rPr>
          <w:rFonts w:ascii="Times New Roman" w:eastAsia="宋体" w:hAnsi="Times New Roman" w:cs="Times New Roman"/>
          <w:kern w:val="44"/>
          <w:szCs w:val="44"/>
        </w:rPr>
        <w:t>(</w:t>
      </w:r>
      <w:r>
        <w:rPr>
          <w:rFonts w:ascii="Times New Roman" w:eastAsia="宋体" w:hAnsi="Times New Roman" w:cs="Times New Roman"/>
          <w:kern w:val="44"/>
          <w:szCs w:val="44"/>
        </w:rPr>
        <w:t>套</w:t>
      </w:r>
      <w:r>
        <w:rPr>
          <w:rFonts w:ascii="Times New Roman" w:eastAsia="宋体" w:hAnsi="Times New Roman" w:cs="Times New Roman"/>
          <w:kern w:val="44"/>
          <w:szCs w:val="44"/>
        </w:rPr>
        <w:t>)</w:t>
      </w:r>
      <w:r>
        <w:rPr>
          <w:rFonts w:ascii="Times New Roman" w:eastAsia="宋体" w:hAnsi="Times New Roman" w:cs="Times New Roman"/>
          <w:kern w:val="44"/>
          <w:szCs w:val="44"/>
        </w:rPr>
        <w:t>式连接的管道，两管口端部应平整、无间隙，沟槽应均匀，卡紧螺栓后的管道应平直，卡箍</w:t>
      </w:r>
      <w:r>
        <w:rPr>
          <w:rFonts w:ascii="Times New Roman" w:eastAsia="宋体" w:hAnsi="Times New Roman" w:cs="Times New Roman"/>
          <w:kern w:val="44"/>
          <w:szCs w:val="44"/>
        </w:rPr>
        <w:t>(</w:t>
      </w:r>
      <w:r>
        <w:rPr>
          <w:rFonts w:ascii="Times New Roman" w:eastAsia="宋体" w:hAnsi="Times New Roman" w:cs="Times New Roman"/>
          <w:kern w:val="44"/>
          <w:szCs w:val="44"/>
        </w:rPr>
        <w:t>套</w:t>
      </w:r>
      <w:r>
        <w:rPr>
          <w:rFonts w:ascii="Times New Roman" w:eastAsia="宋体" w:hAnsi="Times New Roman" w:cs="Times New Roman"/>
          <w:kern w:val="44"/>
          <w:szCs w:val="44"/>
        </w:rPr>
        <w:t>)</w:t>
      </w:r>
      <w:r>
        <w:rPr>
          <w:rFonts w:ascii="Times New Roman" w:eastAsia="宋体" w:hAnsi="Times New Roman" w:cs="Times New Roman"/>
          <w:kern w:val="44"/>
          <w:szCs w:val="44"/>
        </w:rPr>
        <w:t>安装方向应一致；</w:t>
      </w:r>
    </w:p>
    <w:p w14:paraId="6E26337F"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阀门应装在易操作的地方；阀门安装时，应加活接，便于维修拆卸；阀门、水泵、电磁阀等更换的部件处，应留有便于拆卸的活接；</w:t>
      </w:r>
    </w:p>
    <w:p w14:paraId="4A928B5E" w14:textId="77777777" w:rsidR="008C2768" w:rsidRDefault="00953894">
      <w:pPr>
        <w:spacing w:line="360" w:lineRule="auto"/>
        <w:ind w:firstLineChars="200" w:firstLine="422"/>
        <w:rPr>
          <w:rFonts w:ascii="Times New Roman" w:eastAsia="宋体" w:hAnsi="Times New Roman" w:cs="Times New Roman"/>
          <w:szCs w:val="24"/>
        </w:rPr>
      </w:pPr>
      <w:r>
        <w:rPr>
          <w:rFonts w:ascii="Times New Roman" w:eastAsia="宋体" w:hAnsi="Times New Roman" w:cs="Times New Roman"/>
          <w:b/>
          <w:bCs/>
          <w:kern w:val="44"/>
          <w:szCs w:val="44"/>
        </w:rPr>
        <w:t>9</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系统冲洗时，系统内应使用最大压力和流量进行，流速不应小于</w:t>
      </w:r>
      <w:r>
        <w:rPr>
          <w:rFonts w:ascii="Times New Roman" w:eastAsia="宋体" w:hAnsi="Times New Roman" w:cs="Times New Roman"/>
          <w:kern w:val="44"/>
          <w:szCs w:val="44"/>
        </w:rPr>
        <w:t>1.5m/s</w:t>
      </w:r>
      <w:r>
        <w:rPr>
          <w:rFonts w:ascii="Times New Roman" w:eastAsia="宋体" w:hAnsi="Times New Roman" w:cs="Times New Roman"/>
          <w:kern w:val="44"/>
          <w:szCs w:val="44"/>
        </w:rPr>
        <w:t>，排出的水不含泥砂、铁屑等杂质，且水色不浑浊为合格；防腐处理完毕后，金属表面应均匀，无误涂、漏涂、脱皮、返锈、流坠、针眼、气泡、明显皱皮等现象。</w:t>
      </w:r>
    </w:p>
    <w:p w14:paraId="72F97547" w14:textId="77777777" w:rsidR="008C2768" w:rsidRDefault="00953894">
      <w:pPr>
        <w:spacing w:line="360" w:lineRule="auto"/>
        <w:rPr>
          <w:rFonts w:ascii="Times New Roman" w:eastAsia="宋体" w:hAnsi="Times New Roman" w:cs="Times New Roman"/>
          <w:szCs w:val="24"/>
        </w:rPr>
      </w:pPr>
      <w:bookmarkStart w:id="311" w:name="_Toc1316"/>
      <w:r>
        <w:rPr>
          <w:rFonts w:ascii="Times New Roman" w:eastAsia="宋体" w:hAnsi="Times New Roman" w:cs="Times New Roman"/>
          <w:b/>
          <w:szCs w:val="24"/>
        </w:rPr>
        <w:t xml:space="preserve">8.5.3  </w:t>
      </w:r>
      <w:r>
        <w:rPr>
          <w:rFonts w:ascii="Times New Roman" w:eastAsia="宋体" w:hAnsi="Times New Roman" w:cs="Times New Roman"/>
          <w:szCs w:val="24"/>
        </w:rPr>
        <w:t>保温</w:t>
      </w:r>
      <w:bookmarkEnd w:id="311"/>
      <w:r>
        <w:rPr>
          <w:rFonts w:ascii="Times New Roman" w:eastAsia="宋体" w:hAnsi="Times New Roman" w:cs="Times New Roman"/>
          <w:szCs w:val="24"/>
        </w:rPr>
        <w:t>应符合下列规定：</w:t>
      </w:r>
    </w:p>
    <w:p w14:paraId="671526B7"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kern w:val="44"/>
          <w:szCs w:val="44"/>
        </w:rPr>
        <w:t>空气源热泵系统管道、制冷剂和水系统保温工程的施工，应在管路系统强度与严密性检验合格和防腐处理结束后进行；</w:t>
      </w:r>
    </w:p>
    <w:p w14:paraId="317B397C"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系统部件的保温，不得影响其操作功能；管道阀门、过滤器和法兰部位的保温结构，</w:t>
      </w:r>
      <w:r>
        <w:rPr>
          <w:rFonts w:ascii="Times New Roman" w:eastAsia="宋体" w:hAnsi="Times New Roman" w:cs="Times New Roman"/>
          <w:kern w:val="44"/>
          <w:szCs w:val="44"/>
        </w:rPr>
        <w:lastRenderedPageBreak/>
        <w:t>宜单独拆卸。</w:t>
      </w:r>
    </w:p>
    <w:p w14:paraId="5F591F50"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szCs w:val="24"/>
        </w:rPr>
        <w:t xml:space="preserve">8.5.4  </w:t>
      </w:r>
      <w:r>
        <w:rPr>
          <w:rFonts w:ascii="Times New Roman" w:eastAsia="宋体" w:hAnsi="Times New Roman" w:cs="Times New Roman"/>
          <w:kern w:val="44"/>
          <w:szCs w:val="44"/>
        </w:rPr>
        <w:t>水管管道的保温，应采用不燃或难燃材料，其材质、密度、规格与厚度等应符合设计要求；采用难燃</w:t>
      </w:r>
      <w:r>
        <w:rPr>
          <w:rFonts w:ascii="Times New Roman" w:eastAsia="宋体" w:hAnsi="Times New Roman" w:cs="Times New Roman"/>
          <w:kern w:val="44"/>
          <w:szCs w:val="44"/>
        </w:rPr>
        <w:t>B1</w:t>
      </w:r>
      <w:r>
        <w:rPr>
          <w:rFonts w:ascii="Times New Roman" w:eastAsia="宋体" w:hAnsi="Times New Roman" w:cs="Times New Roman"/>
          <w:kern w:val="44"/>
          <w:szCs w:val="44"/>
        </w:rPr>
        <w:t>级橡塑发泡保温材料时，其难燃性能应具有国家指定检测部门的材料性能检测报告，验证合格后，方可使用；保温层厚度应符合国家规定，不应小于</w:t>
      </w:r>
      <w:r>
        <w:rPr>
          <w:rFonts w:ascii="Times New Roman" w:eastAsia="宋体" w:hAnsi="Times New Roman" w:cs="Times New Roman"/>
          <w:kern w:val="44"/>
          <w:szCs w:val="44"/>
        </w:rPr>
        <w:t>20mm</w:t>
      </w:r>
      <w:r>
        <w:rPr>
          <w:rFonts w:ascii="Times New Roman" w:eastAsia="宋体" w:hAnsi="Times New Roman" w:cs="Times New Roman"/>
          <w:kern w:val="44"/>
          <w:szCs w:val="44"/>
        </w:rPr>
        <w:t>。</w:t>
      </w:r>
    </w:p>
    <w:p w14:paraId="79133506"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szCs w:val="24"/>
        </w:rPr>
        <w:t xml:space="preserve">8.5.5  </w:t>
      </w:r>
      <w:r>
        <w:rPr>
          <w:rFonts w:ascii="Times New Roman" w:eastAsia="宋体" w:hAnsi="Times New Roman" w:cs="Times New Roman"/>
          <w:bCs/>
          <w:szCs w:val="24"/>
        </w:rPr>
        <w:t>电加热器前后</w:t>
      </w:r>
      <w:r>
        <w:rPr>
          <w:rFonts w:ascii="Times New Roman" w:eastAsia="宋体" w:hAnsi="Times New Roman" w:cs="Times New Roman"/>
          <w:bCs/>
          <w:szCs w:val="24"/>
        </w:rPr>
        <w:t>800mm</w:t>
      </w:r>
      <w:r>
        <w:rPr>
          <w:rFonts w:ascii="Times New Roman" w:eastAsia="宋体" w:hAnsi="Times New Roman" w:cs="Times New Roman"/>
          <w:bCs/>
          <w:szCs w:val="24"/>
        </w:rPr>
        <w:t>的保温层，穿越防火墙两侧</w:t>
      </w:r>
      <w:r>
        <w:rPr>
          <w:rFonts w:ascii="Times New Roman" w:eastAsia="宋体" w:hAnsi="Times New Roman" w:cs="Times New Roman"/>
          <w:bCs/>
          <w:szCs w:val="24"/>
        </w:rPr>
        <w:t>2m</w:t>
      </w:r>
      <w:r>
        <w:rPr>
          <w:rFonts w:ascii="Times New Roman" w:eastAsia="宋体" w:hAnsi="Times New Roman" w:cs="Times New Roman"/>
          <w:bCs/>
          <w:szCs w:val="24"/>
        </w:rPr>
        <w:t>范围内的管道和保温层</w:t>
      </w:r>
      <w:r>
        <w:rPr>
          <w:rFonts w:ascii="Times New Roman" w:eastAsia="宋体" w:hAnsi="Times New Roman" w:cs="Times New Roman"/>
          <w:kern w:val="44"/>
          <w:szCs w:val="44"/>
        </w:rPr>
        <w:t>应使用不燃保温材料。</w:t>
      </w:r>
    </w:p>
    <w:p w14:paraId="70E615C5" w14:textId="77777777" w:rsidR="008C2768" w:rsidRDefault="00953894">
      <w:pPr>
        <w:spacing w:line="360" w:lineRule="auto"/>
        <w:rPr>
          <w:rFonts w:ascii="Times New Roman" w:eastAsia="宋体" w:hAnsi="Times New Roman" w:cs="Times New Roman"/>
          <w:kern w:val="44"/>
          <w:szCs w:val="44"/>
          <w:highlight w:val="yellow"/>
        </w:rPr>
      </w:pPr>
      <w:r>
        <w:rPr>
          <w:rFonts w:ascii="Times New Roman" w:eastAsia="宋体" w:hAnsi="Times New Roman" w:cs="Times New Roman"/>
          <w:b/>
          <w:szCs w:val="24"/>
        </w:rPr>
        <w:t xml:space="preserve">8.5.6  </w:t>
      </w:r>
      <w:r>
        <w:rPr>
          <w:rFonts w:ascii="Times New Roman" w:eastAsia="宋体" w:hAnsi="Times New Roman" w:cs="Times New Roman"/>
          <w:kern w:val="44"/>
          <w:szCs w:val="44"/>
        </w:rPr>
        <w:t>保温措施</w:t>
      </w:r>
      <w:r>
        <w:rPr>
          <w:rFonts w:ascii="Times New Roman" w:eastAsia="宋体" w:hAnsi="Times New Roman" w:cs="Times New Roman"/>
          <w:szCs w:val="21"/>
        </w:rPr>
        <w:t>应符合下列规定：</w:t>
      </w:r>
    </w:p>
    <w:p w14:paraId="45DE2AAA"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热泵热水系统管道安装完毕，应按设计要求进行防腐保温。进行管道防腐时，表层氧化物应清除干净，管路的保温材料应具有自熄性能，其化学性能稳定对金属不应有腐蚀作用，用于充填结构的散装保温材料不应混有杂物和尘土；</w:t>
      </w:r>
    </w:p>
    <w:p w14:paraId="77179E96"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防潮材料应具有良好的防水防湿性能，应能耐大气腐蚀及生物侵袭且不发生虫蛀霉变等现象；不应对其他材料产生腐蚀或溶解作用</w:t>
      </w:r>
      <w:r>
        <w:rPr>
          <w:rFonts w:ascii="Times New Roman" w:eastAsia="宋体" w:hAnsi="Times New Roman" w:cs="Times New Roman"/>
          <w:kern w:val="44"/>
          <w:szCs w:val="44"/>
        </w:rPr>
        <w:t>;</w:t>
      </w:r>
      <w:r>
        <w:rPr>
          <w:rFonts w:ascii="Times New Roman" w:eastAsia="宋体" w:hAnsi="Times New Roman" w:cs="Times New Roman"/>
          <w:kern w:val="44"/>
          <w:szCs w:val="44"/>
        </w:rPr>
        <w:t>应具备在气温变化与振动情况下能保持完好的稳定性；</w:t>
      </w:r>
    </w:p>
    <w:p w14:paraId="602BD0BC"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保护层材料应采用具有自熄性能的材料，应无毒、无刺激性气味</w:t>
      </w:r>
      <w:r>
        <w:rPr>
          <w:rFonts w:ascii="Times New Roman" w:eastAsia="宋体" w:hAnsi="Times New Roman" w:cs="Times New Roman"/>
          <w:kern w:val="44"/>
          <w:szCs w:val="44"/>
        </w:rPr>
        <w:t>,</w:t>
      </w:r>
      <w:r>
        <w:rPr>
          <w:rFonts w:ascii="Times New Roman" w:eastAsia="宋体" w:hAnsi="Times New Roman" w:cs="Times New Roman"/>
          <w:kern w:val="44"/>
          <w:szCs w:val="44"/>
        </w:rPr>
        <w:t>外表美观并应便于检修，保温层粘接应牢固</w:t>
      </w:r>
      <w:r>
        <w:rPr>
          <w:rFonts w:ascii="Times New Roman" w:eastAsia="宋体" w:hAnsi="Times New Roman" w:cs="Times New Roman"/>
          <w:kern w:val="44"/>
          <w:szCs w:val="44"/>
        </w:rPr>
        <w:t>,</w:t>
      </w:r>
      <w:r>
        <w:rPr>
          <w:rFonts w:ascii="Times New Roman" w:eastAsia="宋体" w:hAnsi="Times New Roman" w:cs="Times New Roman"/>
          <w:kern w:val="44"/>
          <w:szCs w:val="44"/>
        </w:rPr>
        <w:t>保护层的拼缝宽度不应大于</w:t>
      </w:r>
      <w:r>
        <w:rPr>
          <w:rFonts w:ascii="Times New Roman" w:eastAsia="宋体" w:hAnsi="Times New Roman" w:cs="Times New Roman"/>
          <w:kern w:val="44"/>
          <w:szCs w:val="44"/>
        </w:rPr>
        <w:t>5 mm</w:t>
      </w:r>
      <w:r>
        <w:rPr>
          <w:rFonts w:ascii="Times New Roman" w:eastAsia="宋体" w:hAnsi="Times New Roman" w:cs="Times New Roman"/>
          <w:kern w:val="44"/>
          <w:szCs w:val="44"/>
        </w:rPr>
        <w:t>；在保温层施工时，同层应错缝，上</w:t>
      </w:r>
      <w:proofErr w:type="gramStart"/>
      <w:r>
        <w:rPr>
          <w:rFonts w:ascii="Times New Roman" w:eastAsia="宋体" w:hAnsi="Times New Roman" w:cs="Times New Roman"/>
          <w:kern w:val="44"/>
          <w:szCs w:val="44"/>
        </w:rPr>
        <w:t>下层应压缝</w:t>
      </w:r>
      <w:proofErr w:type="gramEnd"/>
      <w:r>
        <w:rPr>
          <w:rFonts w:ascii="Times New Roman" w:eastAsia="宋体" w:hAnsi="Times New Roman" w:cs="Times New Roman"/>
          <w:kern w:val="44"/>
          <w:szCs w:val="44"/>
        </w:rPr>
        <w:t>，搭接的长度不宜小于</w:t>
      </w:r>
      <w:r>
        <w:rPr>
          <w:rFonts w:ascii="Times New Roman" w:eastAsia="宋体" w:hAnsi="Times New Roman" w:cs="Times New Roman"/>
          <w:kern w:val="44"/>
          <w:szCs w:val="44"/>
        </w:rPr>
        <w:t>50 mm</w:t>
      </w:r>
      <w:r>
        <w:rPr>
          <w:rFonts w:ascii="Times New Roman" w:eastAsia="宋体" w:hAnsi="Times New Roman" w:cs="Times New Roman"/>
          <w:kern w:val="44"/>
          <w:szCs w:val="44"/>
        </w:rPr>
        <w:t>。</w:t>
      </w:r>
    </w:p>
    <w:p w14:paraId="0BF39A09" w14:textId="77777777" w:rsidR="008C2768" w:rsidRDefault="00953894">
      <w:pPr>
        <w:spacing w:line="360" w:lineRule="auto"/>
        <w:rPr>
          <w:rFonts w:ascii="Times New Roman" w:eastAsia="宋体" w:hAnsi="Times New Roman" w:cs="Times New Roman"/>
          <w:szCs w:val="24"/>
        </w:rPr>
      </w:pPr>
      <w:bookmarkStart w:id="312" w:name="_Toc20442"/>
      <w:r>
        <w:rPr>
          <w:rFonts w:ascii="Times New Roman" w:eastAsia="宋体" w:hAnsi="Times New Roman" w:cs="Times New Roman"/>
          <w:b/>
          <w:szCs w:val="24"/>
        </w:rPr>
        <w:t xml:space="preserve">8.5.7  </w:t>
      </w:r>
      <w:r>
        <w:rPr>
          <w:rFonts w:ascii="Times New Roman" w:eastAsia="宋体" w:hAnsi="Times New Roman" w:cs="Times New Roman"/>
          <w:szCs w:val="24"/>
        </w:rPr>
        <w:t>防腐</w:t>
      </w:r>
      <w:bookmarkEnd w:id="312"/>
      <w:r>
        <w:rPr>
          <w:rFonts w:ascii="Times New Roman" w:eastAsia="宋体" w:hAnsi="Times New Roman" w:cs="Times New Roman"/>
          <w:szCs w:val="24"/>
        </w:rPr>
        <w:t>应符合下列规定：</w:t>
      </w:r>
    </w:p>
    <w:p w14:paraId="1B6907AA"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防腐涂料和油漆，应为有效保质期限内的合格产品；</w:t>
      </w:r>
    </w:p>
    <w:p w14:paraId="2757C7AC"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喷涂底漆前，应清除表面灰尘、污垢与锈斑，并保持干燥；</w:t>
      </w:r>
    </w:p>
    <w:p w14:paraId="6D93CCD3"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油漆工程施工应采用防火、防冻、防雨措施，不得在低温或潮湿环境下喷涂；</w:t>
      </w:r>
    </w:p>
    <w:p w14:paraId="5A25B575"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面漆与底漆应相溶；漆种不同时，</w:t>
      </w:r>
      <w:proofErr w:type="gramStart"/>
      <w:r>
        <w:rPr>
          <w:rFonts w:ascii="Times New Roman" w:eastAsia="宋体" w:hAnsi="Times New Roman" w:cs="Times New Roman"/>
          <w:kern w:val="44"/>
          <w:szCs w:val="44"/>
        </w:rPr>
        <w:t>施涂前</w:t>
      </w:r>
      <w:proofErr w:type="gramEnd"/>
      <w:r>
        <w:rPr>
          <w:rFonts w:ascii="Times New Roman" w:eastAsia="宋体" w:hAnsi="Times New Roman" w:cs="Times New Roman"/>
          <w:kern w:val="44"/>
          <w:szCs w:val="44"/>
        </w:rPr>
        <w:t>，应做亲溶性试验；</w:t>
      </w:r>
    </w:p>
    <w:p w14:paraId="73AF3E9D"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喷、涂油漆，应使漆膜均匀，不得有堆积、漏涂、皱纹、气泡、掺杂及混色等缺陷；</w:t>
      </w:r>
    </w:p>
    <w:p w14:paraId="25020991"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明装系统的最后一遍面漆，宜在安装后喷漆；</w:t>
      </w:r>
    </w:p>
    <w:p w14:paraId="5A35D551"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7</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支、吊架的防腐处理应与管道相一致，明</w:t>
      </w:r>
      <w:proofErr w:type="gramStart"/>
      <w:r>
        <w:rPr>
          <w:rFonts w:ascii="Times New Roman" w:eastAsia="宋体" w:hAnsi="Times New Roman" w:cs="Times New Roman"/>
          <w:kern w:val="44"/>
          <w:szCs w:val="44"/>
        </w:rPr>
        <w:t>装部分</w:t>
      </w:r>
      <w:proofErr w:type="gramEnd"/>
      <w:r>
        <w:rPr>
          <w:rFonts w:ascii="Times New Roman" w:eastAsia="宋体" w:hAnsi="Times New Roman" w:cs="Times New Roman"/>
          <w:kern w:val="44"/>
          <w:szCs w:val="44"/>
        </w:rPr>
        <w:t>应刷面漆；</w:t>
      </w:r>
    </w:p>
    <w:p w14:paraId="5E4575DE" w14:textId="77777777" w:rsidR="008C2768" w:rsidRDefault="00953894">
      <w:pPr>
        <w:spacing w:line="360" w:lineRule="auto"/>
        <w:ind w:firstLineChars="200" w:firstLine="422"/>
        <w:jc w:val="left"/>
        <w:rPr>
          <w:rFonts w:ascii="Times New Roman" w:eastAsia="宋体" w:hAnsi="Times New Roman" w:cs="Times New Roman"/>
          <w:b/>
          <w:bCs/>
          <w:szCs w:val="24"/>
        </w:rPr>
      </w:pP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设备或敷设在地沟内管道的保温层其外表面应设置保护层，金属保护层的材料宜采用镀锌薄钢板或薄铝合金板，当采用普通碳钢板时，其内外表面应涂敷防锈涂料。</w:t>
      </w:r>
      <w:bookmarkStart w:id="313" w:name="_Toc25285"/>
    </w:p>
    <w:p w14:paraId="29C79FA4"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14" w:name="_Toc28773"/>
      <w:bookmarkStart w:id="315" w:name="_Toc13835"/>
      <w:bookmarkStart w:id="316" w:name="_Toc5366"/>
      <w:bookmarkStart w:id="317" w:name="_Toc20921"/>
      <w:bookmarkStart w:id="318" w:name="_Toc114564569"/>
      <w:r>
        <w:rPr>
          <w:rFonts w:ascii="Times New Roman" w:eastAsia="宋体" w:hAnsi="Times New Roman" w:cs="Times New Roman"/>
          <w:b/>
          <w:bCs/>
          <w:szCs w:val="21"/>
        </w:rPr>
        <w:t xml:space="preserve">8.6  </w:t>
      </w:r>
      <w:r>
        <w:rPr>
          <w:rFonts w:ascii="Times New Roman" w:eastAsia="宋体" w:hAnsi="Times New Roman" w:cs="Times New Roman"/>
          <w:b/>
          <w:bCs/>
          <w:szCs w:val="21"/>
        </w:rPr>
        <w:t>成品保护</w:t>
      </w:r>
      <w:bookmarkEnd w:id="313"/>
      <w:bookmarkEnd w:id="314"/>
      <w:bookmarkEnd w:id="315"/>
      <w:bookmarkEnd w:id="316"/>
      <w:bookmarkEnd w:id="317"/>
      <w:bookmarkEnd w:id="318"/>
    </w:p>
    <w:p w14:paraId="6A440FD2" w14:textId="77777777" w:rsidR="008C2768" w:rsidRDefault="00953894">
      <w:pPr>
        <w:spacing w:line="360" w:lineRule="auto"/>
        <w:rPr>
          <w:rFonts w:ascii="Times New Roman" w:eastAsia="宋体" w:hAnsi="Times New Roman" w:cs="Times New Roman"/>
          <w:kern w:val="44"/>
          <w:szCs w:val="44"/>
        </w:rPr>
      </w:pPr>
      <w:bookmarkStart w:id="319" w:name="_Toc30347"/>
      <w:r>
        <w:rPr>
          <w:rFonts w:ascii="Times New Roman" w:eastAsia="宋体" w:hAnsi="Times New Roman" w:cs="Times New Roman"/>
          <w:b/>
          <w:szCs w:val="24"/>
        </w:rPr>
        <w:t xml:space="preserve">8.6.1  </w:t>
      </w:r>
      <w:bookmarkEnd w:id="319"/>
      <w:r>
        <w:rPr>
          <w:rFonts w:ascii="Times New Roman" w:eastAsia="宋体" w:hAnsi="Times New Roman" w:cs="Times New Roman"/>
          <w:kern w:val="44"/>
          <w:szCs w:val="44"/>
        </w:rPr>
        <w:t>主机从工厂运至工地现场吊装前，包装应保持良好不变形。</w:t>
      </w:r>
    </w:p>
    <w:p w14:paraId="501FE2CD"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szCs w:val="24"/>
        </w:rPr>
        <w:lastRenderedPageBreak/>
        <w:t>8.6.2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吊装时，搬运应小心轻放，机体垂直吊装。</w:t>
      </w:r>
    </w:p>
    <w:p w14:paraId="724CA172"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szCs w:val="24"/>
        </w:rPr>
        <w:t>8.6.3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吊运前，应核对设备重量，吊运捆扎应稳固，主要承力点应高于设备重心。吊运时，应避免撞击到其它物体产生滑动。</w:t>
      </w:r>
    </w:p>
    <w:p w14:paraId="00DA7D7E"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szCs w:val="24"/>
        </w:rPr>
        <w:t>8.6.4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钢索与机体接触部分应放置保护垫，防止外表刮伤或变形。绳索之间，应加支撑件，绳索</w:t>
      </w:r>
      <w:proofErr w:type="gramStart"/>
      <w:r>
        <w:rPr>
          <w:rFonts w:ascii="Times New Roman" w:eastAsia="宋体" w:hAnsi="Times New Roman" w:cs="Times New Roman"/>
          <w:kern w:val="44"/>
          <w:szCs w:val="44"/>
        </w:rPr>
        <w:t>不应勒损机器</w:t>
      </w:r>
      <w:proofErr w:type="gramEnd"/>
      <w:r>
        <w:rPr>
          <w:rFonts w:ascii="Times New Roman" w:eastAsia="宋体" w:hAnsi="Times New Roman" w:cs="Times New Roman"/>
          <w:kern w:val="44"/>
          <w:szCs w:val="44"/>
        </w:rPr>
        <w:t>。</w:t>
      </w:r>
    </w:p>
    <w:p w14:paraId="590CED9D"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szCs w:val="24"/>
        </w:rPr>
        <w:t>8.6.5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有公共底座主机的吊装，其受力点不得使主机底座产生扭曲和变形。</w:t>
      </w:r>
    </w:p>
    <w:p w14:paraId="60048BA2"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szCs w:val="24"/>
        </w:rPr>
        <w:t xml:space="preserve">8.6.6  </w:t>
      </w:r>
      <w:r>
        <w:rPr>
          <w:rFonts w:ascii="Times New Roman" w:eastAsia="宋体" w:hAnsi="Times New Roman" w:cs="Times New Roman"/>
          <w:kern w:val="44"/>
          <w:szCs w:val="44"/>
        </w:rPr>
        <w:t>施工完毕或施工中断的管道，应及时进行封堵，防止垃圾、异物进入管道内，造成堵塞。</w:t>
      </w:r>
    </w:p>
    <w:p w14:paraId="296DA4D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8.6.7</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对已就位安装的设备，应加强成品保护，并对设备进行防撞、防碰、防雨、防尘保护。</w:t>
      </w:r>
    </w:p>
    <w:p w14:paraId="6E5A720C"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20" w:name="_Toc4982"/>
      <w:bookmarkStart w:id="321" w:name="_Toc23439"/>
      <w:bookmarkStart w:id="322" w:name="_Toc7647"/>
      <w:bookmarkStart w:id="323" w:name="_Toc12694"/>
      <w:bookmarkStart w:id="324" w:name="_Toc20843"/>
      <w:bookmarkStart w:id="325" w:name="_Toc114564570"/>
      <w:r>
        <w:rPr>
          <w:rFonts w:ascii="Times New Roman" w:eastAsia="宋体" w:hAnsi="Times New Roman" w:cs="Times New Roman"/>
          <w:b/>
          <w:bCs/>
          <w:szCs w:val="21"/>
        </w:rPr>
        <w:t xml:space="preserve">8.7  </w:t>
      </w:r>
      <w:r>
        <w:rPr>
          <w:rFonts w:ascii="Times New Roman" w:eastAsia="宋体" w:hAnsi="Times New Roman" w:cs="Times New Roman"/>
          <w:b/>
          <w:bCs/>
          <w:szCs w:val="21"/>
        </w:rPr>
        <w:t>注意事项</w:t>
      </w:r>
      <w:bookmarkEnd w:id="320"/>
      <w:bookmarkEnd w:id="321"/>
      <w:bookmarkEnd w:id="322"/>
      <w:bookmarkEnd w:id="323"/>
      <w:bookmarkEnd w:id="324"/>
      <w:bookmarkEnd w:id="325"/>
    </w:p>
    <w:p w14:paraId="1ED6264E" w14:textId="77777777" w:rsidR="008C2768" w:rsidRDefault="00953894">
      <w:pPr>
        <w:snapToGrid w:val="0"/>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8.7.1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水管运抵工地后，应采用空气试压法进行检漏试验。搬运和运输时，应采用柔韧性好的皮带、吊带或吊绳进行装卸，不得</w:t>
      </w:r>
      <w:proofErr w:type="gramStart"/>
      <w:r>
        <w:rPr>
          <w:rFonts w:ascii="Times New Roman" w:eastAsia="宋体" w:hAnsi="Times New Roman" w:cs="Times New Roman"/>
          <w:kern w:val="44"/>
          <w:szCs w:val="44"/>
        </w:rPr>
        <w:t>抛摔和沿地</w:t>
      </w:r>
      <w:proofErr w:type="gramEnd"/>
      <w:r>
        <w:rPr>
          <w:rFonts w:ascii="Times New Roman" w:eastAsia="宋体" w:hAnsi="Times New Roman" w:cs="Times New Roman"/>
          <w:kern w:val="44"/>
          <w:szCs w:val="44"/>
        </w:rPr>
        <w:t>拖拽。</w:t>
      </w:r>
    </w:p>
    <w:p w14:paraId="18884033" w14:textId="77777777" w:rsidR="008C2768" w:rsidRDefault="00953894">
      <w:pPr>
        <w:snapToGrid w:val="0"/>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8.7.2</w:t>
      </w:r>
      <w:r>
        <w:rPr>
          <w:rFonts w:ascii="Times New Roman" w:eastAsia="宋体" w:hAnsi="Times New Roman" w:cs="Times New Roman"/>
          <w:kern w:val="44"/>
          <w:szCs w:val="44"/>
        </w:rPr>
        <w:t xml:space="preserve">  </w:t>
      </w:r>
      <w:r>
        <w:rPr>
          <w:rFonts w:ascii="Times New Roman" w:eastAsia="宋体" w:hAnsi="Times New Roman" w:cs="Times New Roman"/>
          <w:szCs w:val="24"/>
        </w:rPr>
        <w:t>吊装时人员不得站立于机体下方或附近，设置必要的警戒线</w:t>
      </w:r>
      <w:r>
        <w:rPr>
          <w:rFonts w:ascii="Times New Roman" w:eastAsia="宋体" w:hAnsi="Times New Roman" w:cs="Times New Roman"/>
          <w:kern w:val="44"/>
          <w:szCs w:val="44"/>
        </w:rPr>
        <w:t>。</w:t>
      </w:r>
    </w:p>
    <w:p w14:paraId="3E13B167" w14:textId="77777777" w:rsidR="008C2768" w:rsidRDefault="00953894">
      <w:pPr>
        <w:snapToGrid w:val="0"/>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8.7.3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圆钢、吊索和吊车的选择应参考主机的重量参数表选择。</w:t>
      </w:r>
    </w:p>
    <w:p w14:paraId="1489A432" w14:textId="77777777" w:rsidR="008C2768" w:rsidRDefault="00953894">
      <w:pPr>
        <w:snapToGrid w:val="0"/>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 xml:space="preserve">8.7.4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雨季</w:t>
      </w:r>
      <w:r>
        <w:rPr>
          <w:rFonts w:ascii="Times New Roman" w:eastAsia="宋体" w:hAnsi="Times New Roman" w:cs="Times New Roman"/>
          <w:szCs w:val="24"/>
        </w:rPr>
        <w:t>施</w:t>
      </w:r>
      <w:r>
        <w:rPr>
          <w:rFonts w:ascii="Times New Roman" w:eastAsia="宋体" w:hAnsi="Times New Roman" w:cs="Times New Roman"/>
          <w:kern w:val="44"/>
          <w:szCs w:val="44"/>
        </w:rPr>
        <w:t>工时，应采取防雨措施。冬季施工时，应采取防雪防冻措施，不得使管道冻裂。</w:t>
      </w:r>
    </w:p>
    <w:p w14:paraId="7F6CDB97"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8</w:t>
      </w:r>
      <w:r>
        <w:rPr>
          <w:rFonts w:ascii="Times New Roman" w:eastAsia="宋体" w:hAnsi="Times New Roman" w:cs="Times New Roman"/>
          <w:b/>
          <w:bCs/>
          <w:szCs w:val="24"/>
        </w:rPr>
        <w:t>.7.5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设备安装过程中的搬运和吊装，应在设备工程师和安全员的指导下进行。操作人员应持有起重工上岗证书。吊装前，应熟悉设备说明书、设备重量、重心及易损伤部位。吊具应符合吊装要求，无损伤和缺陷。设备吊装前，应进行试吊，离地</w:t>
      </w:r>
      <w:r>
        <w:rPr>
          <w:rFonts w:ascii="Times New Roman" w:eastAsia="宋体" w:hAnsi="Times New Roman" w:cs="Times New Roman"/>
          <w:kern w:val="44"/>
          <w:szCs w:val="44"/>
        </w:rPr>
        <w:t>100mm</w:t>
      </w:r>
      <w:r>
        <w:rPr>
          <w:rFonts w:ascii="Times New Roman" w:eastAsia="宋体" w:hAnsi="Times New Roman" w:cs="Times New Roman"/>
          <w:kern w:val="44"/>
          <w:szCs w:val="44"/>
        </w:rPr>
        <w:t>，无异常后，方可正式吊装。</w:t>
      </w:r>
      <w:r>
        <w:rPr>
          <w:rFonts w:ascii="Times New Roman" w:eastAsia="宋体" w:hAnsi="Times New Roman" w:cs="Times New Roman"/>
          <w:kern w:val="44"/>
          <w:szCs w:val="44"/>
        </w:rPr>
        <w:t xml:space="preserve"> </w:t>
      </w:r>
    </w:p>
    <w:p w14:paraId="0E31305C" w14:textId="77777777" w:rsidR="008C2768" w:rsidRDefault="00953894">
      <w:pPr>
        <w:spacing w:line="360" w:lineRule="auto"/>
        <w:jc w:val="left"/>
        <w:rPr>
          <w:rFonts w:ascii="Times New Roman" w:eastAsia="宋体" w:hAnsi="Times New Roman" w:cs="Times New Roman"/>
          <w:b/>
          <w:bCs/>
          <w:kern w:val="44"/>
          <w:szCs w:val="44"/>
        </w:rPr>
      </w:pPr>
      <w:r>
        <w:rPr>
          <w:rFonts w:ascii="Times New Roman" w:eastAsia="宋体" w:hAnsi="Times New Roman" w:cs="Times New Roman"/>
          <w:b/>
          <w:bCs/>
          <w:szCs w:val="24"/>
        </w:rPr>
        <w:t>8.7.6</w:t>
      </w:r>
      <w:r>
        <w:rPr>
          <w:rFonts w:ascii="Times New Roman" w:eastAsia="宋体" w:hAnsi="Times New Roman" w:cs="Times New Roman"/>
          <w:szCs w:val="24"/>
        </w:rPr>
        <w:t xml:space="preserve">  </w:t>
      </w:r>
      <w:r>
        <w:rPr>
          <w:rFonts w:ascii="Times New Roman" w:eastAsia="宋体" w:hAnsi="Times New Roman" w:cs="Times New Roman"/>
          <w:szCs w:val="24"/>
        </w:rPr>
        <w:t>施工过程中，材料使用应符合本规程第</w:t>
      </w:r>
      <w:r>
        <w:rPr>
          <w:rFonts w:ascii="Times New Roman" w:eastAsia="宋体" w:hAnsi="Times New Roman" w:cs="Times New Roman"/>
          <w:szCs w:val="24"/>
        </w:rPr>
        <w:t>5.7.2</w:t>
      </w:r>
      <w:r>
        <w:rPr>
          <w:rFonts w:ascii="Times New Roman" w:eastAsia="宋体" w:hAnsi="Times New Roman" w:cs="Times New Roman"/>
          <w:szCs w:val="24"/>
        </w:rPr>
        <w:t>条的规定。</w:t>
      </w:r>
    </w:p>
    <w:p w14:paraId="101900AF" w14:textId="77777777" w:rsidR="008C2768" w:rsidRDefault="00953894">
      <w:pPr>
        <w:snapToGrid w:val="0"/>
        <w:spacing w:line="360" w:lineRule="auto"/>
        <w:jc w:val="left"/>
        <w:rPr>
          <w:rFonts w:ascii="Times New Roman" w:eastAsia="宋体" w:hAnsi="Times New Roman" w:cs="Times New Roman"/>
          <w:b/>
          <w:bCs/>
          <w:kern w:val="44"/>
          <w:szCs w:val="44"/>
        </w:rPr>
      </w:pPr>
      <w:r>
        <w:rPr>
          <w:rFonts w:ascii="Times New Roman" w:eastAsia="宋体" w:hAnsi="Times New Roman" w:cs="Times New Roman"/>
          <w:b/>
          <w:kern w:val="44"/>
          <w:szCs w:val="44"/>
        </w:rPr>
        <w:t xml:space="preserve">8.7.7  </w:t>
      </w:r>
      <w:r>
        <w:rPr>
          <w:rFonts w:ascii="Times New Roman" w:eastAsia="宋体" w:hAnsi="Times New Roman" w:cs="Times New Roman"/>
          <w:kern w:val="44"/>
          <w:szCs w:val="44"/>
        </w:rPr>
        <w:t>水箱的安装基础应经过承重设计，其承重能力应大于水箱运行重量的两倍。</w:t>
      </w:r>
    </w:p>
    <w:p w14:paraId="2A3BE316" w14:textId="77777777" w:rsidR="008C2768" w:rsidRDefault="00953894">
      <w:pPr>
        <w:snapToGrid w:val="0"/>
        <w:spacing w:line="360" w:lineRule="auto"/>
        <w:jc w:val="left"/>
        <w:rPr>
          <w:rFonts w:ascii="Times New Roman" w:eastAsia="宋体" w:hAnsi="Times New Roman" w:cs="Times New Roman"/>
          <w:b/>
          <w:bCs/>
          <w:kern w:val="44"/>
          <w:szCs w:val="44"/>
        </w:rPr>
      </w:pPr>
      <w:r>
        <w:rPr>
          <w:rFonts w:ascii="Times New Roman" w:eastAsia="宋体" w:hAnsi="Times New Roman" w:cs="Times New Roman"/>
          <w:b/>
          <w:bCs/>
          <w:kern w:val="44"/>
          <w:szCs w:val="44"/>
        </w:rPr>
        <w:t>8.7.8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系统冲洗、调试时，应按施工方案进行，排水、电气系统应安全可靠。</w:t>
      </w:r>
    </w:p>
    <w:p w14:paraId="56838E98"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bCs/>
          <w:kern w:val="44"/>
          <w:szCs w:val="44"/>
        </w:rPr>
        <w:t xml:space="preserve">8.7.9  </w:t>
      </w:r>
      <w:r>
        <w:rPr>
          <w:rFonts w:ascii="Times New Roman" w:eastAsia="宋体" w:hAnsi="Times New Roman" w:cs="Times New Roman"/>
          <w:szCs w:val="24"/>
        </w:rPr>
        <w:t>调试设备时应注意下列事项</w:t>
      </w:r>
      <w:r>
        <w:rPr>
          <w:rFonts w:ascii="Times New Roman" w:eastAsia="宋体" w:hAnsi="Times New Roman" w:cs="Times New Roman"/>
          <w:szCs w:val="24"/>
        </w:rPr>
        <w:t>:</w:t>
      </w:r>
    </w:p>
    <w:p w14:paraId="100241A0"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热泵设备生产厂家应配合各设备单机试运转；</w:t>
      </w:r>
    </w:p>
    <w:p w14:paraId="419C59E3"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szCs w:val="24"/>
        </w:rPr>
        <w:t xml:space="preserve">   </w:t>
      </w:r>
      <w:r>
        <w:rPr>
          <w:rFonts w:ascii="Times New Roman" w:eastAsia="宋体" w:hAnsi="Times New Roman" w:cs="Times New Roman"/>
          <w:b/>
          <w:bCs/>
          <w:szCs w:val="24"/>
        </w:rPr>
        <w:t>2</w:t>
      </w:r>
      <w:r>
        <w:rPr>
          <w:rFonts w:ascii="Times New Roman" w:eastAsia="宋体" w:hAnsi="Times New Roman" w:cs="Times New Roman"/>
          <w:szCs w:val="24"/>
        </w:rPr>
        <w:t xml:space="preserve">  </w:t>
      </w:r>
      <w:r>
        <w:rPr>
          <w:rFonts w:ascii="Times New Roman" w:eastAsia="宋体" w:hAnsi="Times New Roman" w:cs="Times New Roman"/>
          <w:szCs w:val="24"/>
        </w:rPr>
        <w:t>管道系</w:t>
      </w:r>
      <w:r>
        <w:rPr>
          <w:rFonts w:ascii="Times New Roman" w:eastAsia="宋体" w:hAnsi="Times New Roman" w:cs="Times New Roman"/>
          <w:kern w:val="44"/>
          <w:szCs w:val="44"/>
        </w:rPr>
        <w:t>统配备好排气阀；机房管道与末端系统接口处的阀门均先关闭，系统充满水后逐个打开，不得有渗、漏水现象；</w:t>
      </w:r>
      <w:r>
        <w:rPr>
          <w:rFonts w:ascii="Times New Roman" w:eastAsia="宋体" w:hAnsi="Times New Roman" w:cs="Times New Roman"/>
          <w:kern w:val="44"/>
          <w:szCs w:val="44"/>
        </w:rPr>
        <w:t xml:space="preserve"> </w:t>
      </w:r>
    </w:p>
    <w:p w14:paraId="26312D3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设备启动前，供电系统应正常，电气接线正确；</w:t>
      </w:r>
    </w:p>
    <w:p w14:paraId="47A1337C"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末端系统</w:t>
      </w:r>
      <w:proofErr w:type="gramStart"/>
      <w:r>
        <w:rPr>
          <w:rFonts w:ascii="Times New Roman" w:eastAsia="宋体" w:hAnsi="Times New Roman" w:cs="Times New Roman"/>
          <w:kern w:val="44"/>
          <w:szCs w:val="44"/>
        </w:rPr>
        <w:t>水联合</w:t>
      </w:r>
      <w:proofErr w:type="gramEnd"/>
      <w:r>
        <w:rPr>
          <w:rFonts w:ascii="Times New Roman" w:eastAsia="宋体" w:hAnsi="Times New Roman" w:cs="Times New Roman"/>
          <w:kern w:val="44"/>
          <w:szCs w:val="44"/>
        </w:rPr>
        <w:t>试运</w:t>
      </w:r>
      <w:r>
        <w:rPr>
          <w:rFonts w:ascii="Times New Roman" w:eastAsia="宋体" w:hAnsi="Times New Roman" w:cs="Times New Roman"/>
          <w:szCs w:val="24"/>
        </w:rPr>
        <w:t>转前，应先启动热泵主机试运转正常循环</w:t>
      </w:r>
      <w:r>
        <w:rPr>
          <w:rFonts w:ascii="Times New Roman" w:eastAsia="宋体" w:hAnsi="Times New Roman" w:cs="Times New Roman"/>
          <w:szCs w:val="24"/>
        </w:rPr>
        <w:t>8</w:t>
      </w:r>
      <w:r>
        <w:rPr>
          <w:rFonts w:ascii="Times New Roman" w:eastAsia="宋体" w:hAnsi="Times New Roman" w:cs="Times New Roman"/>
          <w:szCs w:val="24"/>
        </w:rPr>
        <w:t>小时后，对热泵主机排污器进行检查和排污，循</w:t>
      </w:r>
      <w:r>
        <w:rPr>
          <w:rFonts w:ascii="Times New Roman" w:eastAsia="宋体" w:hAnsi="Times New Roman" w:cs="Times New Roman"/>
          <w:kern w:val="44"/>
          <w:szCs w:val="44"/>
        </w:rPr>
        <w:t>环水应干净、无杂物后，方可开始热泵主机循环。</w:t>
      </w:r>
    </w:p>
    <w:p w14:paraId="0E40E9F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kern w:val="44"/>
          <w:szCs w:val="44"/>
        </w:rPr>
        <w:lastRenderedPageBreak/>
        <w:t xml:space="preserve">8.7.10  </w:t>
      </w:r>
      <w:r>
        <w:rPr>
          <w:rFonts w:ascii="Times New Roman" w:eastAsia="宋体" w:hAnsi="Times New Roman" w:cs="Times New Roman"/>
          <w:kern w:val="44"/>
          <w:szCs w:val="44"/>
        </w:rPr>
        <w:t>所有隐蔽工程施工隐蔽前，由建设单位、监理单位和施工单位共同验收，验收应符合现行国家标准《建筑工程施工质量验收统一标准》</w:t>
      </w:r>
      <w:r>
        <w:rPr>
          <w:rFonts w:ascii="Times New Roman" w:eastAsia="宋体" w:hAnsi="Times New Roman" w:cs="Times New Roman"/>
          <w:kern w:val="44"/>
          <w:szCs w:val="44"/>
        </w:rPr>
        <w:t>GB 50300</w:t>
      </w:r>
      <w:r>
        <w:rPr>
          <w:rFonts w:ascii="Times New Roman" w:eastAsia="宋体" w:hAnsi="Times New Roman" w:cs="Times New Roman"/>
          <w:kern w:val="44"/>
          <w:szCs w:val="44"/>
        </w:rPr>
        <w:t>的规定，并形成验收文件。</w:t>
      </w:r>
    </w:p>
    <w:p w14:paraId="6B5CCBB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8.7.11  </w:t>
      </w:r>
      <w:r>
        <w:rPr>
          <w:rFonts w:ascii="Times New Roman" w:eastAsia="宋体" w:hAnsi="Times New Roman" w:cs="Times New Roman"/>
          <w:szCs w:val="24"/>
        </w:rPr>
        <w:t>主机运行应符合下列规定：</w:t>
      </w:r>
    </w:p>
    <w:p w14:paraId="61FF6E7D"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szCs w:val="24"/>
        </w:rPr>
        <w:t>1</w:t>
      </w:r>
      <w:r>
        <w:rPr>
          <w:rFonts w:ascii="Times New Roman" w:eastAsia="宋体" w:hAnsi="Times New Roman" w:cs="Times New Roman"/>
          <w:szCs w:val="24"/>
        </w:rPr>
        <w:t xml:space="preserve">  </w:t>
      </w:r>
      <w:r>
        <w:rPr>
          <w:rFonts w:ascii="Times New Roman" w:eastAsia="宋体" w:hAnsi="Times New Roman" w:cs="Times New Roman"/>
          <w:kern w:val="44"/>
          <w:szCs w:val="44"/>
        </w:rPr>
        <w:t>主机在运行过程中，当温度达到用户设定值时，主机应自动停止运转，待水温下降后，主机再自动重新运转；</w:t>
      </w:r>
    </w:p>
    <w:p w14:paraId="1F3E90F2"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2  </w:t>
      </w:r>
      <w:r>
        <w:rPr>
          <w:rFonts w:ascii="Times New Roman" w:eastAsia="宋体" w:hAnsi="Times New Roman" w:cs="Times New Roman"/>
          <w:kern w:val="44"/>
          <w:szCs w:val="44"/>
        </w:rPr>
        <w:t>当室外温度较低，湿度相对较大时，主机在运转过程中，室外热交换器有结霜时，为保证设备正常运转，主机微电脑控制器应根据时间和温度判断，自动进入化霜过程，化霜完毕后，主机自动重新运行；</w:t>
      </w:r>
    </w:p>
    <w:p w14:paraId="3E4B5E18"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自来水水压小于</w:t>
      </w:r>
      <w:r>
        <w:rPr>
          <w:rFonts w:ascii="Times New Roman" w:eastAsia="宋体" w:hAnsi="Times New Roman" w:cs="Times New Roman"/>
          <w:kern w:val="44"/>
          <w:szCs w:val="44"/>
        </w:rPr>
        <w:t>0.25MPa</w:t>
      </w:r>
      <w:r>
        <w:rPr>
          <w:rFonts w:ascii="Times New Roman" w:eastAsia="宋体" w:hAnsi="Times New Roman" w:cs="Times New Roman"/>
          <w:kern w:val="44"/>
          <w:szCs w:val="44"/>
        </w:rPr>
        <w:t>时，应安装增压泵；</w:t>
      </w:r>
    </w:p>
    <w:p w14:paraId="6C6591D0"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自来水进主机前，加水磁化处理器，可减缓主机</w:t>
      </w:r>
      <w:proofErr w:type="gramStart"/>
      <w:r>
        <w:rPr>
          <w:rFonts w:ascii="Times New Roman" w:eastAsia="宋体" w:hAnsi="Times New Roman" w:cs="Times New Roman"/>
          <w:kern w:val="44"/>
          <w:szCs w:val="44"/>
        </w:rPr>
        <w:t>板换内</w:t>
      </w:r>
      <w:proofErr w:type="gramEnd"/>
      <w:r>
        <w:rPr>
          <w:rFonts w:ascii="Times New Roman" w:eastAsia="宋体" w:hAnsi="Times New Roman" w:cs="Times New Roman"/>
          <w:kern w:val="44"/>
          <w:szCs w:val="44"/>
        </w:rPr>
        <w:t>和管道内结垢速度；</w:t>
      </w:r>
    </w:p>
    <w:p w14:paraId="0F97C343" w14:textId="77777777" w:rsidR="008C2768" w:rsidRDefault="00953894">
      <w:pPr>
        <w:spacing w:line="360" w:lineRule="auto"/>
        <w:ind w:firstLineChars="200" w:firstLine="422"/>
        <w:rPr>
          <w:rFonts w:ascii="Times New Roman" w:eastAsia="宋体" w:hAnsi="Times New Roman" w:cs="Times New Roman"/>
          <w:b/>
          <w:kern w:val="44"/>
          <w:szCs w:val="44"/>
        </w:rPr>
      </w:pPr>
      <w:r>
        <w:rPr>
          <w:rFonts w:ascii="Times New Roman" w:eastAsia="宋体" w:hAnsi="Times New Roman" w:cs="Times New Roman"/>
          <w:b/>
          <w:kern w:val="44"/>
          <w:szCs w:val="44"/>
        </w:rPr>
        <w:t xml:space="preserve">5  </w:t>
      </w:r>
      <w:r>
        <w:rPr>
          <w:rFonts w:ascii="Times New Roman" w:eastAsia="宋体" w:hAnsi="Times New Roman" w:cs="Times New Roman"/>
          <w:kern w:val="44"/>
          <w:szCs w:val="44"/>
        </w:rPr>
        <w:t>水质不达标时，宜安装净水设备；净水装置可采用商用净水机、软水机、</w:t>
      </w:r>
      <w:proofErr w:type="gramStart"/>
      <w:r>
        <w:rPr>
          <w:rFonts w:ascii="Times New Roman" w:eastAsia="宋体" w:hAnsi="Times New Roman" w:cs="Times New Roman"/>
          <w:kern w:val="44"/>
          <w:szCs w:val="44"/>
        </w:rPr>
        <w:t>硅磷晶</w:t>
      </w:r>
      <w:proofErr w:type="gramEnd"/>
      <w:r>
        <w:rPr>
          <w:rFonts w:ascii="Times New Roman" w:eastAsia="宋体" w:hAnsi="Times New Roman" w:cs="Times New Roman"/>
          <w:kern w:val="44"/>
          <w:szCs w:val="44"/>
        </w:rPr>
        <w:t>等；</w:t>
      </w:r>
    </w:p>
    <w:p w14:paraId="4C2AADFE" w14:textId="77777777" w:rsidR="008C2768" w:rsidRDefault="00953894">
      <w:pPr>
        <w:widowControl/>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水泵、电磁阀等，不得在系统无水（或无介质）条件下运行。</w:t>
      </w:r>
    </w:p>
    <w:p w14:paraId="1C61BC26" w14:textId="77777777" w:rsidR="008C2768" w:rsidRDefault="00953894">
      <w:pPr>
        <w:widowControl/>
        <w:jc w:val="left"/>
        <w:rPr>
          <w:rFonts w:ascii="Times New Roman" w:eastAsia="宋体" w:hAnsi="Times New Roman" w:cs="Times New Roman"/>
          <w:kern w:val="44"/>
          <w:szCs w:val="44"/>
        </w:rPr>
      </w:pPr>
      <w:r>
        <w:rPr>
          <w:rFonts w:ascii="Times New Roman" w:eastAsia="宋体" w:hAnsi="Times New Roman" w:cs="Times New Roman"/>
          <w:kern w:val="44"/>
          <w:szCs w:val="44"/>
        </w:rPr>
        <w:br w:type="page"/>
      </w:r>
    </w:p>
    <w:p w14:paraId="6C7BAD3B" w14:textId="77777777" w:rsidR="008C2768" w:rsidRDefault="00953894">
      <w:pPr>
        <w:keepNext/>
        <w:keepLines/>
        <w:tabs>
          <w:tab w:val="left" w:pos="750"/>
        </w:tabs>
        <w:spacing w:before="156" w:after="156" w:line="360" w:lineRule="auto"/>
        <w:jc w:val="center"/>
        <w:outlineLvl w:val="0"/>
        <w:rPr>
          <w:rFonts w:ascii="Times New Roman" w:eastAsia="宋体" w:hAnsi="Times New Roman" w:cs="Times New Roman"/>
          <w:bCs/>
          <w:kern w:val="44"/>
          <w:sz w:val="28"/>
          <w:szCs w:val="28"/>
        </w:rPr>
      </w:pPr>
      <w:bookmarkStart w:id="326" w:name="_Toc96551707"/>
      <w:bookmarkStart w:id="327" w:name="_Toc89505279"/>
      <w:bookmarkStart w:id="328" w:name="_Toc7136"/>
      <w:bookmarkStart w:id="329" w:name="_Toc5441"/>
      <w:bookmarkStart w:id="330" w:name="_Toc22268"/>
      <w:bookmarkStart w:id="331" w:name="_Toc19641"/>
      <w:bookmarkStart w:id="332" w:name="_Toc9479"/>
      <w:bookmarkStart w:id="333" w:name="_Toc10943"/>
      <w:bookmarkStart w:id="334" w:name="_Toc114564571"/>
      <w:r>
        <w:rPr>
          <w:rFonts w:ascii="Times New Roman" w:eastAsia="宋体" w:hAnsi="Times New Roman" w:cs="Times New Roman"/>
          <w:bCs/>
          <w:kern w:val="44"/>
          <w:sz w:val="28"/>
          <w:szCs w:val="28"/>
        </w:rPr>
        <w:lastRenderedPageBreak/>
        <w:t>本规程用词说明</w:t>
      </w:r>
      <w:bookmarkEnd w:id="326"/>
      <w:bookmarkEnd w:id="327"/>
      <w:bookmarkEnd w:id="328"/>
      <w:bookmarkEnd w:id="329"/>
      <w:bookmarkEnd w:id="330"/>
      <w:bookmarkEnd w:id="331"/>
      <w:bookmarkEnd w:id="332"/>
      <w:bookmarkEnd w:id="333"/>
      <w:bookmarkEnd w:id="334"/>
    </w:p>
    <w:p w14:paraId="5FB1AFCF" w14:textId="77777777" w:rsidR="008C2768" w:rsidRDefault="008C2768">
      <w:pPr>
        <w:spacing w:line="360" w:lineRule="auto"/>
        <w:ind w:firstLineChars="1090" w:firstLine="3064"/>
        <w:rPr>
          <w:rFonts w:ascii="Times New Roman" w:eastAsia="宋体" w:hAnsi="Times New Roman" w:cs="Times New Roman"/>
          <w:b/>
          <w:sz w:val="28"/>
          <w:szCs w:val="28"/>
        </w:rPr>
      </w:pPr>
    </w:p>
    <w:p w14:paraId="3EB2904F" w14:textId="77777777" w:rsidR="008C2768" w:rsidRDefault="00953894">
      <w:pPr>
        <w:spacing w:line="360" w:lineRule="auto"/>
        <w:ind w:firstLine="480"/>
        <w:rPr>
          <w:rFonts w:ascii="宋体" w:eastAsia="宋体" w:hAnsi="宋体" w:cs="Times New Roman"/>
          <w:szCs w:val="21"/>
        </w:rPr>
      </w:pPr>
      <w:r>
        <w:rPr>
          <w:rFonts w:ascii="宋体" w:eastAsia="宋体" w:hAnsi="宋体" w:cs="Times New Roman"/>
          <w:b/>
          <w:bCs/>
          <w:szCs w:val="21"/>
        </w:rPr>
        <w:t>1</w:t>
      </w:r>
      <w:r>
        <w:rPr>
          <w:rFonts w:ascii="宋体" w:eastAsia="宋体" w:hAnsi="宋体" w:cs="Times New Roman"/>
          <w:szCs w:val="21"/>
        </w:rPr>
        <w:t xml:space="preserve">  为便于执行本规程条文时区别对待，对要求严格程度不同的用词</w:t>
      </w:r>
      <w:r>
        <w:rPr>
          <w:rFonts w:ascii="宋体" w:eastAsia="宋体" w:hAnsi="宋体" w:cs="Times New Roman" w:hint="eastAsia"/>
          <w:szCs w:val="21"/>
        </w:rPr>
        <w:t>，</w:t>
      </w:r>
      <w:r>
        <w:rPr>
          <w:rFonts w:ascii="宋体" w:eastAsia="宋体" w:hAnsi="宋体" w:cs="Times New Roman"/>
          <w:szCs w:val="21"/>
        </w:rPr>
        <w:t>说明如下：</w:t>
      </w:r>
    </w:p>
    <w:p w14:paraId="6357070E" w14:textId="77777777" w:rsidR="008C2768" w:rsidRDefault="00953894">
      <w:pPr>
        <w:spacing w:line="360" w:lineRule="auto"/>
        <w:ind w:firstLine="480"/>
        <w:rPr>
          <w:rFonts w:ascii="宋体" w:eastAsia="宋体" w:hAnsi="宋体" w:cs="Times New Roman"/>
          <w:szCs w:val="21"/>
        </w:rPr>
      </w:pPr>
      <w:r>
        <w:rPr>
          <w:rFonts w:ascii="宋体" w:eastAsia="宋体" w:hAnsi="宋体" w:cs="Times New Roman"/>
          <w:szCs w:val="21"/>
        </w:rPr>
        <w:t>1）表示很严格，非这样做不可的：</w:t>
      </w:r>
    </w:p>
    <w:p w14:paraId="1CB6948E" w14:textId="77777777" w:rsidR="008C2768" w:rsidRDefault="00953894">
      <w:pPr>
        <w:spacing w:line="360" w:lineRule="auto"/>
        <w:ind w:firstLine="480"/>
        <w:rPr>
          <w:rFonts w:ascii="宋体" w:eastAsia="宋体" w:hAnsi="宋体" w:cs="Times New Roman"/>
          <w:szCs w:val="21"/>
        </w:rPr>
      </w:pPr>
      <w:r>
        <w:rPr>
          <w:rFonts w:ascii="宋体" w:eastAsia="宋体" w:hAnsi="宋体" w:cs="Times New Roman"/>
          <w:szCs w:val="21"/>
        </w:rPr>
        <w:t>正面</w:t>
      </w:r>
      <w:proofErr w:type="gramStart"/>
      <w:r>
        <w:rPr>
          <w:rFonts w:ascii="宋体" w:eastAsia="宋体" w:hAnsi="宋体" w:cs="Times New Roman"/>
          <w:szCs w:val="21"/>
        </w:rPr>
        <w:t>词采用</w:t>
      </w:r>
      <w:proofErr w:type="gramEnd"/>
      <w:r>
        <w:rPr>
          <w:rFonts w:ascii="宋体" w:eastAsia="宋体" w:hAnsi="宋体" w:cs="Times New Roman" w:hint="eastAsia"/>
          <w:szCs w:val="21"/>
        </w:rPr>
        <w:t>“</w:t>
      </w:r>
      <w:r>
        <w:rPr>
          <w:rFonts w:ascii="宋体" w:eastAsia="宋体" w:hAnsi="宋体" w:cs="Times New Roman"/>
          <w:szCs w:val="21"/>
        </w:rPr>
        <w:t>必须”</w:t>
      </w:r>
      <w:r>
        <w:rPr>
          <w:rFonts w:ascii="宋体" w:eastAsia="宋体" w:hAnsi="宋体" w:cs="Times New Roman" w:hint="eastAsia"/>
          <w:szCs w:val="21"/>
        </w:rPr>
        <w:t>，</w:t>
      </w:r>
      <w:r>
        <w:rPr>
          <w:rFonts w:ascii="宋体" w:eastAsia="宋体" w:hAnsi="宋体" w:cs="Times New Roman"/>
          <w:szCs w:val="21"/>
        </w:rPr>
        <w:t>反面</w:t>
      </w:r>
      <w:proofErr w:type="gramStart"/>
      <w:r>
        <w:rPr>
          <w:rFonts w:ascii="宋体" w:eastAsia="宋体" w:hAnsi="宋体" w:cs="Times New Roman"/>
          <w:szCs w:val="21"/>
        </w:rPr>
        <w:t>词采用</w:t>
      </w:r>
      <w:proofErr w:type="gramEnd"/>
      <w:r>
        <w:rPr>
          <w:rFonts w:ascii="宋体" w:eastAsia="宋体" w:hAnsi="宋体" w:cs="Times New Roman"/>
          <w:szCs w:val="21"/>
        </w:rPr>
        <w:t>“严禁</w:t>
      </w:r>
      <w:r>
        <w:rPr>
          <w:rFonts w:ascii="宋体" w:eastAsia="宋体" w:hAnsi="宋体" w:cs="Times New Roman" w:hint="eastAsia"/>
          <w:szCs w:val="21"/>
        </w:rPr>
        <w:t>”；</w:t>
      </w:r>
    </w:p>
    <w:p w14:paraId="236DD7B7" w14:textId="77777777" w:rsidR="008C2768" w:rsidRDefault="00953894">
      <w:pPr>
        <w:spacing w:line="360" w:lineRule="auto"/>
        <w:ind w:firstLineChars="225" w:firstLine="473"/>
        <w:rPr>
          <w:rFonts w:ascii="宋体" w:eastAsia="宋体" w:hAnsi="宋体" w:cs="Times New Roman"/>
          <w:szCs w:val="21"/>
        </w:rPr>
      </w:pPr>
      <w:r>
        <w:rPr>
          <w:rFonts w:ascii="宋体" w:eastAsia="宋体" w:hAnsi="宋体" w:cs="Times New Roman"/>
          <w:szCs w:val="21"/>
        </w:rPr>
        <w:t>2）表示严格，在正常情况下均应这样做的：</w:t>
      </w:r>
    </w:p>
    <w:p w14:paraId="47F94FF0" w14:textId="77777777" w:rsidR="008C2768" w:rsidRDefault="00953894">
      <w:pPr>
        <w:spacing w:line="360" w:lineRule="auto"/>
        <w:ind w:firstLine="555"/>
        <w:rPr>
          <w:rFonts w:ascii="宋体" w:eastAsia="宋体" w:hAnsi="宋体" w:cs="Times New Roman"/>
          <w:szCs w:val="21"/>
        </w:rPr>
      </w:pPr>
      <w:r>
        <w:rPr>
          <w:rFonts w:ascii="宋体" w:eastAsia="宋体" w:hAnsi="宋体" w:cs="Times New Roman"/>
          <w:szCs w:val="21"/>
        </w:rPr>
        <w:t>正面</w:t>
      </w:r>
      <w:proofErr w:type="gramStart"/>
      <w:r>
        <w:rPr>
          <w:rFonts w:ascii="宋体" w:eastAsia="宋体" w:hAnsi="宋体" w:cs="Times New Roman"/>
          <w:szCs w:val="21"/>
        </w:rPr>
        <w:t>词采用</w:t>
      </w:r>
      <w:proofErr w:type="gramEnd"/>
      <w:r>
        <w:rPr>
          <w:rFonts w:ascii="宋体" w:eastAsia="宋体" w:hAnsi="宋体" w:cs="Times New Roman"/>
          <w:szCs w:val="21"/>
        </w:rPr>
        <w:t>“应”</w:t>
      </w:r>
      <w:r>
        <w:rPr>
          <w:rFonts w:ascii="宋体" w:eastAsia="宋体" w:hAnsi="宋体" w:cs="Times New Roman" w:hint="eastAsia"/>
          <w:szCs w:val="21"/>
        </w:rPr>
        <w:t>，</w:t>
      </w:r>
      <w:r>
        <w:rPr>
          <w:rFonts w:ascii="宋体" w:eastAsia="宋体" w:hAnsi="宋体" w:cs="Times New Roman"/>
          <w:szCs w:val="21"/>
        </w:rPr>
        <w:t>反面</w:t>
      </w:r>
      <w:proofErr w:type="gramStart"/>
      <w:r>
        <w:rPr>
          <w:rFonts w:ascii="宋体" w:eastAsia="宋体" w:hAnsi="宋体" w:cs="Times New Roman"/>
          <w:szCs w:val="21"/>
        </w:rPr>
        <w:t>词采用</w:t>
      </w:r>
      <w:proofErr w:type="gramEnd"/>
      <w:r>
        <w:rPr>
          <w:rFonts w:ascii="宋体" w:eastAsia="宋体" w:hAnsi="宋体" w:cs="Times New Roman"/>
          <w:szCs w:val="21"/>
        </w:rPr>
        <w:t>“不应”或“不得”</w:t>
      </w:r>
      <w:r>
        <w:rPr>
          <w:rFonts w:ascii="宋体" w:eastAsia="宋体" w:hAnsi="宋体" w:cs="Times New Roman" w:hint="eastAsia"/>
          <w:szCs w:val="21"/>
        </w:rPr>
        <w:t>；</w:t>
      </w:r>
    </w:p>
    <w:p w14:paraId="427C7677" w14:textId="77777777" w:rsidR="008C2768" w:rsidRDefault="00953894">
      <w:pPr>
        <w:spacing w:line="360" w:lineRule="auto"/>
        <w:ind w:firstLine="555"/>
        <w:rPr>
          <w:rFonts w:ascii="宋体" w:eastAsia="宋体" w:hAnsi="宋体" w:cs="Times New Roman"/>
          <w:szCs w:val="21"/>
        </w:rPr>
      </w:pPr>
      <w:r>
        <w:rPr>
          <w:rFonts w:ascii="宋体" w:eastAsia="宋体" w:hAnsi="宋体" w:cs="Times New Roman"/>
          <w:szCs w:val="21"/>
        </w:rPr>
        <w:t>3）表示允许稍有选择，在条件许可时</w:t>
      </w:r>
      <w:r>
        <w:rPr>
          <w:rFonts w:ascii="宋体" w:eastAsia="宋体" w:hAnsi="宋体" w:cs="Times New Roman" w:hint="eastAsia"/>
          <w:szCs w:val="21"/>
        </w:rPr>
        <w:t>，</w:t>
      </w:r>
      <w:r>
        <w:rPr>
          <w:rFonts w:ascii="宋体" w:eastAsia="宋体" w:hAnsi="宋体" w:cs="Times New Roman"/>
          <w:szCs w:val="21"/>
        </w:rPr>
        <w:t>首先这样做的：</w:t>
      </w:r>
    </w:p>
    <w:p w14:paraId="3BD989A0" w14:textId="77777777" w:rsidR="008C2768" w:rsidRDefault="00953894">
      <w:pPr>
        <w:spacing w:line="360" w:lineRule="auto"/>
        <w:ind w:firstLine="555"/>
        <w:rPr>
          <w:rFonts w:ascii="宋体" w:eastAsia="宋体" w:hAnsi="宋体" w:cs="Times New Roman"/>
          <w:szCs w:val="21"/>
        </w:rPr>
      </w:pPr>
      <w:r>
        <w:rPr>
          <w:rFonts w:ascii="宋体" w:eastAsia="宋体" w:hAnsi="宋体" w:cs="Times New Roman"/>
          <w:szCs w:val="21"/>
        </w:rPr>
        <w:t>正面</w:t>
      </w:r>
      <w:proofErr w:type="gramStart"/>
      <w:r>
        <w:rPr>
          <w:rFonts w:ascii="宋体" w:eastAsia="宋体" w:hAnsi="宋体" w:cs="Times New Roman"/>
          <w:szCs w:val="21"/>
        </w:rPr>
        <w:t>词采用</w:t>
      </w:r>
      <w:proofErr w:type="gramEnd"/>
      <w:r>
        <w:rPr>
          <w:rFonts w:ascii="宋体" w:eastAsia="宋体" w:hAnsi="宋体" w:cs="Times New Roman"/>
          <w:szCs w:val="21"/>
        </w:rPr>
        <w:t>“宜”</w:t>
      </w:r>
      <w:r>
        <w:rPr>
          <w:rFonts w:ascii="宋体" w:eastAsia="宋体" w:hAnsi="宋体" w:cs="Times New Roman" w:hint="eastAsia"/>
          <w:szCs w:val="21"/>
        </w:rPr>
        <w:t>，</w:t>
      </w:r>
      <w:r>
        <w:rPr>
          <w:rFonts w:ascii="宋体" w:eastAsia="宋体" w:hAnsi="宋体" w:cs="Times New Roman"/>
          <w:szCs w:val="21"/>
        </w:rPr>
        <w:t>反面</w:t>
      </w:r>
      <w:proofErr w:type="gramStart"/>
      <w:r>
        <w:rPr>
          <w:rFonts w:ascii="宋体" w:eastAsia="宋体" w:hAnsi="宋体" w:cs="Times New Roman"/>
          <w:szCs w:val="21"/>
        </w:rPr>
        <w:t>词采用</w:t>
      </w:r>
      <w:proofErr w:type="gramEnd"/>
      <w:r>
        <w:rPr>
          <w:rFonts w:ascii="宋体" w:eastAsia="宋体" w:hAnsi="宋体" w:cs="Times New Roman"/>
          <w:szCs w:val="21"/>
        </w:rPr>
        <w:t>“不宜”</w:t>
      </w:r>
      <w:r>
        <w:rPr>
          <w:rFonts w:ascii="宋体" w:eastAsia="宋体" w:hAnsi="宋体" w:cs="Times New Roman" w:hint="eastAsia"/>
          <w:szCs w:val="21"/>
        </w:rPr>
        <w:t xml:space="preserve">； </w:t>
      </w:r>
    </w:p>
    <w:p w14:paraId="23818329" w14:textId="77777777" w:rsidR="008C2768" w:rsidRDefault="00953894">
      <w:pPr>
        <w:spacing w:line="360" w:lineRule="auto"/>
        <w:ind w:firstLine="555"/>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表示有选择，在一定条件下可以这样做的，采用“可”。</w:t>
      </w:r>
    </w:p>
    <w:p w14:paraId="3A919309" w14:textId="77777777" w:rsidR="008C2768" w:rsidRDefault="00953894">
      <w:pPr>
        <w:spacing w:line="360" w:lineRule="auto"/>
        <w:ind w:firstLine="480"/>
        <w:rPr>
          <w:rFonts w:ascii="宋体" w:eastAsia="宋体" w:hAnsi="宋体" w:cs="Times New Roman"/>
          <w:szCs w:val="21"/>
        </w:rPr>
      </w:pPr>
      <w:r>
        <w:rPr>
          <w:rFonts w:ascii="宋体" w:eastAsia="宋体" w:hAnsi="宋体" w:cs="Times New Roman"/>
          <w:b/>
          <w:bCs/>
          <w:szCs w:val="21"/>
        </w:rPr>
        <w:t>2</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条文中指明应按其他有关标准执行的写法为</w:t>
      </w:r>
      <w:r>
        <w:rPr>
          <w:rFonts w:ascii="宋体" w:eastAsia="宋体" w:hAnsi="宋体" w:cs="Times New Roman" w:hint="eastAsia"/>
          <w:szCs w:val="21"/>
        </w:rPr>
        <w:t>：</w:t>
      </w:r>
      <w:r>
        <w:rPr>
          <w:rFonts w:ascii="宋体" w:eastAsia="宋体" w:hAnsi="宋体" w:cs="Times New Roman"/>
          <w:szCs w:val="21"/>
        </w:rPr>
        <w:t>“应符合</w:t>
      </w:r>
      <w:r>
        <w:rPr>
          <w:rFonts w:ascii="宋体" w:eastAsia="宋体" w:hAnsi="宋体" w:cs="Times New Roman" w:hint="eastAsia"/>
          <w:szCs w:val="21"/>
        </w:rPr>
        <w:t>……</w:t>
      </w:r>
      <w:r>
        <w:rPr>
          <w:rFonts w:ascii="宋体" w:eastAsia="宋体" w:hAnsi="宋体" w:cs="Times New Roman"/>
          <w:szCs w:val="21"/>
        </w:rPr>
        <w:t>的规定”或“应按</w:t>
      </w:r>
      <w:r>
        <w:rPr>
          <w:rFonts w:ascii="宋体" w:eastAsia="宋体" w:hAnsi="宋体" w:cs="Times New Roman" w:hint="eastAsia"/>
          <w:szCs w:val="21"/>
        </w:rPr>
        <w:t>……</w:t>
      </w:r>
      <w:r>
        <w:rPr>
          <w:rFonts w:ascii="宋体" w:eastAsia="宋体" w:hAnsi="宋体" w:cs="Times New Roman"/>
          <w:szCs w:val="21"/>
        </w:rPr>
        <w:t>执行”。</w:t>
      </w:r>
    </w:p>
    <w:p w14:paraId="7DC2A39F" w14:textId="77777777" w:rsidR="008C2768" w:rsidRDefault="00953894">
      <w:pPr>
        <w:widowControl/>
        <w:jc w:val="left"/>
        <w:rPr>
          <w:rFonts w:ascii="Times New Roman" w:eastAsia="宋体" w:hAnsi="Times New Roman" w:cs="Times New Roman"/>
          <w:b/>
          <w:bCs/>
        </w:rPr>
      </w:pPr>
      <w:r>
        <w:rPr>
          <w:rFonts w:ascii="Times New Roman" w:eastAsia="宋体" w:hAnsi="Times New Roman" w:cs="Times New Roman"/>
          <w:b/>
          <w:bCs/>
        </w:rPr>
        <w:br w:type="page"/>
      </w:r>
    </w:p>
    <w:p w14:paraId="2F0C056C" w14:textId="77777777" w:rsidR="008C2768" w:rsidRDefault="00953894">
      <w:pPr>
        <w:keepNext/>
        <w:keepLines/>
        <w:tabs>
          <w:tab w:val="left" w:pos="750"/>
        </w:tabs>
        <w:spacing w:before="156" w:after="156" w:line="360" w:lineRule="auto"/>
        <w:jc w:val="center"/>
        <w:outlineLvl w:val="0"/>
        <w:rPr>
          <w:rFonts w:ascii="Times New Roman" w:eastAsia="宋体" w:hAnsi="Times New Roman" w:cs="Times New Roman"/>
          <w:bCs/>
          <w:kern w:val="44"/>
          <w:sz w:val="28"/>
          <w:szCs w:val="28"/>
        </w:rPr>
      </w:pPr>
      <w:bookmarkStart w:id="335" w:name="_Toc27517"/>
      <w:bookmarkStart w:id="336" w:name="_Toc21581"/>
      <w:bookmarkStart w:id="337" w:name="_Toc12731"/>
      <w:bookmarkStart w:id="338" w:name="_Toc22461"/>
      <w:bookmarkStart w:id="339" w:name="_Toc31454"/>
      <w:bookmarkStart w:id="340" w:name="_Toc10171"/>
      <w:bookmarkStart w:id="341" w:name="_Toc96551708"/>
      <w:bookmarkStart w:id="342" w:name="_Toc89505280"/>
      <w:bookmarkStart w:id="343" w:name="_Toc114564572"/>
      <w:r>
        <w:rPr>
          <w:rFonts w:ascii="Times New Roman" w:eastAsia="宋体" w:hAnsi="Times New Roman" w:cs="Times New Roman"/>
          <w:bCs/>
          <w:kern w:val="44"/>
          <w:sz w:val="28"/>
          <w:szCs w:val="28"/>
        </w:rPr>
        <w:lastRenderedPageBreak/>
        <w:t>引用标准名录</w:t>
      </w:r>
      <w:bookmarkEnd w:id="335"/>
      <w:bookmarkEnd w:id="336"/>
      <w:bookmarkEnd w:id="337"/>
      <w:bookmarkEnd w:id="338"/>
      <w:bookmarkEnd w:id="339"/>
      <w:bookmarkEnd w:id="340"/>
      <w:bookmarkEnd w:id="341"/>
      <w:bookmarkEnd w:id="342"/>
      <w:bookmarkEnd w:id="343"/>
    </w:p>
    <w:p w14:paraId="7B38C10B" w14:textId="77777777" w:rsidR="008C2768" w:rsidRDefault="00953894">
      <w:pPr>
        <w:spacing w:line="360" w:lineRule="auto"/>
        <w:rPr>
          <w:rFonts w:ascii="Times New Roman" w:hAnsi="Times New Roman" w:cs="Times New Roman"/>
        </w:rPr>
      </w:pPr>
      <w:r>
        <w:rPr>
          <w:rFonts w:ascii="Times New Roman" w:eastAsia="宋体" w:hAnsi="Times New Roman" w:cs="Times New Roman" w:hint="eastAsia"/>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《建筑物防雷设计规范》</w:t>
      </w:r>
      <w:r>
        <w:rPr>
          <w:rFonts w:ascii="Times New Roman" w:eastAsia="宋体" w:hAnsi="Times New Roman" w:cs="Times New Roman"/>
          <w:szCs w:val="24"/>
        </w:rPr>
        <w:t>GB 50057</w:t>
      </w:r>
    </w:p>
    <w:p w14:paraId="4B52C7C5" w14:textId="77777777" w:rsidR="008C2768" w:rsidRDefault="00953894">
      <w:pPr>
        <w:spacing w:line="360" w:lineRule="auto"/>
        <w:rPr>
          <w:rFonts w:ascii="Times New Roman" w:hAnsi="Times New Roman" w:cs="Times New Roman"/>
        </w:rPr>
      </w:pPr>
      <w:r>
        <w:rPr>
          <w:rFonts w:ascii="Times New Roman" w:eastAsia="宋体" w:hAnsi="Times New Roman" w:cs="Times New Roman"/>
          <w:szCs w:val="21"/>
        </w:rPr>
        <w:t xml:space="preserve">2  </w:t>
      </w:r>
      <w:r>
        <w:rPr>
          <w:rFonts w:ascii="Times New Roman" w:eastAsia="宋体" w:hAnsi="Times New Roman" w:cs="Times New Roman"/>
          <w:szCs w:val="21"/>
        </w:rPr>
        <w:t>《电气装置安装工程电缆线路施工及验收规范》</w:t>
      </w:r>
      <w:r>
        <w:rPr>
          <w:rFonts w:ascii="Times New Roman" w:eastAsia="宋体" w:hAnsi="Times New Roman" w:cs="Times New Roman"/>
          <w:szCs w:val="21"/>
        </w:rPr>
        <w:t>GB 50168</w:t>
      </w:r>
    </w:p>
    <w:p w14:paraId="41C6A54F"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《电气装置安装工程接地装置施工及验收规范》</w:t>
      </w:r>
      <w:r>
        <w:rPr>
          <w:rFonts w:ascii="Times New Roman" w:eastAsia="宋体" w:hAnsi="Times New Roman" w:cs="Times New Roman"/>
          <w:szCs w:val="21"/>
        </w:rPr>
        <w:t>GB 50169</w:t>
      </w:r>
    </w:p>
    <w:p w14:paraId="7CC0B23E" w14:textId="77777777" w:rsidR="008C2768" w:rsidRDefault="00953894">
      <w:pPr>
        <w:spacing w:line="360" w:lineRule="auto"/>
        <w:rPr>
          <w:rFonts w:ascii="Times New Roman" w:eastAsia="宋体" w:hAnsi="Times New Roman" w:cs="Times New Roman"/>
          <w:bCs/>
          <w:lang w:bidi="ar"/>
        </w:rPr>
      </w:pPr>
      <w:r>
        <w:rPr>
          <w:rFonts w:ascii="Times New Roman" w:eastAsia="宋体" w:hAnsi="Times New Roman" w:cs="Times New Roman"/>
          <w:szCs w:val="21"/>
        </w:rPr>
        <w:t xml:space="preserve">4  </w:t>
      </w:r>
      <w:r>
        <w:rPr>
          <w:rFonts w:ascii="Times New Roman" w:eastAsia="宋体" w:hAnsi="Times New Roman" w:cs="Times New Roman"/>
          <w:szCs w:val="21"/>
        </w:rPr>
        <w:t>《电气装置安装工程盘、柜及二次回路接线施工及验收规范》</w:t>
      </w:r>
      <w:r>
        <w:rPr>
          <w:rFonts w:ascii="Times New Roman" w:eastAsia="宋体" w:hAnsi="Times New Roman" w:cs="Times New Roman"/>
          <w:szCs w:val="21"/>
        </w:rPr>
        <w:t>GB 50171</w:t>
      </w:r>
    </w:p>
    <w:p w14:paraId="0782FFF8" w14:textId="77777777" w:rsidR="008C2768" w:rsidRDefault="00953894">
      <w:pPr>
        <w:spacing w:line="360" w:lineRule="auto"/>
        <w:rPr>
          <w:rFonts w:ascii="Times New Roman" w:hAnsi="Times New Roman" w:cs="Times New Roman"/>
        </w:rPr>
      </w:pPr>
      <w:r>
        <w:rPr>
          <w:rFonts w:ascii="Times New Roman" w:eastAsia="宋体" w:hAnsi="Times New Roman" w:cs="Times New Roman"/>
          <w:szCs w:val="24"/>
        </w:rPr>
        <w:t xml:space="preserve">5  </w:t>
      </w:r>
      <w:r>
        <w:rPr>
          <w:rFonts w:ascii="Times New Roman" w:eastAsia="宋体" w:hAnsi="Times New Roman" w:cs="Times New Roman"/>
          <w:szCs w:val="24"/>
        </w:rPr>
        <w:t>《工业设备及管道绝热工程施工质量验收规范》</w:t>
      </w:r>
      <w:r>
        <w:rPr>
          <w:rFonts w:ascii="Times New Roman" w:eastAsia="宋体" w:hAnsi="Times New Roman" w:cs="Times New Roman"/>
          <w:szCs w:val="24"/>
        </w:rPr>
        <w:t>GB 50185</w:t>
      </w:r>
    </w:p>
    <w:p w14:paraId="47A281EB" w14:textId="77777777" w:rsidR="008C2768" w:rsidRDefault="00953894">
      <w:pPr>
        <w:spacing w:line="360" w:lineRule="auto"/>
        <w:rPr>
          <w:rFonts w:ascii="Times New Roman" w:hAnsi="Times New Roman" w:cs="Times New Roman"/>
        </w:rPr>
      </w:pPr>
      <w:r>
        <w:rPr>
          <w:rFonts w:ascii="Times New Roman" w:eastAsia="宋体" w:hAnsi="Times New Roman" w:cs="Times New Roman" w:hint="eastAsia"/>
          <w:szCs w:val="24"/>
        </w:rPr>
        <w:t>6</w:t>
      </w:r>
      <w:r>
        <w:rPr>
          <w:rFonts w:ascii="Times New Roman" w:eastAsia="宋体" w:hAnsi="Times New Roman" w:cs="Times New Roman"/>
          <w:szCs w:val="24"/>
        </w:rPr>
        <w:t xml:space="preserve">  </w:t>
      </w:r>
      <w:r>
        <w:rPr>
          <w:rFonts w:ascii="Times New Roman" w:eastAsia="宋体" w:hAnsi="Times New Roman" w:cs="Times New Roman"/>
          <w:szCs w:val="24"/>
        </w:rPr>
        <w:t>《钢结构工程施工质量验收标准》</w:t>
      </w:r>
      <w:r>
        <w:rPr>
          <w:rFonts w:ascii="Times New Roman" w:eastAsia="宋体" w:hAnsi="Times New Roman" w:cs="Times New Roman"/>
          <w:szCs w:val="24"/>
        </w:rPr>
        <w:t>GB 50205</w:t>
      </w:r>
    </w:p>
    <w:p w14:paraId="405EF062"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7  </w:t>
      </w:r>
      <w:r>
        <w:rPr>
          <w:rFonts w:ascii="Times New Roman" w:eastAsia="宋体" w:hAnsi="Times New Roman" w:cs="Times New Roman"/>
          <w:szCs w:val="24"/>
        </w:rPr>
        <w:t>《屋面工程质量验收规范》</w:t>
      </w:r>
      <w:r>
        <w:rPr>
          <w:rFonts w:ascii="Times New Roman" w:eastAsia="宋体" w:hAnsi="Times New Roman" w:cs="Times New Roman"/>
          <w:szCs w:val="24"/>
        </w:rPr>
        <w:t>GB 50207</w:t>
      </w:r>
    </w:p>
    <w:p w14:paraId="1538BB8B" w14:textId="77777777" w:rsidR="008C2768" w:rsidRDefault="00953894">
      <w:pPr>
        <w:spacing w:line="360" w:lineRule="auto"/>
        <w:rPr>
          <w:rFonts w:ascii="Times New Roman" w:hAnsi="Times New Roman" w:cs="Times New Roman"/>
        </w:rPr>
      </w:pPr>
      <w:r>
        <w:rPr>
          <w:rFonts w:ascii="Times New Roman" w:eastAsia="宋体" w:hAnsi="Times New Roman" w:cs="Times New Roman" w:hint="eastAsia"/>
          <w:szCs w:val="24"/>
        </w:rPr>
        <w:t>8</w:t>
      </w:r>
      <w:r>
        <w:rPr>
          <w:rFonts w:ascii="Times New Roman" w:eastAsia="宋体" w:hAnsi="Times New Roman" w:cs="Times New Roman"/>
          <w:szCs w:val="24"/>
        </w:rPr>
        <w:t xml:space="preserve">  </w:t>
      </w:r>
      <w:r>
        <w:rPr>
          <w:rFonts w:ascii="Times New Roman" w:eastAsia="宋体" w:hAnsi="Times New Roman" w:cs="Times New Roman"/>
          <w:szCs w:val="24"/>
        </w:rPr>
        <w:t>《建筑防腐蚀工程施工规范》</w:t>
      </w:r>
      <w:r>
        <w:rPr>
          <w:rFonts w:ascii="Times New Roman" w:eastAsia="宋体" w:hAnsi="Times New Roman" w:cs="Times New Roman"/>
          <w:szCs w:val="24"/>
        </w:rPr>
        <w:t>GB 50212</w:t>
      </w:r>
    </w:p>
    <w:p w14:paraId="3C7F721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9  </w:t>
      </w:r>
      <w:r>
        <w:rPr>
          <w:rFonts w:ascii="Times New Roman" w:eastAsia="宋体" w:hAnsi="Times New Roman" w:cs="Times New Roman"/>
          <w:szCs w:val="24"/>
        </w:rPr>
        <w:t>《建筑防腐蚀工程施工质量验收规范》</w:t>
      </w:r>
      <w:r>
        <w:rPr>
          <w:rFonts w:ascii="Times New Roman" w:eastAsia="宋体" w:hAnsi="Times New Roman" w:cs="Times New Roman"/>
          <w:szCs w:val="24"/>
        </w:rPr>
        <w:t>GB 50224</w:t>
      </w:r>
    </w:p>
    <w:p w14:paraId="0049288A"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hint="eastAsia"/>
          <w:kern w:val="44"/>
          <w:szCs w:val="44"/>
        </w:rPr>
        <w:t>1</w:t>
      </w:r>
      <w:r>
        <w:rPr>
          <w:rFonts w:ascii="Times New Roman" w:eastAsia="宋体" w:hAnsi="Times New Roman" w:cs="Times New Roman"/>
          <w:kern w:val="44"/>
          <w:szCs w:val="44"/>
        </w:rPr>
        <w:t xml:space="preserve">0 </w:t>
      </w:r>
      <w:r>
        <w:rPr>
          <w:rFonts w:ascii="Times New Roman" w:eastAsia="宋体" w:hAnsi="Times New Roman" w:cs="Times New Roman"/>
          <w:kern w:val="44"/>
          <w:szCs w:val="44"/>
        </w:rPr>
        <w:t>《机械设备安装工程施工及验收通用规范》</w:t>
      </w:r>
      <w:r>
        <w:rPr>
          <w:rFonts w:ascii="Times New Roman" w:eastAsia="宋体" w:hAnsi="Times New Roman" w:cs="Times New Roman"/>
          <w:kern w:val="44"/>
          <w:szCs w:val="44"/>
        </w:rPr>
        <w:t>GB 50231</w:t>
      </w:r>
    </w:p>
    <w:p w14:paraId="11A4E87D"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11 </w:t>
      </w:r>
      <w:r>
        <w:rPr>
          <w:rFonts w:ascii="Times New Roman" w:eastAsia="宋体" w:hAnsi="Times New Roman" w:cs="Times New Roman"/>
          <w:kern w:val="44"/>
          <w:szCs w:val="44"/>
        </w:rPr>
        <w:t>《现场设备、工业管道焊接工程施工规范》</w:t>
      </w:r>
      <w:r>
        <w:rPr>
          <w:rFonts w:ascii="Times New Roman" w:eastAsia="宋体" w:hAnsi="Times New Roman" w:cs="Times New Roman"/>
          <w:kern w:val="44"/>
          <w:szCs w:val="44"/>
        </w:rPr>
        <w:t>GB 50236</w:t>
      </w:r>
    </w:p>
    <w:p w14:paraId="7E77B948" w14:textId="77777777" w:rsidR="008C2768" w:rsidRDefault="00953894">
      <w:pPr>
        <w:spacing w:line="360" w:lineRule="auto"/>
        <w:rPr>
          <w:rFonts w:ascii="Times New Roman" w:hAnsi="Times New Roman" w:cs="Times New Roman"/>
        </w:rPr>
      </w:pPr>
      <w:r>
        <w:rPr>
          <w:rFonts w:ascii="Times New Roman" w:eastAsia="宋体" w:hAnsi="Times New Roman" w:cs="Times New Roman" w:hint="eastAsia"/>
          <w:szCs w:val="24"/>
        </w:rPr>
        <w:t>1</w:t>
      </w:r>
      <w:r>
        <w:rPr>
          <w:rFonts w:ascii="Times New Roman" w:eastAsia="宋体" w:hAnsi="Times New Roman" w:cs="Times New Roman"/>
          <w:szCs w:val="24"/>
        </w:rPr>
        <w:t xml:space="preserve">2 </w:t>
      </w:r>
      <w:r>
        <w:rPr>
          <w:rFonts w:ascii="Times New Roman" w:eastAsia="宋体" w:hAnsi="Times New Roman" w:cs="Times New Roman"/>
          <w:szCs w:val="24"/>
        </w:rPr>
        <w:t>《建筑给水排水及采暖工程施工质量验收规范》</w:t>
      </w:r>
      <w:r>
        <w:rPr>
          <w:rFonts w:ascii="Times New Roman" w:eastAsia="宋体" w:hAnsi="Times New Roman" w:cs="Times New Roman"/>
          <w:szCs w:val="24"/>
        </w:rPr>
        <w:t>GB 50242</w:t>
      </w:r>
    </w:p>
    <w:p w14:paraId="520BFE5D" w14:textId="77777777" w:rsidR="008C2768" w:rsidRDefault="00953894">
      <w:pPr>
        <w:spacing w:line="360" w:lineRule="auto"/>
        <w:rPr>
          <w:rFonts w:ascii="Times New Roman" w:hAnsi="Times New Roman" w:cs="Times New Roman"/>
        </w:rPr>
      </w:pPr>
      <w:r>
        <w:rPr>
          <w:rFonts w:ascii="Times New Roman" w:eastAsia="宋体" w:hAnsi="Times New Roman" w:cs="Times New Roman"/>
          <w:kern w:val="44"/>
          <w:szCs w:val="44"/>
        </w:rPr>
        <w:t xml:space="preserve">13 </w:t>
      </w:r>
      <w:r>
        <w:rPr>
          <w:rFonts w:ascii="Times New Roman" w:eastAsia="宋体" w:hAnsi="Times New Roman" w:cs="Times New Roman"/>
          <w:kern w:val="44"/>
          <w:szCs w:val="44"/>
        </w:rPr>
        <w:t>《通风与空调工程施工质量验收规范》</w:t>
      </w:r>
      <w:r>
        <w:rPr>
          <w:rFonts w:ascii="Times New Roman" w:eastAsia="宋体" w:hAnsi="Times New Roman" w:cs="Times New Roman"/>
          <w:kern w:val="44"/>
          <w:szCs w:val="44"/>
        </w:rPr>
        <w:t>GB 50243</w:t>
      </w:r>
    </w:p>
    <w:p w14:paraId="312A27E7" w14:textId="77777777" w:rsidR="008C2768" w:rsidRDefault="00953894">
      <w:pPr>
        <w:spacing w:line="360" w:lineRule="auto"/>
        <w:rPr>
          <w:rFonts w:ascii="Times New Roman" w:hAnsi="Times New Roman" w:cs="Times New Roman"/>
        </w:rPr>
      </w:pPr>
      <w:r>
        <w:rPr>
          <w:rFonts w:ascii="Times New Roman" w:eastAsia="宋体" w:hAnsi="Times New Roman" w:cs="Times New Roman"/>
          <w:szCs w:val="24"/>
        </w:rPr>
        <w:t xml:space="preserve">14 </w:t>
      </w:r>
      <w:r>
        <w:rPr>
          <w:rFonts w:ascii="Times New Roman" w:eastAsia="宋体" w:hAnsi="Times New Roman" w:cs="Times New Roman"/>
          <w:szCs w:val="24"/>
        </w:rPr>
        <w:t>《工业设备及管道绝热工程设计标准》</w:t>
      </w:r>
      <w:r>
        <w:rPr>
          <w:rFonts w:ascii="Times New Roman" w:eastAsia="宋体" w:hAnsi="Times New Roman" w:cs="Times New Roman"/>
          <w:szCs w:val="24"/>
        </w:rPr>
        <w:t>GB 50264</w:t>
      </w:r>
    </w:p>
    <w:p w14:paraId="394994E5" w14:textId="77777777" w:rsidR="008C2768" w:rsidRDefault="00953894">
      <w:pPr>
        <w:spacing w:line="360" w:lineRule="auto"/>
        <w:rPr>
          <w:rFonts w:ascii="Times New Roman" w:hAnsi="Times New Roman" w:cs="Times New Roman"/>
        </w:rPr>
      </w:pPr>
      <w:r>
        <w:rPr>
          <w:rFonts w:ascii="Times New Roman" w:eastAsia="宋体" w:hAnsi="Times New Roman" w:cs="Times New Roman" w:hint="eastAsia"/>
          <w:kern w:val="44"/>
          <w:szCs w:val="44"/>
        </w:rPr>
        <w:t>1</w:t>
      </w:r>
      <w:r>
        <w:rPr>
          <w:rFonts w:ascii="Times New Roman" w:eastAsia="宋体" w:hAnsi="Times New Roman" w:cs="Times New Roman"/>
          <w:kern w:val="44"/>
          <w:szCs w:val="44"/>
        </w:rPr>
        <w:t xml:space="preserve">5 </w:t>
      </w:r>
      <w:r>
        <w:rPr>
          <w:rFonts w:ascii="Times New Roman" w:eastAsia="宋体" w:hAnsi="Times New Roman" w:cs="Times New Roman"/>
          <w:kern w:val="44"/>
          <w:szCs w:val="44"/>
        </w:rPr>
        <w:t>《制冷设备、空气分离设备安装工程施工及验收规范》</w:t>
      </w:r>
      <w:r>
        <w:rPr>
          <w:rFonts w:ascii="Times New Roman" w:eastAsia="宋体" w:hAnsi="Times New Roman" w:cs="Times New Roman"/>
          <w:kern w:val="44"/>
          <w:szCs w:val="44"/>
        </w:rPr>
        <w:t>GB 50274</w:t>
      </w:r>
    </w:p>
    <w:p w14:paraId="56E1F613" w14:textId="77777777" w:rsidR="008C2768" w:rsidRDefault="00953894">
      <w:pPr>
        <w:widowControl/>
        <w:spacing w:line="360" w:lineRule="auto"/>
        <w:rPr>
          <w:rFonts w:ascii="Times New Roman" w:eastAsia="宋体" w:hAnsi="Times New Roman" w:cs="Times New Roman"/>
          <w:kern w:val="44"/>
          <w:szCs w:val="44"/>
        </w:rPr>
      </w:pPr>
      <w:r>
        <w:rPr>
          <w:rFonts w:ascii="Times New Roman" w:eastAsia="宋体" w:hAnsi="Times New Roman" w:cs="Times New Roman" w:hint="eastAsia"/>
          <w:kern w:val="44"/>
          <w:szCs w:val="44"/>
        </w:rPr>
        <w:t>1</w:t>
      </w:r>
      <w:r>
        <w:rPr>
          <w:rFonts w:ascii="Times New Roman" w:eastAsia="宋体" w:hAnsi="Times New Roman" w:cs="Times New Roman"/>
          <w:kern w:val="44"/>
          <w:szCs w:val="44"/>
        </w:rPr>
        <w:t xml:space="preserve">6 </w:t>
      </w:r>
      <w:r>
        <w:rPr>
          <w:rFonts w:ascii="Times New Roman" w:eastAsia="宋体" w:hAnsi="Times New Roman" w:cs="Times New Roman"/>
          <w:kern w:val="44"/>
          <w:szCs w:val="44"/>
        </w:rPr>
        <w:t>《风机、压缩机、泵安装工程施工及验收规范》</w:t>
      </w:r>
      <w:r>
        <w:rPr>
          <w:rFonts w:ascii="Times New Roman" w:eastAsia="宋体" w:hAnsi="Times New Roman" w:cs="Times New Roman"/>
          <w:kern w:val="44"/>
          <w:szCs w:val="44"/>
        </w:rPr>
        <w:t>GB 50275</w:t>
      </w:r>
    </w:p>
    <w:p w14:paraId="35AA0B6C" w14:textId="77777777" w:rsidR="008C2768" w:rsidRDefault="00953894">
      <w:pPr>
        <w:spacing w:line="360" w:lineRule="auto"/>
        <w:rPr>
          <w:rFonts w:ascii="Times New Roman" w:hAnsi="Times New Roman" w:cs="Times New Roman"/>
        </w:rPr>
      </w:pPr>
      <w:r>
        <w:rPr>
          <w:rFonts w:ascii="Times New Roman" w:eastAsia="宋体" w:hAnsi="Times New Roman" w:cs="Times New Roman"/>
          <w:kern w:val="44"/>
          <w:szCs w:val="44"/>
        </w:rPr>
        <w:t xml:space="preserve">17 </w:t>
      </w:r>
      <w:r>
        <w:rPr>
          <w:rFonts w:ascii="Times New Roman" w:eastAsia="宋体" w:hAnsi="Times New Roman" w:cs="Times New Roman"/>
          <w:kern w:val="44"/>
          <w:szCs w:val="44"/>
        </w:rPr>
        <w:t>《建筑工程施工质量验收统一标准》</w:t>
      </w:r>
      <w:r>
        <w:rPr>
          <w:rFonts w:ascii="Times New Roman" w:eastAsia="宋体" w:hAnsi="Times New Roman" w:cs="Times New Roman"/>
          <w:kern w:val="44"/>
          <w:szCs w:val="44"/>
        </w:rPr>
        <w:t>GB 50300</w:t>
      </w:r>
    </w:p>
    <w:p w14:paraId="578503E0"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18 </w:t>
      </w:r>
      <w:r>
        <w:rPr>
          <w:rFonts w:ascii="Times New Roman" w:eastAsia="宋体" w:hAnsi="Times New Roman" w:cs="Times New Roman"/>
          <w:szCs w:val="24"/>
        </w:rPr>
        <w:t>《建筑电气工程施工质量验收规范》</w:t>
      </w:r>
      <w:r>
        <w:rPr>
          <w:rFonts w:ascii="Times New Roman" w:eastAsia="宋体" w:hAnsi="Times New Roman" w:cs="Times New Roman"/>
          <w:szCs w:val="24"/>
        </w:rPr>
        <w:t>GB 50303</w:t>
      </w:r>
    </w:p>
    <w:p w14:paraId="24F299D2" w14:textId="77777777" w:rsidR="008C2768" w:rsidRDefault="00953894">
      <w:pPr>
        <w:widowControl/>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19 </w:t>
      </w:r>
      <w:r>
        <w:rPr>
          <w:rFonts w:ascii="Times New Roman" w:eastAsia="宋体" w:hAnsi="Times New Roman" w:cs="Times New Roman"/>
          <w:kern w:val="44"/>
          <w:szCs w:val="44"/>
        </w:rPr>
        <w:t>《城镇污水处理厂工程质量验收规范》</w:t>
      </w:r>
      <w:r>
        <w:rPr>
          <w:rFonts w:ascii="Times New Roman" w:eastAsia="宋体" w:hAnsi="Times New Roman" w:cs="Times New Roman"/>
          <w:kern w:val="44"/>
          <w:szCs w:val="44"/>
        </w:rPr>
        <w:t>GB 50334</w:t>
      </w:r>
    </w:p>
    <w:p w14:paraId="0A03C0EB" w14:textId="77777777" w:rsidR="008C2768" w:rsidRDefault="00953894">
      <w:pPr>
        <w:spacing w:line="360" w:lineRule="auto"/>
        <w:rPr>
          <w:rFonts w:ascii="Times New Roman" w:hAnsi="Times New Roman" w:cs="Times New Roman"/>
        </w:rPr>
      </w:pPr>
      <w:r>
        <w:rPr>
          <w:rFonts w:ascii="Times New Roman" w:eastAsia="宋体" w:hAnsi="Times New Roman" w:cs="Times New Roman" w:hint="eastAsia"/>
          <w:kern w:val="44"/>
          <w:szCs w:val="44"/>
        </w:rPr>
        <w:t>2</w:t>
      </w:r>
      <w:r>
        <w:rPr>
          <w:rFonts w:ascii="Times New Roman" w:eastAsia="宋体" w:hAnsi="Times New Roman" w:cs="Times New Roman"/>
          <w:kern w:val="44"/>
          <w:szCs w:val="44"/>
        </w:rPr>
        <w:t xml:space="preserve">0 </w:t>
      </w:r>
      <w:r>
        <w:rPr>
          <w:rFonts w:ascii="Times New Roman" w:eastAsia="宋体" w:hAnsi="Times New Roman" w:cs="Times New Roman"/>
          <w:kern w:val="44"/>
          <w:szCs w:val="44"/>
        </w:rPr>
        <w:t>《地源热泵系统工程技术规范》</w:t>
      </w:r>
      <w:r>
        <w:rPr>
          <w:rFonts w:ascii="Times New Roman" w:eastAsia="宋体" w:hAnsi="Times New Roman" w:cs="Times New Roman"/>
          <w:kern w:val="44"/>
          <w:szCs w:val="44"/>
        </w:rPr>
        <w:t>GB 50366</w:t>
      </w:r>
    </w:p>
    <w:p w14:paraId="4D0CB09E" w14:textId="77777777" w:rsidR="008C2768" w:rsidRDefault="00953894">
      <w:pPr>
        <w:widowControl/>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21 </w:t>
      </w:r>
      <w:r>
        <w:rPr>
          <w:rFonts w:ascii="Times New Roman" w:eastAsia="宋体" w:hAnsi="Times New Roman" w:cs="Times New Roman"/>
          <w:szCs w:val="24"/>
        </w:rPr>
        <w:t>《通信电源设备安装工程设计规范》</w:t>
      </w:r>
      <w:r>
        <w:rPr>
          <w:rFonts w:ascii="Times New Roman" w:eastAsia="宋体" w:hAnsi="Times New Roman" w:cs="Times New Roman"/>
          <w:szCs w:val="24"/>
        </w:rPr>
        <w:t>GB 51194</w:t>
      </w:r>
    </w:p>
    <w:p w14:paraId="7AE06E8B" w14:textId="77777777" w:rsidR="008C2768" w:rsidRDefault="00953894">
      <w:pPr>
        <w:spacing w:line="360" w:lineRule="auto"/>
        <w:rPr>
          <w:rFonts w:ascii="Times New Roman" w:hAnsi="Times New Roman" w:cs="Times New Roman"/>
        </w:rPr>
      </w:pPr>
      <w:r>
        <w:rPr>
          <w:rFonts w:ascii="Times New Roman" w:eastAsia="宋体" w:hAnsi="Times New Roman" w:cs="Times New Roman" w:hint="eastAsia"/>
          <w:kern w:val="44"/>
          <w:szCs w:val="44"/>
        </w:rPr>
        <w:t>2</w:t>
      </w:r>
      <w:r>
        <w:rPr>
          <w:rFonts w:ascii="Times New Roman" w:eastAsia="宋体" w:hAnsi="Times New Roman" w:cs="Times New Roman"/>
          <w:kern w:val="44"/>
          <w:szCs w:val="44"/>
        </w:rPr>
        <w:t xml:space="preserve">2 </w:t>
      </w:r>
      <w:r>
        <w:rPr>
          <w:rFonts w:ascii="Times New Roman" w:eastAsia="宋体" w:hAnsi="Times New Roman" w:cs="Times New Roman"/>
          <w:kern w:val="44"/>
          <w:szCs w:val="44"/>
        </w:rPr>
        <w:t>《水源热泵机组》</w:t>
      </w:r>
      <w:r>
        <w:rPr>
          <w:rFonts w:ascii="Times New Roman" w:eastAsia="宋体" w:hAnsi="Times New Roman" w:cs="Times New Roman"/>
          <w:kern w:val="44"/>
          <w:szCs w:val="44"/>
        </w:rPr>
        <w:t>GB/T 19409</w:t>
      </w:r>
    </w:p>
    <w:p w14:paraId="0EFDBFD6" w14:textId="77777777" w:rsidR="008C2768" w:rsidRDefault="00953894">
      <w:pPr>
        <w:spacing w:line="360" w:lineRule="auto"/>
        <w:rPr>
          <w:rFonts w:ascii="Times New Roman" w:hAnsi="Times New Roman" w:cs="Times New Roman"/>
        </w:rPr>
      </w:pPr>
      <w:r>
        <w:rPr>
          <w:rFonts w:ascii="Times New Roman" w:eastAsia="宋体" w:hAnsi="Times New Roman" w:cs="Times New Roman"/>
          <w:kern w:val="44"/>
          <w:szCs w:val="44"/>
        </w:rPr>
        <w:t xml:space="preserve">23 </w:t>
      </w:r>
      <w:r>
        <w:rPr>
          <w:rFonts w:ascii="Times New Roman" w:eastAsia="宋体" w:hAnsi="Times New Roman" w:cs="Times New Roman"/>
          <w:kern w:val="44"/>
          <w:szCs w:val="44"/>
        </w:rPr>
        <w:t>《埋地聚乙烯给水管道工程技术规范》</w:t>
      </w:r>
      <w:r>
        <w:rPr>
          <w:rFonts w:ascii="Times New Roman" w:eastAsia="宋体" w:hAnsi="Times New Roman" w:cs="Times New Roman"/>
          <w:kern w:val="44"/>
          <w:szCs w:val="44"/>
        </w:rPr>
        <w:t>CJJ 101</w:t>
      </w:r>
    </w:p>
    <w:p w14:paraId="37B5399A" w14:textId="77777777" w:rsidR="008C2768" w:rsidRDefault="00953894">
      <w:pPr>
        <w:spacing w:line="360" w:lineRule="auto"/>
        <w:rPr>
          <w:rFonts w:ascii="Times New Roman" w:hAnsi="Times New Roman" w:cs="Times New Roman"/>
        </w:rPr>
      </w:pPr>
      <w:r>
        <w:rPr>
          <w:rFonts w:ascii="Times New Roman" w:eastAsia="宋体" w:hAnsi="Times New Roman" w:cs="Times New Roman"/>
          <w:szCs w:val="24"/>
        </w:rPr>
        <w:t xml:space="preserve">24 </w:t>
      </w:r>
      <w:r>
        <w:rPr>
          <w:rFonts w:ascii="Times New Roman" w:eastAsia="宋体" w:hAnsi="Times New Roman" w:cs="Times New Roman"/>
          <w:szCs w:val="24"/>
        </w:rPr>
        <w:t>《建筑光伏系统施工及验收规程》</w:t>
      </w:r>
      <w:r>
        <w:rPr>
          <w:rFonts w:ascii="Times New Roman" w:eastAsia="宋体" w:hAnsi="Times New Roman" w:cs="Times New Roman"/>
          <w:szCs w:val="24"/>
        </w:rPr>
        <w:t>DB11/T 1008</w:t>
      </w:r>
    </w:p>
    <w:p w14:paraId="3E6FA003" w14:textId="77777777" w:rsidR="008C2768" w:rsidRDefault="00953894">
      <w:pPr>
        <w:spacing w:line="360" w:lineRule="auto"/>
        <w:rPr>
          <w:rFonts w:ascii="Times New Roman" w:hAnsi="Times New Roman" w:cs="Times New Roman"/>
        </w:rPr>
      </w:pPr>
      <w:r>
        <w:rPr>
          <w:rFonts w:ascii="Times New Roman" w:eastAsia="宋体" w:hAnsi="Times New Roman" w:cs="Times New Roman"/>
          <w:szCs w:val="24"/>
        </w:rPr>
        <w:t xml:space="preserve">25 </w:t>
      </w:r>
      <w:r>
        <w:rPr>
          <w:rFonts w:ascii="Times New Roman" w:eastAsia="宋体" w:hAnsi="Times New Roman" w:cs="Times New Roman"/>
          <w:szCs w:val="24"/>
        </w:rPr>
        <w:t>《屋面防水技术标准》</w:t>
      </w:r>
      <w:r>
        <w:rPr>
          <w:rFonts w:ascii="Times New Roman" w:eastAsia="宋体" w:hAnsi="Times New Roman" w:cs="Times New Roman"/>
          <w:szCs w:val="24"/>
        </w:rPr>
        <w:t>DB11/T 1945</w:t>
      </w:r>
    </w:p>
    <w:p w14:paraId="5B5A6F7A" w14:textId="77777777" w:rsidR="008C2768" w:rsidRDefault="00953894">
      <w:pPr>
        <w:widowControl/>
        <w:jc w:val="left"/>
        <w:rPr>
          <w:rFonts w:ascii="Times New Roman" w:eastAsia="宋体" w:hAnsi="Times New Roman" w:cs="Times New Roman"/>
          <w:b/>
          <w:bCs/>
        </w:rPr>
      </w:pPr>
      <w:r>
        <w:rPr>
          <w:rFonts w:ascii="Times New Roman" w:eastAsia="宋体" w:hAnsi="Times New Roman" w:cs="Times New Roman"/>
          <w:b/>
          <w:bCs/>
        </w:rPr>
        <w:br w:type="page"/>
      </w:r>
    </w:p>
    <w:p w14:paraId="377373BD" w14:textId="77777777" w:rsidR="008C2768" w:rsidRDefault="008C2768">
      <w:pPr>
        <w:jc w:val="center"/>
        <w:rPr>
          <w:rFonts w:ascii="Times New Roman" w:eastAsia="黑体" w:hAnsi="Times New Roman" w:cs="Times New Roman"/>
          <w:b/>
          <w:sz w:val="32"/>
          <w:szCs w:val="32"/>
        </w:rPr>
      </w:pPr>
    </w:p>
    <w:p w14:paraId="632BDA06" w14:textId="77777777" w:rsidR="008C2768" w:rsidRDefault="008C2768">
      <w:pPr>
        <w:jc w:val="center"/>
        <w:rPr>
          <w:rFonts w:ascii="Times New Roman" w:eastAsia="黑体" w:hAnsi="Times New Roman" w:cs="Times New Roman"/>
          <w:b/>
          <w:sz w:val="32"/>
          <w:szCs w:val="32"/>
        </w:rPr>
      </w:pPr>
    </w:p>
    <w:p w14:paraId="2457F325" w14:textId="77777777" w:rsidR="008C2768" w:rsidRDefault="00953894">
      <w:pPr>
        <w:jc w:val="center"/>
        <w:rPr>
          <w:rFonts w:ascii="Times New Roman" w:eastAsia="黑体" w:hAnsi="Times New Roman" w:cs="Times New Roman"/>
          <w:b/>
          <w:sz w:val="32"/>
          <w:szCs w:val="32"/>
        </w:rPr>
      </w:pPr>
      <w:r>
        <w:rPr>
          <w:rFonts w:ascii="Times New Roman" w:eastAsia="黑体" w:hAnsi="Times New Roman" w:cs="Times New Roman"/>
          <w:b/>
          <w:sz w:val="32"/>
          <w:szCs w:val="32"/>
        </w:rPr>
        <w:t>北京市地方标准</w:t>
      </w:r>
    </w:p>
    <w:p w14:paraId="5D17998C" w14:textId="77777777" w:rsidR="008C2768" w:rsidRDefault="008C2768">
      <w:pPr>
        <w:jc w:val="center"/>
        <w:rPr>
          <w:rFonts w:ascii="Times New Roman" w:eastAsia="黑体" w:hAnsi="Times New Roman" w:cs="Times New Roman"/>
          <w:b/>
          <w:sz w:val="32"/>
          <w:szCs w:val="32"/>
        </w:rPr>
      </w:pPr>
    </w:p>
    <w:p w14:paraId="6D6A7828" w14:textId="77777777" w:rsidR="008C2768" w:rsidRDefault="008C2768">
      <w:pPr>
        <w:jc w:val="center"/>
        <w:rPr>
          <w:rFonts w:ascii="Times New Roman" w:eastAsia="黑体" w:hAnsi="Times New Roman" w:cs="Times New Roman"/>
          <w:b/>
          <w:sz w:val="32"/>
          <w:szCs w:val="32"/>
        </w:rPr>
      </w:pPr>
    </w:p>
    <w:p w14:paraId="289090BE" w14:textId="77777777" w:rsidR="008C2768" w:rsidRDefault="008C2768">
      <w:pPr>
        <w:jc w:val="center"/>
        <w:rPr>
          <w:rFonts w:ascii="Times New Roman" w:eastAsia="黑体" w:hAnsi="Times New Roman" w:cs="Times New Roman"/>
          <w:b/>
          <w:sz w:val="32"/>
          <w:szCs w:val="32"/>
        </w:rPr>
      </w:pPr>
    </w:p>
    <w:p w14:paraId="4D0D8664" w14:textId="77777777" w:rsidR="008C2768" w:rsidRDefault="00953894">
      <w:pPr>
        <w:spacing w:line="480" w:lineRule="exact"/>
        <w:ind w:firstLine="880"/>
        <w:jc w:val="center"/>
        <w:rPr>
          <w:rFonts w:ascii="Times New Roman" w:eastAsia="黑体" w:hAnsi="Times New Roman" w:cs="Times New Roman"/>
          <w:kern w:val="0"/>
          <w:sz w:val="44"/>
          <w:szCs w:val="44"/>
        </w:rPr>
      </w:pPr>
      <w:r>
        <w:rPr>
          <w:rFonts w:ascii="Times New Roman" w:eastAsia="黑体" w:hAnsi="Times New Roman" w:cs="Times New Roman"/>
          <w:kern w:val="0"/>
          <w:sz w:val="44"/>
          <w:szCs w:val="44"/>
        </w:rPr>
        <w:t>建筑工程施工工艺规程</w:t>
      </w:r>
    </w:p>
    <w:p w14:paraId="1AE97B1A" w14:textId="77777777" w:rsidR="008C2768" w:rsidRDefault="00953894">
      <w:pPr>
        <w:spacing w:line="480" w:lineRule="exact"/>
        <w:ind w:firstLine="880"/>
        <w:jc w:val="center"/>
        <w:rPr>
          <w:rFonts w:ascii="Times New Roman" w:eastAsia="黑体" w:hAnsi="Times New Roman" w:cs="Times New Roman"/>
          <w:kern w:val="0"/>
          <w:sz w:val="44"/>
          <w:szCs w:val="44"/>
        </w:rPr>
      </w:pPr>
      <w:r>
        <w:rPr>
          <w:rFonts w:ascii="Times New Roman" w:eastAsia="黑体" w:hAnsi="Times New Roman" w:cs="Times New Roman"/>
          <w:kern w:val="0"/>
          <w:sz w:val="44"/>
          <w:szCs w:val="44"/>
        </w:rPr>
        <w:t>第</w:t>
      </w:r>
      <w:r>
        <w:rPr>
          <w:rFonts w:ascii="Times New Roman" w:eastAsia="黑体" w:hAnsi="Times New Roman" w:cs="Times New Roman"/>
          <w:kern w:val="0"/>
          <w:sz w:val="44"/>
          <w:szCs w:val="44"/>
        </w:rPr>
        <w:t>16</w:t>
      </w:r>
      <w:r>
        <w:rPr>
          <w:rFonts w:ascii="Times New Roman" w:eastAsia="黑体" w:hAnsi="Times New Roman" w:cs="Times New Roman"/>
          <w:kern w:val="0"/>
          <w:sz w:val="44"/>
          <w:szCs w:val="44"/>
        </w:rPr>
        <w:t>部分：新能源系统工程</w:t>
      </w:r>
    </w:p>
    <w:p w14:paraId="0A2466F2" w14:textId="77777777" w:rsidR="008C2768" w:rsidRDefault="00953894">
      <w:pPr>
        <w:spacing w:line="480" w:lineRule="exact"/>
        <w:jc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Technological specifications for construction engineering</w:t>
      </w:r>
    </w:p>
    <w:p w14:paraId="318E04DE" w14:textId="77777777" w:rsidR="008C2768" w:rsidRDefault="00953894">
      <w:pPr>
        <w:spacing w:line="480" w:lineRule="exact"/>
        <w:jc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Part 16</w:t>
      </w:r>
      <w:r>
        <w:rPr>
          <w:rFonts w:ascii="Times New Roman" w:eastAsia="黑体" w:hAnsi="Times New Roman" w:cs="Times New Roman"/>
          <w:kern w:val="0"/>
          <w:sz w:val="28"/>
          <w:szCs w:val="28"/>
        </w:rPr>
        <w:t>：</w:t>
      </w:r>
      <w:r>
        <w:rPr>
          <w:rFonts w:ascii="Times New Roman" w:eastAsia="黑体" w:hAnsi="Times New Roman" w:cs="Times New Roman"/>
          <w:kern w:val="0"/>
          <w:sz w:val="28"/>
          <w:szCs w:val="28"/>
        </w:rPr>
        <w:t>new energy system engineering</w:t>
      </w:r>
    </w:p>
    <w:p w14:paraId="305D7FE8" w14:textId="77777777" w:rsidR="008C2768" w:rsidRDefault="008C2768">
      <w:pPr>
        <w:jc w:val="center"/>
        <w:rPr>
          <w:rFonts w:ascii="Times New Roman" w:eastAsia="黑体" w:hAnsi="Times New Roman" w:cs="Times New Roman"/>
          <w:b/>
          <w:sz w:val="36"/>
          <w:szCs w:val="36"/>
        </w:rPr>
      </w:pPr>
    </w:p>
    <w:p w14:paraId="0E00B728" w14:textId="77777777" w:rsidR="008C2768" w:rsidRDefault="008C2768">
      <w:pPr>
        <w:jc w:val="center"/>
        <w:rPr>
          <w:rFonts w:ascii="Times New Roman" w:eastAsia="黑体" w:hAnsi="Times New Roman" w:cs="Times New Roman"/>
          <w:b/>
          <w:sz w:val="32"/>
          <w:szCs w:val="32"/>
        </w:rPr>
      </w:pPr>
    </w:p>
    <w:p w14:paraId="4C7F4522" w14:textId="77777777" w:rsidR="008C2768" w:rsidRDefault="008C2768">
      <w:pPr>
        <w:jc w:val="center"/>
        <w:rPr>
          <w:rFonts w:ascii="Times New Roman" w:eastAsia="黑体" w:hAnsi="Times New Roman" w:cs="Times New Roman"/>
          <w:b/>
          <w:sz w:val="32"/>
          <w:szCs w:val="32"/>
        </w:rPr>
      </w:pPr>
    </w:p>
    <w:p w14:paraId="498C0DC1" w14:textId="77777777" w:rsidR="008C2768" w:rsidRDefault="00953894">
      <w:pPr>
        <w:jc w:val="center"/>
        <w:rPr>
          <w:rFonts w:ascii="Times New Roman" w:eastAsia="宋体" w:hAnsi="Times New Roman" w:cs="Times New Roman"/>
          <w:bCs/>
          <w:sz w:val="28"/>
          <w:szCs w:val="24"/>
        </w:rPr>
      </w:pPr>
      <w:r>
        <w:rPr>
          <w:rFonts w:ascii="Times New Roman" w:eastAsia="宋体" w:hAnsi="Times New Roman" w:cs="Times New Roman"/>
          <w:bCs/>
          <w:sz w:val="28"/>
          <w:szCs w:val="24"/>
        </w:rPr>
        <w:t>DB11/T 1832.16-2022</w:t>
      </w:r>
    </w:p>
    <w:p w14:paraId="1CF88E3D" w14:textId="77777777" w:rsidR="008C2768" w:rsidRDefault="008C2768">
      <w:pPr>
        <w:jc w:val="center"/>
        <w:rPr>
          <w:rFonts w:ascii="Times New Roman" w:eastAsia="宋体" w:hAnsi="Times New Roman" w:cs="Times New Roman"/>
          <w:bCs/>
          <w:sz w:val="28"/>
          <w:szCs w:val="24"/>
        </w:rPr>
      </w:pPr>
    </w:p>
    <w:p w14:paraId="06758DEF" w14:textId="77777777" w:rsidR="008C2768" w:rsidRDefault="00953894">
      <w:pPr>
        <w:keepNext/>
        <w:keepLines/>
        <w:tabs>
          <w:tab w:val="left" w:pos="750"/>
        </w:tabs>
        <w:spacing w:before="156" w:after="156" w:line="360" w:lineRule="auto"/>
        <w:jc w:val="center"/>
        <w:outlineLvl w:val="0"/>
        <w:rPr>
          <w:rFonts w:ascii="Times New Roman" w:eastAsia="宋体" w:hAnsi="Times New Roman" w:cs="Times New Roman"/>
          <w:bCs/>
          <w:kern w:val="44"/>
          <w:sz w:val="28"/>
          <w:szCs w:val="28"/>
        </w:rPr>
      </w:pPr>
      <w:bookmarkStart w:id="344" w:name="_Toc24462"/>
      <w:bookmarkStart w:id="345" w:name="_Toc29214"/>
      <w:bookmarkStart w:id="346" w:name="_Toc89505281"/>
      <w:bookmarkStart w:id="347" w:name="_Toc96551709"/>
      <w:bookmarkStart w:id="348" w:name="_Toc27509"/>
      <w:bookmarkStart w:id="349" w:name="_Toc6914"/>
      <w:bookmarkStart w:id="350" w:name="_Toc25520"/>
      <w:bookmarkStart w:id="351" w:name="_Toc12806"/>
      <w:bookmarkStart w:id="352" w:name="_Toc30481"/>
      <w:bookmarkStart w:id="353" w:name="_Toc114564573"/>
      <w:r>
        <w:rPr>
          <w:rFonts w:ascii="Times New Roman" w:eastAsia="宋体" w:hAnsi="Times New Roman" w:cs="Times New Roman"/>
          <w:bCs/>
          <w:kern w:val="44"/>
          <w:sz w:val="28"/>
          <w:szCs w:val="28"/>
        </w:rPr>
        <w:t>条文说明</w:t>
      </w:r>
      <w:bookmarkEnd w:id="344"/>
      <w:bookmarkEnd w:id="345"/>
      <w:bookmarkEnd w:id="346"/>
      <w:bookmarkEnd w:id="347"/>
      <w:bookmarkEnd w:id="348"/>
      <w:bookmarkEnd w:id="349"/>
      <w:bookmarkEnd w:id="350"/>
      <w:bookmarkEnd w:id="351"/>
      <w:bookmarkEnd w:id="352"/>
      <w:bookmarkEnd w:id="353"/>
    </w:p>
    <w:p w14:paraId="66D2C025" w14:textId="77777777" w:rsidR="008C2768" w:rsidRDefault="008C2768">
      <w:pPr>
        <w:jc w:val="center"/>
        <w:rPr>
          <w:rFonts w:ascii="Times New Roman" w:eastAsia="黑体" w:hAnsi="Times New Roman" w:cs="Times New Roman"/>
          <w:b/>
          <w:sz w:val="32"/>
          <w:szCs w:val="32"/>
        </w:rPr>
      </w:pPr>
    </w:p>
    <w:p w14:paraId="3E223FBB" w14:textId="77777777" w:rsidR="008C2768" w:rsidRDefault="008C2768">
      <w:pPr>
        <w:jc w:val="center"/>
        <w:rPr>
          <w:rFonts w:ascii="Times New Roman" w:eastAsia="黑体" w:hAnsi="Times New Roman" w:cs="Times New Roman"/>
          <w:b/>
          <w:sz w:val="32"/>
          <w:szCs w:val="32"/>
        </w:rPr>
      </w:pPr>
    </w:p>
    <w:p w14:paraId="42F3BF2D" w14:textId="77777777" w:rsidR="008C2768" w:rsidRDefault="008C2768">
      <w:pPr>
        <w:rPr>
          <w:rFonts w:ascii="Times New Roman" w:eastAsia="黑体" w:hAnsi="Times New Roman" w:cs="Times New Roman"/>
          <w:b/>
          <w:sz w:val="32"/>
          <w:szCs w:val="32"/>
        </w:rPr>
      </w:pPr>
    </w:p>
    <w:p w14:paraId="1BF9FDD0" w14:textId="77777777" w:rsidR="008C2768" w:rsidRDefault="008C2768">
      <w:pPr>
        <w:jc w:val="center"/>
        <w:rPr>
          <w:rFonts w:ascii="Times New Roman" w:eastAsia="黑体" w:hAnsi="Times New Roman" w:cs="Times New Roman"/>
          <w:b/>
          <w:sz w:val="32"/>
          <w:szCs w:val="32"/>
        </w:rPr>
      </w:pPr>
    </w:p>
    <w:p w14:paraId="608ACD95" w14:textId="77777777" w:rsidR="008C2768" w:rsidRDefault="00953894">
      <w:pPr>
        <w:jc w:val="center"/>
        <w:rPr>
          <w:rFonts w:ascii="Times New Roman" w:eastAsia="黑体" w:hAnsi="Times New Roman" w:cs="Times New Roman"/>
          <w:szCs w:val="21"/>
        </w:rPr>
      </w:pPr>
      <w:r>
        <w:rPr>
          <w:rFonts w:ascii="Times New Roman" w:eastAsia="黑体" w:hAnsi="Times New Roman" w:cs="Times New Roman"/>
          <w:szCs w:val="21"/>
        </w:rPr>
        <w:t xml:space="preserve">2022 </w:t>
      </w:r>
      <w:r>
        <w:rPr>
          <w:rFonts w:ascii="Times New Roman" w:eastAsia="黑体" w:hAnsi="Times New Roman" w:cs="Times New Roman"/>
          <w:szCs w:val="21"/>
        </w:rPr>
        <w:t>北京</w:t>
      </w:r>
    </w:p>
    <w:p w14:paraId="47FDAFBC" w14:textId="77777777" w:rsidR="008C2768" w:rsidRDefault="008C2768">
      <w:pPr>
        <w:widowControl/>
        <w:rPr>
          <w:rFonts w:ascii="Times New Roman" w:eastAsia="宋体" w:hAnsi="Times New Roman" w:cs="Times New Roman"/>
          <w:b/>
          <w:bCs/>
        </w:rPr>
      </w:pPr>
    </w:p>
    <w:p w14:paraId="6A4B9AA2" w14:textId="77777777" w:rsidR="008C2768" w:rsidRDefault="008C2768">
      <w:pPr>
        <w:widowControl/>
        <w:jc w:val="left"/>
        <w:rPr>
          <w:rFonts w:ascii="Times New Roman" w:eastAsia="宋体" w:hAnsi="Times New Roman" w:cs="Times New Roman"/>
          <w:b/>
          <w:bCs/>
        </w:rPr>
      </w:pPr>
    </w:p>
    <w:p w14:paraId="717822CC" w14:textId="77777777" w:rsidR="008C2768" w:rsidRDefault="00953894">
      <w:pPr>
        <w:widowControl/>
        <w:jc w:val="left"/>
        <w:rPr>
          <w:rFonts w:ascii="Times New Roman" w:eastAsia="宋体" w:hAnsi="Times New Roman" w:cs="Times New Roman"/>
          <w:b/>
          <w:bCs/>
        </w:rPr>
      </w:pPr>
      <w:r>
        <w:rPr>
          <w:rFonts w:ascii="Times New Roman" w:eastAsia="宋体" w:hAnsi="Times New Roman" w:cs="Times New Roman"/>
          <w:b/>
          <w:bCs/>
        </w:rPr>
        <w:br w:type="page"/>
      </w:r>
    </w:p>
    <w:sdt>
      <w:sdtPr>
        <w:rPr>
          <w:rFonts w:ascii="Times New Roman" w:eastAsia="宋体" w:hAnsi="Times New Roman" w:cs="Times New Roman"/>
        </w:rPr>
        <w:id w:val="147470429"/>
        <w:docPartObj>
          <w:docPartGallery w:val="Table of Contents"/>
          <w:docPartUnique/>
        </w:docPartObj>
      </w:sdtPr>
      <w:sdtEndPr>
        <w:rPr>
          <w:bCs/>
        </w:rPr>
      </w:sdtEndPr>
      <w:sdtContent>
        <w:p w14:paraId="28DBE62B" w14:textId="77777777" w:rsidR="008C2768" w:rsidRDefault="00953894">
          <w:pPr>
            <w:jc w:val="center"/>
            <w:rPr>
              <w:rFonts w:ascii="Times New Roman" w:eastAsia="宋体" w:hAnsi="Times New Roman" w:cs="Times New Roman"/>
            </w:rPr>
          </w:pPr>
          <w:r>
            <w:rPr>
              <w:rFonts w:ascii="Times New Roman" w:eastAsia="宋体" w:hAnsi="Times New Roman" w:cs="Times New Roman"/>
              <w:sz w:val="24"/>
              <w:szCs w:val="24"/>
            </w:rPr>
            <w:t>目</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次</w:t>
          </w:r>
        </w:p>
        <w:p w14:paraId="1719D56B" w14:textId="77777777" w:rsidR="008C2768" w:rsidRDefault="00953894">
          <w:pPr>
            <w:pStyle w:val="TOC1"/>
            <w:tabs>
              <w:tab w:val="right" w:leader="dot" w:pos="8306"/>
            </w:tabs>
            <w:rPr>
              <w:rFonts w:ascii="Times New Roman" w:hAnsi="Times New Roman" w:cs="Times New Roman"/>
            </w:rPr>
          </w:pPr>
          <w:r>
            <w:rPr>
              <w:rFonts w:ascii="Times New Roman" w:eastAsia="宋体" w:hAnsi="Times New Roman" w:cs="Times New Roman"/>
              <w:b/>
              <w:bCs/>
            </w:rPr>
            <w:fldChar w:fldCharType="begin"/>
          </w:r>
          <w:r>
            <w:rPr>
              <w:rFonts w:ascii="Times New Roman" w:eastAsia="宋体" w:hAnsi="Times New Roman" w:cs="Times New Roman"/>
              <w:b/>
              <w:bCs/>
            </w:rPr>
            <w:instrText xml:space="preserve">TOC \o "1-3" \h \u </w:instrText>
          </w:r>
          <w:r>
            <w:rPr>
              <w:rFonts w:ascii="Times New Roman" w:eastAsia="宋体" w:hAnsi="Times New Roman" w:cs="Times New Roman"/>
              <w:b/>
              <w:bCs/>
            </w:rPr>
            <w:fldChar w:fldCharType="separate"/>
          </w:r>
          <w:hyperlink w:anchor="_Toc13974" w:history="1">
            <w:r>
              <w:rPr>
                <w:rFonts w:ascii="Times New Roman" w:eastAsia="宋体" w:hAnsi="Times New Roman" w:cs="Times New Roman"/>
                <w:b/>
              </w:rPr>
              <w:t>3</w:t>
            </w:r>
            <w:r>
              <w:rPr>
                <w:rFonts w:ascii="Times New Roman" w:eastAsia="宋体" w:hAnsi="Times New Roman" w:cs="Times New Roman"/>
                <w:kern w:val="44"/>
                <w:szCs w:val="20"/>
              </w:rPr>
              <w:t xml:space="preserve">  </w:t>
            </w:r>
            <w:r>
              <w:rPr>
                <w:rFonts w:ascii="Times New Roman" w:eastAsia="宋体" w:hAnsi="Times New Roman" w:cs="Times New Roman"/>
                <w:b/>
                <w:bCs/>
                <w:kern w:val="44"/>
                <w:szCs w:val="20"/>
              </w:rPr>
              <w:t>太阳能生活热水系统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_Toc13974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hyperlink>
        </w:p>
        <w:p w14:paraId="551D1C86"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18114" w:history="1">
            <w:r w:rsidR="00953894">
              <w:rPr>
                <w:rFonts w:ascii="Times New Roman" w:eastAsia="宋体" w:hAnsi="Times New Roman" w:cs="Times New Roman"/>
                <w:b/>
                <w:szCs w:val="21"/>
              </w:rPr>
              <w:t xml:space="preserve">3.4  </w:t>
            </w:r>
            <w:r w:rsidR="00953894">
              <w:rPr>
                <w:rFonts w:ascii="Times New Roman" w:eastAsia="宋体" w:hAnsi="Times New Roman" w:cs="Times New Roman"/>
                <w:b/>
                <w:szCs w:val="21"/>
              </w:rPr>
              <w:t>施工工艺</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_Toc18114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73</w:t>
            </w:r>
            <w:r w:rsidR="00953894">
              <w:rPr>
                <w:rFonts w:ascii="Times New Roman" w:hAnsi="Times New Roman" w:cs="Times New Roman"/>
              </w:rPr>
              <w:fldChar w:fldCharType="end"/>
            </w:r>
          </w:hyperlink>
        </w:p>
        <w:p w14:paraId="58DC126D" w14:textId="77777777" w:rsidR="008C2768" w:rsidRDefault="0078398E">
          <w:pPr>
            <w:pStyle w:val="TOC1"/>
            <w:tabs>
              <w:tab w:val="right" w:leader="dot" w:pos="8306"/>
            </w:tabs>
            <w:rPr>
              <w:rFonts w:ascii="Times New Roman" w:hAnsi="Times New Roman" w:cs="Times New Roman"/>
            </w:rPr>
          </w:pPr>
          <w:hyperlink w:anchor="_Toc25617" w:history="1">
            <w:r w:rsidR="00953894">
              <w:rPr>
                <w:rFonts w:ascii="Times New Roman" w:eastAsia="宋体" w:hAnsi="Times New Roman" w:cs="Times New Roman"/>
                <w:b/>
                <w:bCs/>
                <w:kern w:val="44"/>
                <w:szCs w:val="20"/>
              </w:rPr>
              <w:t xml:space="preserve">4  </w:t>
            </w:r>
            <w:r w:rsidR="00953894">
              <w:rPr>
                <w:rFonts w:ascii="Times New Roman" w:eastAsia="宋体" w:hAnsi="Times New Roman" w:cs="Times New Roman"/>
                <w:b/>
                <w:bCs/>
                <w:kern w:val="44"/>
                <w:szCs w:val="20"/>
              </w:rPr>
              <w:t>太阳能光伏发电系统</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_Toc25617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74</w:t>
            </w:r>
            <w:r w:rsidR="00953894">
              <w:rPr>
                <w:rFonts w:ascii="Times New Roman" w:hAnsi="Times New Roman" w:cs="Times New Roman"/>
              </w:rPr>
              <w:fldChar w:fldCharType="end"/>
            </w:r>
          </w:hyperlink>
        </w:p>
        <w:p w14:paraId="0DBBBFF5"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10590" w:history="1">
            <w:r w:rsidR="00953894">
              <w:rPr>
                <w:rFonts w:ascii="Times New Roman" w:eastAsia="宋体" w:hAnsi="Times New Roman" w:cs="Times New Roman"/>
                <w:b/>
                <w:szCs w:val="21"/>
              </w:rPr>
              <w:t xml:space="preserve">4.2 </w:t>
            </w:r>
            <w:r w:rsidR="00953894">
              <w:rPr>
                <w:rFonts w:ascii="Times New Roman" w:eastAsia="宋体" w:hAnsi="Times New Roman" w:cs="Times New Roman"/>
                <w:b/>
                <w:szCs w:val="21"/>
              </w:rPr>
              <w:t>主要机具</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_Toc10590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74</w:t>
            </w:r>
            <w:r w:rsidR="00953894">
              <w:rPr>
                <w:rFonts w:ascii="Times New Roman" w:hAnsi="Times New Roman" w:cs="Times New Roman"/>
              </w:rPr>
              <w:fldChar w:fldCharType="end"/>
            </w:r>
          </w:hyperlink>
        </w:p>
        <w:p w14:paraId="76BFE41B"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11705" w:history="1">
            <w:r w:rsidR="00953894">
              <w:rPr>
                <w:rFonts w:ascii="Times New Roman" w:eastAsia="宋体" w:hAnsi="Times New Roman" w:cs="Times New Roman"/>
                <w:b/>
                <w:szCs w:val="21"/>
              </w:rPr>
              <w:t xml:space="preserve">4.3 </w:t>
            </w:r>
            <w:r w:rsidR="00953894">
              <w:rPr>
                <w:rFonts w:ascii="Times New Roman" w:eastAsia="宋体" w:hAnsi="Times New Roman" w:cs="Times New Roman"/>
                <w:b/>
                <w:szCs w:val="21"/>
              </w:rPr>
              <w:t>作业条件</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_Toc11705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75</w:t>
            </w:r>
            <w:r w:rsidR="00953894">
              <w:rPr>
                <w:rFonts w:ascii="Times New Roman" w:hAnsi="Times New Roman" w:cs="Times New Roman"/>
              </w:rPr>
              <w:fldChar w:fldCharType="end"/>
            </w:r>
          </w:hyperlink>
        </w:p>
        <w:p w14:paraId="3A9ED24D" w14:textId="77777777" w:rsidR="008C2768" w:rsidRDefault="0078398E">
          <w:pPr>
            <w:pStyle w:val="TOC1"/>
            <w:tabs>
              <w:tab w:val="right" w:leader="dot" w:pos="8306"/>
            </w:tabs>
            <w:rPr>
              <w:rFonts w:ascii="Times New Roman" w:hAnsi="Times New Roman" w:cs="Times New Roman"/>
            </w:rPr>
          </w:pPr>
          <w:hyperlink w:anchor="_Toc24595" w:history="1">
            <w:r w:rsidR="00953894">
              <w:rPr>
                <w:rFonts w:ascii="Times New Roman" w:eastAsia="宋体" w:hAnsi="Times New Roman" w:cs="Times New Roman"/>
                <w:b/>
                <w:bCs/>
                <w:kern w:val="44"/>
                <w:szCs w:val="20"/>
              </w:rPr>
              <w:t xml:space="preserve">5  </w:t>
            </w:r>
            <w:r w:rsidR="00953894">
              <w:rPr>
                <w:rFonts w:ascii="Times New Roman" w:eastAsia="宋体" w:hAnsi="Times New Roman" w:cs="Times New Roman"/>
                <w:b/>
                <w:bCs/>
                <w:kern w:val="44"/>
                <w:szCs w:val="20"/>
              </w:rPr>
              <w:t>浅层土壤源热泵系统</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_Toc24595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76</w:t>
            </w:r>
            <w:r w:rsidR="00953894">
              <w:rPr>
                <w:rFonts w:ascii="Times New Roman" w:hAnsi="Times New Roman" w:cs="Times New Roman"/>
              </w:rPr>
              <w:fldChar w:fldCharType="end"/>
            </w:r>
          </w:hyperlink>
        </w:p>
        <w:p w14:paraId="79F69C6D"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5681" w:history="1">
            <w:r w:rsidR="00953894">
              <w:rPr>
                <w:rFonts w:ascii="Times New Roman" w:eastAsia="宋体" w:hAnsi="Times New Roman" w:cs="Times New Roman"/>
                <w:b/>
                <w:szCs w:val="21"/>
              </w:rPr>
              <w:t xml:space="preserve">5.4  </w:t>
            </w:r>
            <w:r w:rsidR="00953894">
              <w:rPr>
                <w:rFonts w:ascii="Times New Roman" w:eastAsia="宋体" w:hAnsi="Times New Roman" w:cs="Times New Roman"/>
                <w:b/>
                <w:szCs w:val="21"/>
              </w:rPr>
              <w:t>施工工艺</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_Toc5681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76</w:t>
            </w:r>
            <w:r w:rsidR="00953894">
              <w:rPr>
                <w:rFonts w:ascii="Times New Roman" w:hAnsi="Times New Roman" w:cs="Times New Roman"/>
              </w:rPr>
              <w:fldChar w:fldCharType="end"/>
            </w:r>
          </w:hyperlink>
        </w:p>
        <w:p w14:paraId="04DBF43E"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10758" w:history="1">
            <w:r w:rsidR="00953894">
              <w:rPr>
                <w:rFonts w:ascii="Times New Roman" w:eastAsia="宋体" w:hAnsi="Times New Roman" w:cs="Times New Roman"/>
                <w:b/>
                <w:szCs w:val="21"/>
              </w:rPr>
              <w:t xml:space="preserve">5.6  </w:t>
            </w:r>
            <w:r w:rsidR="00953894">
              <w:rPr>
                <w:rFonts w:ascii="Times New Roman" w:eastAsia="宋体" w:hAnsi="Times New Roman" w:cs="Times New Roman"/>
                <w:b/>
                <w:szCs w:val="21"/>
              </w:rPr>
              <w:t>成品保护</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_Toc10758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77</w:t>
            </w:r>
            <w:r w:rsidR="00953894">
              <w:rPr>
                <w:rFonts w:ascii="Times New Roman" w:hAnsi="Times New Roman" w:cs="Times New Roman"/>
              </w:rPr>
              <w:fldChar w:fldCharType="end"/>
            </w:r>
          </w:hyperlink>
        </w:p>
        <w:p w14:paraId="05359EB5" w14:textId="77777777" w:rsidR="008C2768" w:rsidRDefault="0078398E">
          <w:pPr>
            <w:pStyle w:val="TOC1"/>
            <w:tabs>
              <w:tab w:val="right" w:leader="dot" w:pos="8306"/>
            </w:tabs>
            <w:rPr>
              <w:rFonts w:ascii="Times New Roman" w:hAnsi="Times New Roman" w:cs="Times New Roman"/>
            </w:rPr>
          </w:pPr>
          <w:hyperlink w:anchor="_Toc13040" w:history="1">
            <w:r w:rsidR="00953894">
              <w:rPr>
                <w:rFonts w:ascii="Times New Roman" w:eastAsia="宋体" w:hAnsi="Times New Roman" w:cs="Times New Roman"/>
                <w:b/>
                <w:bCs/>
                <w:kern w:val="44"/>
                <w:szCs w:val="20"/>
              </w:rPr>
              <w:t xml:space="preserve">6  </w:t>
            </w:r>
            <w:r w:rsidR="00953894">
              <w:rPr>
                <w:rFonts w:ascii="Times New Roman" w:eastAsia="宋体" w:hAnsi="Times New Roman" w:cs="Times New Roman"/>
                <w:b/>
                <w:bCs/>
                <w:kern w:val="44"/>
                <w:szCs w:val="20"/>
              </w:rPr>
              <w:t>水源热泵系统</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_Toc13040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78</w:t>
            </w:r>
            <w:r w:rsidR="00953894">
              <w:rPr>
                <w:rFonts w:ascii="Times New Roman" w:hAnsi="Times New Roman" w:cs="Times New Roman"/>
              </w:rPr>
              <w:fldChar w:fldCharType="end"/>
            </w:r>
          </w:hyperlink>
        </w:p>
        <w:p w14:paraId="7516315C"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22055" w:history="1">
            <w:r w:rsidR="00953894">
              <w:rPr>
                <w:rFonts w:ascii="Times New Roman" w:eastAsia="宋体" w:hAnsi="Times New Roman" w:cs="Times New Roman"/>
                <w:b/>
                <w:szCs w:val="21"/>
              </w:rPr>
              <w:t xml:space="preserve">6.4  </w:t>
            </w:r>
            <w:r w:rsidR="00953894">
              <w:rPr>
                <w:rFonts w:ascii="Times New Roman" w:eastAsia="宋体" w:hAnsi="Times New Roman" w:cs="Times New Roman"/>
                <w:b/>
                <w:szCs w:val="21"/>
              </w:rPr>
              <w:t>施工工艺</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_Toc22055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78</w:t>
            </w:r>
            <w:r w:rsidR="00953894">
              <w:rPr>
                <w:rFonts w:ascii="Times New Roman" w:hAnsi="Times New Roman" w:cs="Times New Roman"/>
              </w:rPr>
              <w:fldChar w:fldCharType="end"/>
            </w:r>
          </w:hyperlink>
        </w:p>
        <w:p w14:paraId="6F708BAF"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20754" w:history="1">
            <w:r w:rsidR="00953894">
              <w:rPr>
                <w:rFonts w:ascii="Times New Roman" w:eastAsia="宋体" w:hAnsi="Times New Roman" w:cs="Times New Roman"/>
                <w:b/>
                <w:szCs w:val="21"/>
              </w:rPr>
              <w:t xml:space="preserve">6.6  </w:t>
            </w:r>
            <w:r w:rsidR="00953894">
              <w:rPr>
                <w:rFonts w:ascii="Times New Roman" w:eastAsia="宋体" w:hAnsi="Times New Roman" w:cs="Times New Roman"/>
                <w:b/>
                <w:szCs w:val="21"/>
              </w:rPr>
              <w:t>成品保护</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_Toc20754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79</w:t>
            </w:r>
            <w:r w:rsidR="00953894">
              <w:rPr>
                <w:rFonts w:ascii="Times New Roman" w:hAnsi="Times New Roman" w:cs="Times New Roman"/>
              </w:rPr>
              <w:fldChar w:fldCharType="end"/>
            </w:r>
          </w:hyperlink>
        </w:p>
        <w:p w14:paraId="4BAB9CC1"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5963" w:history="1">
            <w:r w:rsidR="00953894">
              <w:rPr>
                <w:rFonts w:ascii="Times New Roman" w:eastAsia="宋体" w:hAnsi="Times New Roman" w:cs="Times New Roman"/>
                <w:b/>
                <w:szCs w:val="21"/>
              </w:rPr>
              <w:t xml:space="preserve">6.7  </w:t>
            </w:r>
            <w:r w:rsidR="00953894">
              <w:rPr>
                <w:rFonts w:ascii="Times New Roman" w:eastAsia="宋体" w:hAnsi="Times New Roman" w:cs="Times New Roman"/>
                <w:b/>
                <w:szCs w:val="21"/>
              </w:rPr>
              <w:t>注意事项</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_Toc5963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79</w:t>
            </w:r>
            <w:r w:rsidR="00953894">
              <w:rPr>
                <w:rFonts w:ascii="Times New Roman" w:hAnsi="Times New Roman" w:cs="Times New Roman"/>
              </w:rPr>
              <w:fldChar w:fldCharType="end"/>
            </w:r>
          </w:hyperlink>
        </w:p>
        <w:p w14:paraId="11A96C69" w14:textId="77777777" w:rsidR="008C2768" w:rsidRDefault="0078398E">
          <w:pPr>
            <w:pStyle w:val="TOC1"/>
            <w:tabs>
              <w:tab w:val="right" w:leader="dot" w:pos="8306"/>
            </w:tabs>
            <w:rPr>
              <w:rFonts w:ascii="Times New Roman" w:hAnsi="Times New Roman" w:cs="Times New Roman"/>
            </w:rPr>
          </w:pPr>
          <w:hyperlink w:anchor="_Toc12702" w:history="1">
            <w:r w:rsidR="00953894">
              <w:rPr>
                <w:rFonts w:ascii="Times New Roman" w:eastAsia="宋体" w:hAnsi="Times New Roman" w:cs="Times New Roman"/>
                <w:b/>
                <w:bCs/>
                <w:kern w:val="44"/>
                <w:szCs w:val="20"/>
              </w:rPr>
              <w:t xml:space="preserve">7  </w:t>
            </w:r>
            <w:r w:rsidR="00953894">
              <w:rPr>
                <w:rFonts w:ascii="Times New Roman" w:eastAsia="宋体" w:hAnsi="Times New Roman" w:cs="Times New Roman"/>
                <w:b/>
                <w:bCs/>
                <w:kern w:val="44"/>
                <w:szCs w:val="20"/>
              </w:rPr>
              <w:t>空气源热泵采暖系统</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_Toc12702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80</w:t>
            </w:r>
            <w:r w:rsidR="00953894">
              <w:rPr>
                <w:rFonts w:ascii="Times New Roman" w:hAnsi="Times New Roman" w:cs="Times New Roman"/>
              </w:rPr>
              <w:fldChar w:fldCharType="end"/>
            </w:r>
          </w:hyperlink>
        </w:p>
        <w:p w14:paraId="2BB0B8E2"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9695" w:history="1">
            <w:r w:rsidR="00953894">
              <w:rPr>
                <w:rFonts w:ascii="Times New Roman" w:eastAsia="宋体" w:hAnsi="Times New Roman" w:cs="Times New Roman"/>
                <w:b/>
                <w:szCs w:val="21"/>
              </w:rPr>
              <w:t xml:space="preserve">7.4  </w:t>
            </w:r>
            <w:r w:rsidR="00953894">
              <w:rPr>
                <w:rFonts w:ascii="Times New Roman" w:eastAsia="宋体" w:hAnsi="Times New Roman" w:cs="Times New Roman"/>
                <w:b/>
                <w:szCs w:val="21"/>
              </w:rPr>
              <w:t>施工工艺</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_Toc9695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80</w:t>
            </w:r>
            <w:r w:rsidR="00953894">
              <w:rPr>
                <w:rFonts w:ascii="Times New Roman" w:hAnsi="Times New Roman" w:cs="Times New Roman"/>
              </w:rPr>
              <w:fldChar w:fldCharType="end"/>
            </w:r>
          </w:hyperlink>
        </w:p>
        <w:p w14:paraId="35B18D8B" w14:textId="77777777" w:rsidR="008C2768" w:rsidRDefault="0078398E">
          <w:pPr>
            <w:pStyle w:val="TOC1"/>
            <w:tabs>
              <w:tab w:val="right" w:leader="dot" w:pos="8306"/>
            </w:tabs>
            <w:rPr>
              <w:rFonts w:ascii="Times New Roman" w:hAnsi="Times New Roman" w:cs="Times New Roman"/>
            </w:rPr>
          </w:pPr>
          <w:hyperlink w:anchor="_Toc8415" w:history="1">
            <w:r w:rsidR="00953894">
              <w:rPr>
                <w:rFonts w:ascii="Times New Roman" w:eastAsia="宋体" w:hAnsi="Times New Roman" w:cs="Times New Roman"/>
                <w:b/>
                <w:bCs/>
                <w:kern w:val="44"/>
                <w:szCs w:val="20"/>
              </w:rPr>
              <w:t xml:space="preserve">8  </w:t>
            </w:r>
            <w:r w:rsidR="00953894">
              <w:rPr>
                <w:rFonts w:ascii="Times New Roman" w:eastAsia="宋体" w:hAnsi="Times New Roman" w:cs="Times New Roman"/>
                <w:b/>
                <w:bCs/>
                <w:kern w:val="44"/>
                <w:szCs w:val="20"/>
              </w:rPr>
              <w:t>空气源热泵热水系统</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_Toc8415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81</w:t>
            </w:r>
            <w:r w:rsidR="00953894">
              <w:rPr>
                <w:rFonts w:ascii="Times New Roman" w:hAnsi="Times New Roman" w:cs="Times New Roman"/>
              </w:rPr>
              <w:fldChar w:fldCharType="end"/>
            </w:r>
          </w:hyperlink>
        </w:p>
        <w:p w14:paraId="778FE65C" w14:textId="77777777" w:rsidR="008C2768" w:rsidRDefault="0078398E">
          <w:pPr>
            <w:pStyle w:val="TOC2"/>
            <w:tabs>
              <w:tab w:val="right" w:leader="dot" w:pos="8306"/>
            </w:tabs>
            <w:ind w:leftChars="0" w:left="0" w:firstLineChars="100" w:firstLine="210"/>
            <w:rPr>
              <w:rFonts w:ascii="Times New Roman" w:hAnsi="Times New Roman" w:cs="Times New Roman"/>
            </w:rPr>
          </w:pPr>
          <w:hyperlink w:anchor="_Toc1092" w:history="1">
            <w:r w:rsidR="00953894">
              <w:rPr>
                <w:rFonts w:ascii="Times New Roman" w:eastAsia="宋体" w:hAnsi="Times New Roman" w:cs="Times New Roman"/>
                <w:b/>
                <w:szCs w:val="21"/>
              </w:rPr>
              <w:t xml:space="preserve">8.4  </w:t>
            </w:r>
            <w:r w:rsidR="00953894">
              <w:rPr>
                <w:rFonts w:ascii="Times New Roman" w:eastAsia="宋体" w:hAnsi="Times New Roman" w:cs="Times New Roman"/>
                <w:b/>
                <w:szCs w:val="21"/>
              </w:rPr>
              <w:t>施工工艺</w:t>
            </w:r>
            <w:r w:rsidR="00953894">
              <w:rPr>
                <w:rFonts w:ascii="Times New Roman" w:hAnsi="Times New Roman" w:cs="Times New Roman"/>
              </w:rPr>
              <w:tab/>
            </w:r>
            <w:r w:rsidR="00953894">
              <w:rPr>
                <w:rFonts w:ascii="Times New Roman" w:hAnsi="Times New Roman" w:cs="Times New Roman"/>
              </w:rPr>
              <w:fldChar w:fldCharType="begin"/>
            </w:r>
            <w:r w:rsidR="00953894">
              <w:rPr>
                <w:rFonts w:ascii="Times New Roman" w:hAnsi="Times New Roman" w:cs="Times New Roman"/>
              </w:rPr>
              <w:instrText xml:space="preserve"> PAGEREF _Toc1092 \h </w:instrText>
            </w:r>
            <w:r w:rsidR="00953894">
              <w:rPr>
                <w:rFonts w:ascii="Times New Roman" w:hAnsi="Times New Roman" w:cs="Times New Roman"/>
              </w:rPr>
            </w:r>
            <w:r w:rsidR="00953894">
              <w:rPr>
                <w:rFonts w:ascii="Times New Roman" w:hAnsi="Times New Roman" w:cs="Times New Roman"/>
              </w:rPr>
              <w:fldChar w:fldCharType="separate"/>
            </w:r>
            <w:r w:rsidR="00953894">
              <w:rPr>
                <w:rFonts w:ascii="Times New Roman" w:hAnsi="Times New Roman" w:cs="Times New Roman"/>
              </w:rPr>
              <w:t>81</w:t>
            </w:r>
            <w:r w:rsidR="00953894">
              <w:rPr>
                <w:rFonts w:ascii="Times New Roman" w:hAnsi="Times New Roman" w:cs="Times New Roman"/>
              </w:rPr>
              <w:fldChar w:fldCharType="end"/>
            </w:r>
          </w:hyperlink>
        </w:p>
        <w:p w14:paraId="66854198" w14:textId="77777777" w:rsidR="008C2768" w:rsidRDefault="00953894">
          <w:pPr>
            <w:widowControl/>
            <w:jc w:val="left"/>
            <w:rPr>
              <w:rFonts w:ascii="Times New Roman" w:hAnsi="Times New Roman" w:cs="Times New Roman"/>
            </w:rPr>
          </w:pPr>
          <w:r>
            <w:rPr>
              <w:rFonts w:ascii="Times New Roman" w:eastAsia="宋体" w:hAnsi="Times New Roman" w:cs="Times New Roman"/>
              <w:bCs/>
            </w:rPr>
            <w:fldChar w:fldCharType="end"/>
          </w:r>
          <w:r>
            <w:rPr>
              <w:rFonts w:ascii="Times New Roman" w:eastAsia="宋体" w:hAnsi="Times New Roman" w:cs="Times New Roman"/>
              <w:bCs/>
            </w:rPr>
            <w:br w:type="page"/>
          </w:r>
        </w:p>
      </w:sdtContent>
    </w:sdt>
    <w:p w14:paraId="21324CE5" w14:textId="77777777" w:rsidR="008C2768" w:rsidRDefault="00953894">
      <w:pPr>
        <w:keepNext/>
        <w:keepLines/>
        <w:widowControl/>
        <w:spacing w:before="340" w:after="330" w:line="576" w:lineRule="auto"/>
        <w:jc w:val="center"/>
        <w:outlineLvl w:val="0"/>
        <w:rPr>
          <w:rFonts w:ascii="Times New Roman" w:eastAsia="宋体" w:hAnsi="Times New Roman" w:cs="Times New Roman"/>
          <w:b/>
          <w:kern w:val="44"/>
          <w:sz w:val="28"/>
          <w:szCs w:val="20"/>
        </w:rPr>
      </w:pPr>
      <w:bookmarkStart w:id="354" w:name="_Toc114564574"/>
      <w:bookmarkStart w:id="355" w:name="_Toc30970"/>
      <w:bookmarkStart w:id="356" w:name="_Toc13114"/>
      <w:bookmarkStart w:id="357" w:name="_Toc13974"/>
      <w:r>
        <w:rPr>
          <w:rFonts w:ascii="Times New Roman" w:eastAsia="宋体" w:hAnsi="Times New Roman" w:cs="Times New Roman"/>
          <w:b/>
          <w:kern w:val="44"/>
          <w:sz w:val="28"/>
          <w:szCs w:val="20"/>
        </w:rPr>
        <w:lastRenderedPageBreak/>
        <w:t xml:space="preserve">3  </w:t>
      </w:r>
      <w:r>
        <w:rPr>
          <w:rFonts w:ascii="Times New Roman" w:eastAsia="宋体" w:hAnsi="Times New Roman" w:cs="Times New Roman"/>
          <w:b/>
          <w:kern w:val="44"/>
          <w:sz w:val="28"/>
          <w:szCs w:val="20"/>
        </w:rPr>
        <w:t>太阳能生活热水系统</w:t>
      </w:r>
      <w:bookmarkEnd w:id="354"/>
      <w:bookmarkEnd w:id="355"/>
      <w:bookmarkEnd w:id="356"/>
      <w:bookmarkEnd w:id="357"/>
    </w:p>
    <w:p w14:paraId="21BCBD84"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58" w:name="_Toc114564575"/>
      <w:bookmarkStart w:id="359" w:name="_Toc18114"/>
      <w:r>
        <w:rPr>
          <w:rFonts w:ascii="Times New Roman" w:eastAsia="宋体" w:hAnsi="Times New Roman" w:cs="Times New Roman"/>
          <w:b/>
          <w:bCs/>
          <w:szCs w:val="21"/>
        </w:rPr>
        <w:t xml:space="preserve">3.4  </w:t>
      </w:r>
      <w:r>
        <w:rPr>
          <w:rFonts w:ascii="Times New Roman" w:eastAsia="宋体" w:hAnsi="Times New Roman" w:cs="Times New Roman"/>
          <w:b/>
          <w:bCs/>
          <w:szCs w:val="21"/>
        </w:rPr>
        <w:t>施工工艺</w:t>
      </w:r>
      <w:bookmarkEnd w:id="358"/>
      <w:bookmarkEnd w:id="359"/>
    </w:p>
    <w:p w14:paraId="60BF4000"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3.4.3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太阳能集热器支架的刚度、强度、防腐蚀性能均应满足安全要求，并与监护牢固连接。在不影响支架承载力的情况下，所有钢结构支架材料（如角钢、方管、槽钢等）应选择利于排水的方式组装，当由于结构或其他原因造成不易排水时，应采取合理的排水措施，确保排水通畅。</w:t>
      </w:r>
    </w:p>
    <w:p w14:paraId="2407320B"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3.4.4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集</w:t>
      </w:r>
      <w:proofErr w:type="gramStart"/>
      <w:r>
        <w:rPr>
          <w:rFonts w:ascii="Times New Roman" w:eastAsia="宋体" w:hAnsi="Times New Roman" w:cs="Times New Roman"/>
          <w:kern w:val="44"/>
          <w:szCs w:val="44"/>
        </w:rPr>
        <w:t>热器组</w:t>
      </w:r>
      <w:proofErr w:type="gramEnd"/>
      <w:r>
        <w:rPr>
          <w:rFonts w:ascii="Times New Roman" w:eastAsia="宋体" w:hAnsi="Times New Roman" w:cs="Times New Roman"/>
          <w:kern w:val="44"/>
          <w:szCs w:val="44"/>
        </w:rPr>
        <w:t>之间的连</w:t>
      </w:r>
      <w:proofErr w:type="gramStart"/>
      <w:r>
        <w:rPr>
          <w:rFonts w:ascii="Times New Roman" w:eastAsia="宋体" w:hAnsi="Times New Roman" w:cs="Times New Roman"/>
          <w:kern w:val="44"/>
          <w:szCs w:val="44"/>
        </w:rPr>
        <w:t>接应按</w:t>
      </w:r>
      <w:proofErr w:type="gramEnd"/>
      <w:r>
        <w:rPr>
          <w:rFonts w:ascii="Times New Roman" w:eastAsia="宋体" w:hAnsi="Times New Roman" w:cs="Times New Roman"/>
          <w:kern w:val="44"/>
          <w:szCs w:val="44"/>
        </w:rPr>
        <w:t>“</w:t>
      </w:r>
      <w:r>
        <w:rPr>
          <w:rFonts w:ascii="Times New Roman" w:eastAsia="宋体" w:hAnsi="Times New Roman" w:cs="Times New Roman"/>
          <w:kern w:val="44"/>
          <w:szCs w:val="44"/>
        </w:rPr>
        <w:t>同程原则</w:t>
      </w:r>
      <w:r>
        <w:rPr>
          <w:rFonts w:ascii="Times New Roman" w:eastAsia="宋体" w:hAnsi="Times New Roman" w:cs="Times New Roman"/>
          <w:kern w:val="44"/>
          <w:szCs w:val="44"/>
        </w:rPr>
        <w:t>”</w:t>
      </w:r>
      <w:r>
        <w:rPr>
          <w:rFonts w:ascii="Times New Roman" w:eastAsia="宋体" w:hAnsi="Times New Roman" w:cs="Times New Roman"/>
          <w:kern w:val="44"/>
          <w:szCs w:val="44"/>
        </w:rPr>
        <w:t>并联，目的是要使各个</w:t>
      </w:r>
      <w:proofErr w:type="gramStart"/>
      <w:r>
        <w:rPr>
          <w:rFonts w:ascii="Times New Roman" w:eastAsia="宋体" w:hAnsi="Times New Roman" w:cs="Times New Roman"/>
          <w:kern w:val="44"/>
          <w:szCs w:val="44"/>
        </w:rPr>
        <w:t>集热器内</w:t>
      </w:r>
      <w:proofErr w:type="gramEnd"/>
      <w:r>
        <w:rPr>
          <w:rFonts w:ascii="Times New Roman" w:eastAsia="宋体" w:hAnsi="Times New Roman" w:cs="Times New Roman"/>
          <w:kern w:val="44"/>
          <w:szCs w:val="44"/>
        </w:rPr>
        <w:t>的流量分配均匀，从而使太阳能集热系统的效率达到最大值。</w:t>
      </w:r>
    </w:p>
    <w:p w14:paraId="43179501"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b/>
          <w:bCs/>
          <w:kern w:val="44"/>
          <w:szCs w:val="44"/>
        </w:rPr>
        <w:t>3.4.6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管路及泵阀设备安装应符合下列规定：</w:t>
      </w:r>
    </w:p>
    <w:p w14:paraId="7ABC2C5D"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管路坡度</w:t>
      </w:r>
      <w:proofErr w:type="gramStart"/>
      <w:r>
        <w:rPr>
          <w:rFonts w:ascii="Times New Roman" w:eastAsia="宋体" w:hAnsi="Times New Roman" w:cs="Times New Roman"/>
          <w:kern w:val="44"/>
          <w:szCs w:val="44"/>
        </w:rPr>
        <w:t>及设置</w:t>
      </w:r>
      <w:proofErr w:type="gramEnd"/>
      <w:r>
        <w:rPr>
          <w:rFonts w:ascii="Times New Roman" w:eastAsia="宋体" w:hAnsi="Times New Roman" w:cs="Times New Roman"/>
          <w:kern w:val="44"/>
          <w:szCs w:val="44"/>
        </w:rPr>
        <w:t>排气装置是系统中空气顺利排除的重要措施，主要为避免循环管路集存空气影响系统循环。</w:t>
      </w:r>
    </w:p>
    <w:p w14:paraId="1FFEE64C"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4</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补偿器及固定支架的正确安装，是热媒管道解决伸缩补偿，保证管道不出现破损所不可缺少的。</w:t>
      </w:r>
    </w:p>
    <w:p w14:paraId="10D5A47D"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给水系统中热镀锌</w:t>
      </w:r>
      <w:proofErr w:type="gramStart"/>
      <w:r>
        <w:rPr>
          <w:rFonts w:ascii="Times New Roman" w:eastAsia="宋体" w:hAnsi="Times New Roman" w:cs="Times New Roman"/>
          <w:kern w:val="44"/>
          <w:szCs w:val="44"/>
        </w:rPr>
        <w:t>管使用</w:t>
      </w:r>
      <w:proofErr w:type="gramEnd"/>
      <w:r>
        <w:rPr>
          <w:rFonts w:ascii="Times New Roman" w:eastAsia="宋体" w:hAnsi="Times New Roman" w:cs="Times New Roman"/>
          <w:kern w:val="44"/>
          <w:szCs w:val="44"/>
        </w:rPr>
        <w:t>较为普遍，管径不大于</w:t>
      </w:r>
      <w:r>
        <w:rPr>
          <w:rFonts w:ascii="Times New Roman" w:eastAsia="宋体" w:hAnsi="Times New Roman" w:cs="Times New Roman"/>
          <w:kern w:val="44"/>
          <w:szCs w:val="44"/>
        </w:rPr>
        <w:t>DN100</w:t>
      </w:r>
      <w:r>
        <w:rPr>
          <w:rFonts w:ascii="Times New Roman" w:eastAsia="宋体" w:hAnsi="Times New Roman" w:cs="Times New Roman"/>
          <w:kern w:val="44"/>
          <w:szCs w:val="44"/>
        </w:rPr>
        <w:t>镀锌管螺纹连接较多，同时在使用中发现由于焊接破坏镀锌层产生锈蚀严重，故要求管径不大于</w:t>
      </w:r>
      <w:r>
        <w:rPr>
          <w:rFonts w:ascii="Times New Roman" w:eastAsia="宋体" w:hAnsi="Times New Roman" w:cs="Times New Roman"/>
          <w:kern w:val="44"/>
          <w:szCs w:val="44"/>
        </w:rPr>
        <w:t>DN100</w:t>
      </w:r>
      <w:r>
        <w:rPr>
          <w:rFonts w:ascii="Times New Roman" w:eastAsia="宋体" w:hAnsi="Times New Roman" w:cs="Times New Roman"/>
          <w:kern w:val="44"/>
          <w:szCs w:val="44"/>
        </w:rPr>
        <w:t>的</w:t>
      </w:r>
      <w:proofErr w:type="gramStart"/>
      <w:r>
        <w:rPr>
          <w:rFonts w:ascii="Times New Roman" w:eastAsia="宋体" w:hAnsi="Times New Roman" w:cs="Times New Roman"/>
          <w:kern w:val="44"/>
          <w:szCs w:val="44"/>
        </w:rPr>
        <w:t>镀锌管宜采用</w:t>
      </w:r>
      <w:proofErr w:type="gramEnd"/>
      <w:r>
        <w:rPr>
          <w:rFonts w:ascii="Times New Roman" w:eastAsia="宋体" w:hAnsi="Times New Roman" w:cs="Times New Roman"/>
          <w:kern w:val="44"/>
          <w:szCs w:val="44"/>
        </w:rPr>
        <w:t>螺纹连接，并强调套丝后破坏的镀锌层表面及外露螺纹部分应作防腐处理，以确保工程质量。管径大于</w:t>
      </w:r>
      <w:r>
        <w:rPr>
          <w:rFonts w:ascii="Times New Roman" w:eastAsia="宋体" w:hAnsi="Times New Roman" w:cs="Times New Roman"/>
          <w:kern w:val="44"/>
          <w:szCs w:val="44"/>
        </w:rPr>
        <w:t>DN100</w:t>
      </w:r>
      <w:r>
        <w:rPr>
          <w:rFonts w:ascii="Times New Roman" w:eastAsia="宋体" w:hAnsi="Times New Roman" w:cs="Times New Roman"/>
          <w:kern w:val="44"/>
          <w:szCs w:val="44"/>
        </w:rPr>
        <w:t>的镀锌管套丝困难，安装也不方便，故采用法兰或沟槽式连接，并强调了镀锌管与法兰的焊接处应防腐处理，以确保工程质量。</w:t>
      </w:r>
    </w:p>
    <w:p w14:paraId="6F140FB2"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铜管安装连接，限制承插连接管径为</w:t>
      </w:r>
      <w:r>
        <w:rPr>
          <w:rFonts w:ascii="Times New Roman" w:eastAsia="宋体" w:hAnsi="Times New Roman" w:cs="Times New Roman"/>
          <w:kern w:val="44"/>
          <w:szCs w:val="44"/>
        </w:rPr>
        <w:t>22mm</w:t>
      </w:r>
      <w:r>
        <w:rPr>
          <w:rFonts w:ascii="Times New Roman" w:eastAsia="宋体" w:hAnsi="Times New Roman" w:cs="Times New Roman"/>
          <w:kern w:val="44"/>
          <w:szCs w:val="44"/>
        </w:rPr>
        <w:t>，以防管壁过厚易裂。</w:t>
      </w:r>
    </w:p>
    <w:p w14:paraId="6FAB1A05"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9</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目前市场上可供选择的薄壁不锈钢管材种类繁多，每种管材均有专用管道配件和连接方法，</w:t>
      </w:r>
      <w:proofErr w:type="gramStart"/>
      <w:r>
        <w:rPr>
          <w:rFonts w:ascii="Times New Roman" w:eastAsia="宋体" w:hAnsi="Times New Roman" w:cs="Times New Roman"/>
          <w:kern w:val="44"/>
          <w:szCs w:val="44"/>
        </w:rPr>
        <w:t>估强调</w:t>
      </w:r>
      <w:proofErr w:type="gramEnd"/>
      <w:r>
        <w:rPr>
          <w:rFonts w:ascii="Times New Roman" w:eastAsia="宋体" w:hAnsi="Times New Roman" w:cs="Times New Roman"/>
          <w:kern w:val="44"/>
          <w:szCs w:val="44"/>
        </w:rPr>
        <w:t>必须采用与管材匹配的管件，以确保工程质量。</w:t>
      </w:r>
    </w:p>
    <w:p w14:paraId="1212237C" w14:textId="77777777" w:rsidR="008C2768" w:rsidRDefault="00953894">
      <w:pPr>
        <w:spacing w:line="360" w:lineRule="auto"/>
        <w:rPr>
          <w:rFonts w:ascii="Times New Roman" w:eastAsia="宋体" w:hAnsi="Times New Roman" w:cs="Times New Roman"/>
          <w:b/>
          <w:bCs/>
          <w:sz w:val="28"/>
          <w:szCs w:val="28"/>
        </w:rPr>
      </w:pPr>
      <w:r>
        <w:rPr>
          <w:rFonts w:ascii="Times New Roman" w:eastAsia="宋体" w:hAnsi="Times New Roman" w:cs="Times New Roman"/>
          <w:b/>
          <w:bCs/>
          <w:kern w:val="44"/>
          <w:szCs w:val="44"/>
        </w:rPr>
        <w:t>3.4.9</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管道试压一般分单项试压和系统试压两种。单项试压是干管敷设完后或隐蔽部位的管道安装完毕按设计和规范要求进行水压试验。系统试压是在全部干、立、支管安装完毕，按设计或规范要求进行水压试验；</w:t>
      </w:r>
    </w:p>
    <w:p w14:paraId="5CE814A7" w14:textId="77777777" w:rsidR="008C2768" w:rsidRDefault="00953894">
      <w:pPr>
        <w:widowControl/>
        <w:jc w:val="left"/>
        <w:rPr>
          <w:rFonts w:ascii="Times New Roman" w:eastAsia="宋体" w:hAnsi="Times New Roman" w:cs="Times New Roman"/>
          <w:b/>
          <w:bCs/>
          <w:sz w:val="28"/>
          <w:szCs w:val="28"/>
        </w:rPr>
      </w:pPr>
      <w:r>
        <w:rPr>
          <w:rFonts w:ascii="Times New Roman" w:eastAsia="宋体" w:hAnsi="Times New Roman" w:cs="Times New Roman"/>
          <w:b/>
          <w:bCs/>
          <w:sz w:val="28"/>
          <w:szCs w:val="28"/>
        </w:rPr>
        <w:br w:type="page"/>
      </w:r>
    </w:p>
    <w:p w14:paraId="4E6D24E2" w14:textId="77777777" w:rsidR="008C2768" w:rsidRDefault="00953894">
      <w:pPr>
        <w:keepNext/>
        <w:keepLines/>
        <w:widowControl/>
        <w:spacing w:before="340" w:after="330" w:line="576" w:lineRule="auto"/>
        <w:jc w:val="center"/>
        <w:outlineLvl w:val="0"/>
        <w:rPr>
          <w:rFonts w:ascii="Times New Roman" w:eastAsia="宋体" w:hAnsi="Times New Roman" w:cs="Times New Roman"/>
          <w:b/>
          <w:kern w:val="44"/>
          <w:sz w:val="28"/>
          <w:szCs w:val="20"/>
        </w:rPr>
      </w:pPr>
      <w:bookmarkStart w:id="360" w:name="_Toc114564576"/>
      <w:bookmarkStart w:id="361" w:name="_Toc29918"/>
      <w:bookmarkStart w:id="362" w:name="_Toc27681"/>
      <w:bookmarkStart w:id="363" w:name="_Toc25617"/>
      <w:r>
        <w:rPr>
          <w:rFonts w:ascii="Times New Roman" w:eastAsia="宋体" w:hAnsi="Times New Roman" w:cs="Times New Roman"/>
          <w:b/>
          <w:kern w:val="44"/>
          <w:sz w:val="28"/>
          <w:szCs w:val="20"/>
        </w:rPr>
        <w:lastRenderedPageBreak/>
        <w:t xml:space="preserve">4  </w:t>
      </w:r>
      <w:r>
        <w:rPr>
          <w:rFonts w:ascii="Times New Roman" w:eastAsia="宋体" w:hAnsi="Times New Roman" w:cs="Times New Roman"/>
          <w:b/>
          <w:kern w:val="44"/>
          <w:sz w:val="28"/>
          <w:szCs w:val="20"/>
        </w:rPr>
        <w:t>太阳能光伏发电系统</w:t>
      </w:r>
      <w:bookmarkEnd w:id="360"/>
      <w:bookmarkEnd w:id="361"/>
      <w:bookmarkEnd w:id="362"/>
      <w:bookmarkEnd w:id="363"/>
    </w:p>
    <w:p w14:paraId="4C2CC040"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64" w:name="_Toc114564577"/>
      <w:bookmarkStart w:id="365" w:name="_Toc15526"/>
      <w:bookmarkStart w:id="366" w:name="_Toc16758"/>
      <w:bookmarkStart w:id="367" w:name="_Toc10590"/>
      <w:r>
        <w:rPr>
          <w:rFonts w:ascii="Times New Roman" w:eastAsia="宋体" w:hAnsi="Times New Roman" w:cs="Times New Roman"/>
          <w:b/>
          <w:bCs/>
          <w:szCs w:val="21"/>
        </w:rPr>
        <w:t xml:space="preserve">4.2 </w:t>
      </w:r>
      <w:r>
        <w:rPr>
          <w:rFonts w:ascii="Times New Roman" w:eastAsia="宋体" w:hAnsi="Times New Roman" w:cs="Times New Roman"/>
          <w:b/>
          <w:bCs/>
          <w:szCs w:val="21"/>
        </w:rPr>
        <w:t>主要机具</w:t>
      </w:r>
      <w:bookmarkEnd w:id="364"/>
      <w:bookmarkEnd w:id="365"/>
      <w:bookmarkEnd w:id="366"/>
      <w:bookmarkEnd w:id="367"/>
    </w:p>
    <w:p w14:paraId="6BD84265" w14:textId="77777777" w:rsidR="008C2768" w:rsidRDefault="00953894">
      <w:pPr>
        <w:widowControl/>
        <w:shd w:val="clear" w:color="auto" w:fill="FFFFFF"/>
        <w:spacing w:before="151" w:after="432"/>
        <w:jc w:val="left"/>
        <w:rPr>
          <w:rFonts w:ascii="Times New Roman" w:eastAsia="宋体" w:hAnsi="Times New Roman" w:cs="Times New Roman"/>
          <w:color w:val="191919"/>
          <w:kern w:val="0"/>
          <w:szCs w:val="21"/>
        </w:rPr>
      </w:pPr>
      <w:r>
        <w:rPr>
          <w:rFonts w:ascii="Times New Roman" w:eastAsia="宋体" w:hAnsi="Times New Roman" w:cs="Times New Roman"/>
          <w:b/>
          <w:bCs/>
          <w:color w:val="191919"/>
          <w:kern w:val="0"/>
          <w:szCs w:val="21"/>
        </w:rPr>
        <w:t>4.2.2</w:t>
      </w:r>
      <w:r>
        <w:rPr>
          <w:rFonts w:ascii="Times New Roman" w:eastAsia="宋体" w:hAnsi="Times New Roman" w:cs="Times New Roman"/>
          <w:b/>
          <w:bCs/>
          <w:color w:val="191919"/>
          <w:kern w:val="0"/>
          <w:sz w:val="24"/>
          <w:szCs w:val="24"/>
        </w:rPr>
        <w:t xml:space="preserve"> </w:t>
      </w:r>
      <w:r>
        <w:rPr>
          <w:rFonts w:ascii="Times New Roman" w:eastAsia="宋体" w:hAnsi="Times New Roman" w:cs="Times New Roman"/>
          <w:color w:val="191919"/>
          <w:kern w:val="0"/>
          <w:szCs w:val="21"/>
        </w:rPr>
        <w:t>便携式</w:t>
      </w:r>
      <w:r>
        <w:rPr>
          <w:rFonts w:ascii="Times New Roman" w:eastAsia="宋体" w:hAnsi="Times New Roman" w:cs="Times New Roman"/>
          <w:color w:val="191919"/>
          <w:kern w:val="0"/>
          <w:szCs w:val="21"/>
        </w:rPr>
        <w:t>EL</w:t>
      </w:r>
      <w:r>
        <w:rPr>
          <w:rFonts w:ascii="Times New Roman" w:eastAsia="宋体" w:hAnsi="Times New Roman" w:cs="Times New Roman"/>
          <w:color w:val="191919"/>
          <w:kern w:val="0"/>
          <w:szCs w:val="21"/>
        </w:rPr>
        <w:t>测试仪是光伏电站检测设备，能够准确检测出光伏太阳能板内部质量问题，包括：断栅、隐裂、破片、碎片、虚焊、烧结网纹、黑芯、黑边、混档、低效率片、边缘过刻、</w:t>
      </w:r>
      <w:r>
        <w:rPr>
          <w:rFonts w:ascii="Times New Roman" w:eastAsia="宋体" w:hAnsi="Times New Roman" w:cs="Times New Roman"/>
          <w:color w:val="191919"/>
          <w:kern w:val="0"/>
          <w:szCs w:val="21"/>
        </w:rPr>
        <w:t>PID</w:t>
      </w:r>
      <w:r>
        <w:rPr>
          <w:rFonts w:ascii="Times New Roman" w:eastAsia="宋体" w:hAnsi="Times New Roman" w:cs="Times New Roman"/>
          <w:color w:val="191919"/>
          <w:kern w:val="0"/>
          <w:szCs w:val="21"/>
        </w:rPr>
        <w:t>、衰减、热斑衰减等状况，检测效果如图</w:t>
      </w:r>
      <w:r>
        <w:rPr>
          <w:rFonts w:ascii="Times New Roman" w:eastAsia="宋体" w:hAnsi="Times New Roman" w:cs="Times New Roman"/>
          <w:color w:val="191919"/>
          <w:kern w:val="0"/>
          <w:szCs w:val="21"/>
        </w:rPr>
        <w:t>1</w:t>
      </w:r>
      <w:r>
        <w:rPr>
          <w:rFonts w:ascii="Times New Roman" w:eastAsia="宋体" w:hAnsi="Times New Roman" w:cs="Times New Roman"/>
          <w:color w:val="191919"/>
          <w:kern w:val="0"/>
          <w:szCs w:val="21"/>
        </w:rPr>
        <w:t>。</w:t>
      </w:r>
    </w:p>
    <w:p w14:paraId="62781327" w14:textId="77777777" w:rsidR="008C2768" w:rsidRDefault="00953894">
      <w:pPr>
        <w:widowControl/>
        <w:shd w:val="clear" w:color="auto" w:fill="FFFFFF"/>
        <w:spacing w:before="151" w:after="432"/>
        <w:jc w:val="center"/>
        <w:rPr>
          <w:rFonts w:ascii="Times New Roman" w:eastAsia="宋体" w:hAnsi="Times New Roman" w:cs="Times New Roman"/>
          <w:color w:val="191919"/>
          <w:kern w:val="0"/>
          <w:sz w:val="24"/>
          <w:szCs w:val="24"/>
        </w:rPr>
      </w:pPr>
      <w:r>
        <w:rPr>
          <w:rFonts w:ascii="Times New Roman" w:eastAsia="宋体" w:hAnsi="Times New Roman" w:cs="Times New Roman"/>
          <w:noProof/>
          <w:szCs w:val="24"/>
        </w:rPr>
        <w:drawing>
          <wp:inline distT="0" distB="0" distL="0" distR="0" wp14:anchorId="4A5A76E6" wp14:editId="0B902BCD">
            <wp:extent cx="5274310" cy="3651250"/>
            <wp:effectExtent l="0" t="0" r="254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3651250"/>
                    </a:xfrm>
                    <a:prstGeom prst="rect">
                      <a:avLst/>
                    </a:prstGeom>
                    <a:noFill/>
                    <a:ln>
                      <a:noFill/>
                    </a:ln>
                  </pic:spPr>
                </pic:pic>
              </a:graphicData>
            </a:graphic>
          </wp:inline>
        </w:drawing>
      </w:r>
    </w:p>
    <w:p w14:paraId="33839FC0" w14:textId="77777777" w:rsidR="008C2768" w:rsidRDefault="00953894">
      <w:pPr>
        <w:widowControl/>
        <w:shd w:val="clear" w:color="auto" w:fill="FFFFFF"/>
        <w:spacing w:before="151" w:after="432"/>
        <w:jc w:val="center"/>
        <w:rPr>
          <w:rFonts w:ascii="Times New Roman" w:eastAsia="黑体" w:hAnsi="Times New Roman" w:cs="Times New Roman"/>
          <w:color w:val="191919"/>
          <w:kern w:val="0"/>
          <w:sz w:val="18"/>
          <w:szCs w:val="18"/>
        </w:rPr>
      </w:pPr>
      <w:r>
        <w:rPr>
          <w:rFonts w:ascii="Times New Roman" w:eastAsia="黑体" w:hAnsi="Times New Roman" w:cs="Times New Roman"/>
          <w:color w:val="191919"/>
          <w:kern w:val="0"/>
          <w:sz w:val="18"/>
          <w:szCs w:val="18"/>
        </w:rPr>
        <w:t>图</w:t>
      </w:r>
      <w:r>
        <w:rPr>
          <w:rFonts w:ascii="Times New Roman" w:eastAsia="黑体" w:hAnsi="Times New Roman" w:cs="Times New Roman"/>
          <w:color w:val="191919"/>
          <w:kern w:val="0"/>
          <w:sz w:val="18"/>
          <w:szCs w:val="18"/>
        </w:rPr>
        <w:t>1 EL</w:t>
      </w:r>
      <w:r>
        <w:rPr>
          <w:rFonts w:ascii="Times New Roman" w:eastAsia="黑体" w:hAnsi="Times New Roman" w:cs="Times New Roman"/>
          <w:color w:val="191919"/>
          <w:kern w:val="0"/>
          <w:sz w:val="18"/>
          <w:szCs w:val="18"/>
        </w:rPr>
        <w:t>测试仪检测效果</w:t>
      </w:r>
    </w:p>
    <w:p w14:paraId="5B9467C2" w14:textId="77777777" w:rsidR="008C2768" w:rsidRDefault="00953894">
      <w:pPr>
        <w:widowControl/>
        <w:shd w:val="clear" w:color="auto" w:fill="FFFFFF"/>
        <w:spacing w:before="151" w:after="432" w:line="360" w:lineRule="auto"/>
        <w:ind w:firstLineChars="200" w:firstLine="420"/>
        <w:jc w:val="left"/>
        <w:rPr>
          <w:rFonts w:ascii="Times New Roman" w:eastAsia="宋体" w:hAnsi="Times New Roman" w:cs="Times New Roman"/>
          <w:color w:val="191919"/>
          <w:kern w:val="0"/>
          <w:sz w:val="24"/>
          <w:szCs w:val="24"/>
        </w:rPr>
      </w:pPr>
      <w:r>
        <w:rPr>
          <w:rFonts w:ascii="Times New Roman" w:eastAsia="宋体" w:hAnsi="Times New Roman" w:cs="Times New Roman"/>
          <w:color w:val="191919"/>
          <w:kern w:val="0"/>
          <w:szCs w:val="21"/>
        </w:rPr>
        <w:t>手持式红外热成像仪也是检测组件缺陷的设备，它通过热成像不同的颜色反映组件不同的温度。热成像仪还可以用来检查逆变器、连接器等。红外热成像仪检测效果如图</w:t>
      </w:r>
      <w:r>
        <w:rPr>
          <w:rFonts w:ascii="Times New Roman" w:eastAsia="宋体" w:hAnsi="Times New Roman" w:cs="Times New Roman"/>
          <w:color w:val="191919"/>
          <w:kern w:val="0"/>
          <w:szCs w:val="21"/>
        </w:rPr>
        <w:t>2</w:t>
      </w:r>
      <w:r>
        <w:rPr>
          <w:rFonts w:ascii="Times New Roman" w:eastAsia="宋体" w:hAnsi="Times New Roman" w:cs="Times New Roman"/>
          <w:color w:val="191919"/>
          <w:kern w:val="0"/>
          <w:szCs w:val="21"/>
        </w:rPr>
        <w:t>。</w:t>
      </w:r>
    </w:p>
    <w:p w14:paraId="675D639A" w14:textId="77777777" w:rsidR="008C2768" w:rsidRDefault="00953894">
      <w:pPr>
        <w:jc w:val="center"/>
        <w:rPr>
          <w:rFonts w:ascii="Times New Roman" w:eastAsia="宋体" w:hAnsi="Times New Roman" w:cs="Times New Roman"/>
          <w:szCs w:val="24"/>
        </w:rPr>
      </w:pPr>
      <w:r>
        <w:rPr>
          <w:rFonts w:ascii="Times New Roman" w:eastAsia="宋体" w:hAnsi="Times New Roman" w:cs="Times New Roman"/>
          <w:noProof/>
          <w:szCs w:val="24"/>
        </w:rPr>
        <w:lastRenderedPageBreak/>
        <w:drawing>
          <wp:inline distT="0" distB="0" distL="0" distR="0" wp14:anchorId="34ED0D92" wp14:editId="052E796D">
            <wp:extent cx="5274310" cy="3218815"/>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310" cy="3218815"/>
                    </a:xfrm>
                    <a:prstGeom prst="rect">
                      <a:avLst/>
                    </a:prstGeom>
                    <a:noFill/>
                    <a:ln>
                      <a:noFill/>
                    </a:ln>
                  </pic:spPr>
                </pic:pic>
              </a:graphicData>
            </a:graphic>
          </wp:inline>
        </w:drawing>
      </w:r>
    </w:p>
    <w:p w14:paraId="04C2FAE4" w14:textId="77777777" w:rsidR="008C2768" w:rsidRDefault="00953894">
      <w:pPr>
        <w:jc w:val="center"/>
        <w:rPr>
          <w:rFonts w:ascii="Times New Roman" w:eastAsia="黑体" w:hAnsi="Times New Roman" w:cs="Times New Roman"/>
          <w:sz w:val="18"/>
          <w:szCs w:val="18"/>
        </w:rPr>
      </w:pPr>
      <w:r>
        <w:rPr>
          <w:rFonts w:ascii="Times New Roman" w:eastAsia="黑体" w:hAnsi="Times New Roman" w:cs="Times New Roman"/>
          <w:sz w:val="18"/>
          <w:szCs w:val="18"/>
        </w:rPr>
        <w:t>图</w:t>
      </w:r>
      <w:r>
        <w:rPr>
          <w:rFonts w:ascii="Times New Roman" w:eastAsia="黑体" w:hAnsi="Times New Roman" w:cs="Times New Roman"/>
          <w:sz w:val="18"/>
          <w:szCs w:val="18"/>
        </w:rPr>
        <w:t xml:space="preserve">2 </w:t>
      </w:r>
      <w:r>
        <w:rPr>
          <w:rFonts w:ascii="Times New Roman" w:eastAsia="黑体" w:hAnsi="Times New Roman" w:cs="Times New Roman"/>
          <w:sz w:val="18"/>
          <w:szCs w:val="18"/>
        </w:rPr>
        <w:t>红外热成像仪检测效果</w:t>
      </w:r>
    </w:p>
    <w:p w14:paraId="471FBE8A"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68" w:name="_Toc2535"/>
      <w:bookmarkStart w:id="369" w:name="_Toc11705"/>
      <w:bookmarkStart w:id="370" w:name="_Toc28493"/>
      <w:bookmarkStart w:id="371" w:name="_Toc114564578"/>
      <w:r>
        <w:rPr>
          <w:rFonts w:ascii="Times New Roman" w:eastAsia="宋体" w:hAnsi="Times New Roman" w:cs="Times New Roman"/>
          <w:b/>
          <w:bCs/>
          <w:szCs w:val="21"/>
        </w:rPr>
        <w:t xml:space="preserve">4.3 </w:t>
      </w:r>
      <w:r>
        <w:rPr>
          <w:rFonts w:ascii="Times New Roman" w:eastAsia="宋体" w:hAnsi="Times New Roman" w:cs="Times New Roman"/>
          <w:b/>
          <w:bCs/>
          <w:szCs w:val="21"/>
        </w:rPr>
        <w:t>作业条件</w:t>
      </w:r>
      <w:bookmarkEnd w:id="368"/>
      <w:bookmarkEnd w:id="369"/>
      <w:bookmarkEnd w:id="370"/>
      <w:bookmarkEnd w:id="371"/>
    </w:p>
    <w:p w14:paraId="27DD9970" w14:textId="77777777" w:rsidR="008C2768" w:rsidRDefault="00953894">
      <w:pPr>
        <w:widowControl/>
        <w:shd w:val="clear" w:color="auto" w:fill="FFFFFF"/>
        <w:spacing w:before="151" w:after="432"/>
        <w:jc w:val="left"/>
        <w:rPr>
          <w:rFonts w:ascii="Times New Roman" w:eastAsia="宋体" w:hAnsi="Times New Roman" w:cs="Times New Roman"/>
          <w:color w:val="191919"/>
          <w:kern w:val="0"/>
          <w:szCs w:val="21"/>
        </w:rPr>
      </w:pPr>
      <w:r>
        <w:rPr>
          <w:rFonts w:ascii="Times New Roman" w:eastAsia="宋体" w:hAnsi="Times New Roman" w:cs="Times New Roman"/>
          <w:b/>
          <w:bCs/>
          <w:color w:val="191919"/>
          <w:kern w:val="0"/>
          <w:szCs w:val="21"/>
        </w:rPr>
        <w:t>4.3.3</w:t>
      </w:r>
      <w:r>
        <w:rPr>
          <w:rFonts w:ascii="Times New Roman" w:eastAsia="宋体" w:hAnsi="Times New Roman" w:cs="Times New Roman"/>
          <w:color w:val="191919"/>
          <w:kern w:val="0"/>
          <w:szCs w:val="21"/>
        </w:rPr>
        <w:t xml:space="preserve"> </w:t>
      </w:r>
      <w:r>
        <w:rPr>
          <w:rFonts w:ascii="Times New Roman" w:eastAsia="宋体" w:hAnsi="Times New Roman" w:cs="Times New Roman"/>
          <w:color w:val="191919"/>
          <w:kern w:val="0"/>
          <w:szCs w:val="21"/>
        </w:rPr>
        <w:t>光</w:t>
      </w:r>
      <w:proofErr w:type="gramStart"/>
      <w:r>
        <w:rPr>
          <w:rFonts w:ascii="Times New Roman" w:eastAsia="宋体" w:hAnsi="Times New Roman" w:cs="Times New Roman"/>
          <w:color w:val="191919"/>
          <w:kern w:val="0"/>
          <w:szCs w:val="21"/>
        </w:rPr>
        <w:t>伏安装既涉及</w:t>
      </w:r>
      <w:proofErr w:type="gramEnd"/>
      <w:r>
        <w:rPr>
          <w:rFonts w:ascii="Times New Roman" w:eastAsia="宋体" w:hAnsi="Times New Roman" w:cs="Times New Roman"/>
          <w:color w:val="191919"/>
          <w:kern w:val="0"/>
          <w:szCs w:val="21"/>
        </w:rPr>
        <w:t>到高空作业，又有高压用电，安全教育十分重要。</w:t>
      </w:r>
    </w:p>
    <w:p w14:paraId="7B542757" w14:textId="77777777" w:rsidR="008C2768" w:rsidRDefault="00953894">
      <w:pPr>
        <w:widowControl/>
        <w:jc w:val="left"/>
        <w:rPr>
          <w:rFonts w:ascii="Times New Roman" w:eastAsia="宋体" w:hAnsi="Times New Roman" w:cs="Times New Roman"/>
          <w:b/>
          <w:bCs/>
          <w:sz w:val="28"/>
          <w:szCs w:val="28"/>
        </w:rPr>
      </w:pPr>
      <w:r>
        <w:rPr>
          <w:rFonts w:ascii="Times New Roman" w:eastAsia="宋体" w:hAnsi="Times New Roman" w:cs="Times New Roman"/>
          <w:b/>
          <w:bCs/>
          <w:sz w:val="28"/>
          <w:szCs w:val="28"/>
        </w:rPr>
        <w:br w:type="page"/>
      </w:r>
    </w:p>
    <w:p w14:paraId="667623A6" w14:textId="77777777" w:rsidR="008C2768" w:rsidRDefault="00953894">
      <w:pPr>
        <w:keepNext/>
        <w:keepLines/>
        <w:widowControl/>
        <w:spacing w:before="340" w:after="330" w:line="576" w:lineRule="auto"/>
        <w:jc w:val="center"/>
        <w:outlineLvl w:val="0"/>
        <w:rPr>
          <w:rFonts w:ascii="Times New Roman" w:eastAsia="宋体" w:hAnsi="Times New Roman" w:cs="Times New Roman"/>
          <w:b/>
          <w:kern w:val="44"/>
          <w:sz w:val="28"/>
          <w:szCs w:val="20"/>
        </w:rPr>
      </w:pPr>
      <w:bookmarkStart w:id="372" w:name="_Toc5198"/>
      <w:bookmarkStart w:id="373" w:name="_Toc28087"/>
      <w:bookmarkStart w:id="374" w:name="_Toc114564579"/>
      <w:bookmarkStart w:id="375" w:name="_Toc24595"/>
      <w:r>
        <w:rPr>
          <w:rFonts w:ascii="Times New Roman" w:eastAsia="宋体" w:hAnsi="Times New Roman" w:cs="Times New Roman"/>
          <w:b/>
          <w:kern w:val="44"/>
          <w:sz w:val="28"/>
          <w:szCs w:val="20"/>
        </w:rPr>
        <w:lastRenderedPageBreak/>
        <w:t xml:space="preserve">5  </w:t>
      </w:r>
      <w:r>
        <w:rPr>
          <w:rFonts w:ascii="Times New Roman" w:eastAsia="宋体" w:hAnsi="Times New Roman" w:cs="Times New Roman"/>
          <w:b/>
          <w:kern w:val="44"/>
          <w:sz w:val="28"/>
          <w:szCs w:val="20"/>
        </w:rPr>
        <w:t>浅层土壤源热泵系统</w:t>
      </w:r>
      <w:bookmarkEnd w:id="372"/>
      <w:bookmarkEnd w:id="373"/>
      <w:bookmarkEnd w:id="374"/>
      <w:bookmarkEnd w:id="375"/>
    </w:p>
    <w:p w14:paraId="5D4278A3"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76" w:name="_Toc5681"/>
      <w:bookmarkStart w:id="377" w:name="_Toc26203"/>
      <w:bookmarkStart w:id="378" w:name="_Toc16073"/>
      <w:bookmarkStart w:id="379" w:name="_Toc114564580"/>
      <w:r>
        <w:rPr>
          <w:rFonts w:ascii="Times New Roman" w:eastAsia="宋体" w:hAnsi="Times New Roman" w:cs="Times New Roman"/>
          <w:b/>
          <w:bCs/>
          <w:szCs w:val="21"/>
        </w:rPr>
        <w:t xml:space="preserve">5.4  </w:t>
      </w:r>
      <w:r>
        <w:rPr>
          <w:rFonts w:ascii="Times New Roman" w:eastAsia="宋体" w:hAnsi="Times New Roman" w:cs="Times New Roman"/>
          <w:b/>
          <w:bCs/>
          <w:szCs w:val="21"/>
        </w:rPr>
        <w:t>施工工艺</w:t>
      </w:r>
      <w:bookmarkEnd w:id="376"/>
      <w:bookmarkEnd w:id="377"/>
      <w:bookmarkEnd w:id="378"/>
      <w:bookmarkEnd w:id="379"/>
    </w:p>
    <w:p w14:paraId="5A1ADD2E" w14:textId="77777777" w:rsidR="008C2768" w:rsidRDefault="00953894">
      <w:pPr>
        <w:tabs>
          <w:tab w:val="left" w:pos="3150"/>
        </w:tabs>
        <w:snapToGrid w:val="0"/>
        <w:spacing w:line="360" w:lineRule="auto"/>
        <w:jc w:val="left"/>
        <w:rPr>
          <w:rFonts w:ascii="Times New Roman" w:eastAsia="宋体" w:hAnsi="Times New Roman" w:cs="Times New Roman"/>
          <w:szCs w:val="24"/>
        </w:rPr>
      </w:pPr>
      <w:r>
        <w:rPr>
          <w:rFonts w:ascii="Times New Roman" w:eastAsia="宋体" w:hAnsi="Times New Roman" w:cs="Times New Roman"/>
          <w:b/>
          <w:bCs/>
          <w:szCs w:val="24"/>
        </w:rPr>
        <w:t>5.4.1</w:t>
      </w:r>
      <w:r>
        <w:rPr>
          <w:rFonts w:ascii="Times New Roman" w:eastAsia="宋体" w:hAnsi="Times New Roman" w:cs="Times New Roman"/>
          <w:szCs w:val="24"/>
        </w:rPr>
        <w:t xml:space="preserve">  </w:t>
      </w:r>
      <w:r>
        <w:rPr>
          <w:rFonts w:ascii="Times New Roman" w:eastAsia="宋体" w:hAnsi="Times New Roman" w:cs="Times New Roman"/>
          <w:szCs w:val="24"/>
        </w:rPr>
        <w:t>如果</w:t>
      </w:r>
      <w:proofErr w:type="gramStart"/>
      <w:r>
        <w:rPr>
          <w:rFonts w:ascii="Times New Roman" w:eastAsia="宋体" w:hAnsi="Times New Roman" w:cs="Times New Roman"/>
          <w:szCs w:val="24"/>
        </w:rPr>
        <w:t>地源井系统确认</w:t>
      </w:r>
      <w:proofErr w:type="gramEnd"/>
      <w:r>
        <w:rPr>
          <w:rFonts w:ascii="Times New Roman" w:eastAsia="宋体" w:hAnsi="Times New Roman" w:cs="Times New Roman"/>
          <w:szCs w:val="24"/>
        </w:rPr>
        <w:t>无须调整，机房系统和地</w:t>
      </w:r>
      <w:proofErr w:type="gramStart"/>
      <w:r>
        <w:rPr>
          <w:rFonts w:ascii="Times New Roman" w:eastAsia="宋体" w:hAnsi="Times New Roman" w:cs="Times New Roman"/>
          <w:szCs w:val="24"/>
        </w:rPr>
        <w:t>源井系统</w:t>
      </w:r>
      <w:proofErr w:type="gramEnd"/>
      <w:r>
        <w:rPr>
          <w:rFonts w:ascii="Times New Roman" w:eastAsia="宋体" w:hAnsi="Times New Roman" w:cs="Times New Roman"/>
          <w:szCs w:val="24"/>
        </w:rPr>
        <w:t>可以同时进行。</w:t>
      </w:r>
    </w:p>
    <w:p w14:paraId="53A410FD" w14:textId="77777777" w:rsidR="008C2768" w:rsidRDefault="00953894" w:rsidP="0078398E">
      <w:pPr>
        <w:widowControl/>
        <w:spacing w:line="360" w:lineRule="auto"/>
        <w:jc w:val="left"/>
        <w:rPr>
          <w:rFonts w:ascii="Times New Roman" w:eastAsia="宋体" w:hAnsi="Times New Roman" w:cs="Times New Roman"/>
          <w:b/>
          <w:bCs/>
          <w:szCs w:val="24"/>
        </w:rPr>
      </w:pPr>
      <w:r>
        <w:rPr>
          <w:rFonts w:ascii="Times New Roman" w:eastAsia="宋体" w:hAnsi="Times New Roman" w:cs="Times New Roman"/>
          <w:b/>
          <w:bCs/>
          <w:szCs w:val="24"/>
        </w:rPr>
        <w:t xml:space="preserve">5.4.4  </w:t>
      </w:r>
      <w:proofErr w:type="gramStart"/>
      <w:r>
        <w:rPr>
          <w:rFonts w:ascii="Times New Roman" w:eastAsia="宋体" w:hAnsi="Times New Roman" w:cs="Times New Roman"/>
          <w:kern w:val="44"/>
          <w:szCs w:val="44"/>
        </w:rPr>
        <w:t>地源孔钻探</w:t>
      </w:r>
      <w:proofErr w:type="gramEnd"/>
      <w:r>
        <w:rPr>
          <w:rFonts w:ascii="Times New Roman" w:eastAsia="宋体" w:hAnsi="Times New Roman" w:cs="Times New Roman"/>
          <w:kern w:val="44"/>
          <w:szCs w:val="44"/>
        </w:rPr>
        <w:t>成孔应符合下列规定：</w:t>
      </w:r>
    </w:p>
    <w:p w14:paraId="582CAD99" w14:textId="77777777" w:rsidR="008C2768" w:rsidRDefault="00953894" w:rsidP="0078398E">
      <w:pPr>
        <w:widowControl/>
        <w:spacing w:line="360" w:lineRule="auto"/>
        <w:ind w:firstLineChars="200" w:firstLine="422"/>
        <w:jc w:val="left"/>
        <w:rPr>
          <w:rFonts w:ascii="Times New Roman" w:eastAsia="宋体" w:hAnsi="Times New Roman" w:cs="Times New Roman"/>
          <w:kern w:val="44"/>
          <w:szCs w:val="44"/>
        </w:rPr>
      </w:pPr>
      <w:r>
        <w:rPr>
          <w:rFonts w:ascii="Times New Roman" w:eastAsia="宋体" w:hAnsi="Times New Roman" w:cs="Times New Roman"/>
          <w:b/>
          <w:bCs/>
          <w:szCs w:val="24"/>
        </w:rPr>
        <w:t>3</w:t>
      </w:r>
      <w:r>
        <w:rPr>
          <w:rFonts w:ascii="Times New Roman" w:eastAsia="宋体" w:hAnsi="Times New Roman" w:cs="Times New Roman"/>
          <w:kern w:val="44"/>
          <w:szCs w:val="44"/>
        </w:rPr>
        <w:t xml:space="preserve"> </w:t>
      </w:r>
      <w:proofErr w:type="gramStart"/>
      <w:r>
        <w:rPr>
          <w:rFonts w:ascii="Times New Roman" w:eastAsia="宋体" w:hAnsi="Times New Roman" w:cs="Times New Roman"/>
          <w:kern w:val="44"/>
          <w:szCs w:val="44"/>
        </w:rPr>
        <w:t>当孔钻到</w:t>
      </w:r>
      <w:proofErr w:type="gramEnd"/>
      <w:r>
        <w:rPr>
          <w:rFonts w:ascii="Times New Roman" w:eastAsia="宋体" w:hAnsi="Times New Roman" w:cs="Times New Roman"/>
          <w:kern w:val="44"/>
          <w:szCs w:val="44"/>
        </w:rPr>
        <w:t>要求深度后，应对</w:t>
      </w:r>
      <w:proofErr w:type="gramStart"/>
      <w:r>
        <w:rPr>
          <w:rFonts w:ascii="Times New Roman" w:eastAsia="宋体" w:hAnsi="Times New Roman" w:cs="Times New Roman"/>
          <w:kern w:val="44"/>
          <w:szCs w:val="44"/>
        </w:rPr>
        <w:t>孔反复</w:t>
      </w:r>
      <w:proofErr w:type="gramEnd"/>
      <w:r>
        <w:rPr>
          <w:rFonts w:ascii="Times New Roman" w:eastAsia="宋体" w:hAnsi="Times New Roman" w:cs="Times New Roman"/>
          <w:kern w:val="44"/>
          <w:szCs w:val="44"/>
        </w:rPr>
        <w:t>进行通孔，为下换热</w:t>
      </w:r>
      <w:proofErr w:type="gramStart"/>
      <w:r>
        <w:rPr>
          <w:rFonts w:ascii="Times New Roman" w:eastAsia="宋体" w:hAnsi="Times New Roman" w:cs="Times New Roman"/>
          <w:kern w:val="44"/>
          <w:szCs w:val="44"/>
        </w:rPr>
        <w:t>管创造</w:t>
      </w:r>
      <w:proofErr w:type="gramEnd"/>
      <w:r>
        <w:rPr>
          <w:rFonts w:ascii="Times New Roman" w:eastAsia="宋体" w:hAnsi="Times New Roman" w:cs="Times New Roman"/>
          <w:kern w:val="44"/>
          <w:szCs w:val="44"/>
        </w:rPr>
        <w:t>顺利条件。</w:t>
      </w:r>
    </w:p>
    <w:p w14:paraId="450CB1CE" w14:textId="77777777" w:rsidR="008C2768" w:rsidRDefault="00953894" w:rsidP="00946E47">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szCs w:val="24"/>
        </w:rPr>
        <w:t>5</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为保证换热效果，防止支管间发生热回流现象，四根换热支管之间需保持距离，下管前采用分离定位管卡将四根换热管进行分离定位，分离定位管卡的间距为</w:t>
      </w:r>
      <w:r>
        <w:rPr>
          <w:rFonts w:ascii="Times New Roman" w:eastAsia="宋体" w:hAnsi="Times New Roman" w:cs="Times New Roman"/>
          <w:kern w:val="44"/>
          <w:szCs w:val="44"/>
        </w:rPr>
        <w:t>2m~4m</w:t>
      </w:r>
      <w:r>
        <w:rPr>
          <w:rFonts w:ascii="Times New Roman" w:eastAsia="宋体" w:hAnsi="Times New Roman" w:cs="Times New Roman"/>
          <w:kern w:val="44"/>
          <w:szCs w:val="44"/>
        </w:rPr>
        <w:t>，如图</w:t>
      </w:r>
      <w:r>
        <w:rPr>
          <w:rFonts w:ascii="Times New Roman" w:eastAsia="宋体" w:hAnsi="Times New Roman" w:cs="Times New Roman"/>
          <w:kern w:val="44"/>
          <w:szCs w:val="44"/>
        </w:rPr>
        <w:t>3</w:t>
      </w:r>
      <w:r>
        <w:rPr>
          <w:rFonts w:ascii="Times New Roman" w:eastAsia="宋体" w:hAnsi="Times New Roman" w:cs="Times New Roman"/>
          <w:kern w:val="44"/>
          <w:szCs w:val="44"/>
        </w:rPr>
        <w:t>所示：</w:t>
      </w:r>
    </w:p>
    <w:p w14:paraId="130E02E8" w14:textId="77777777" w:rsidR="008C2768" w:rsidRDefault="00953894">
      <w:pPr>
        <w:widowControl/>
        <w:jc w:val="center"/>
        <w:rPr>
          <w:rFonts w:ascii="Times New Roman" w:eastAsia="宋体" w:hAnsi="Times New Roman" w:cs="Times New Roman"/>
          <w:kern w:val="44"/>
          <w:szCs w:val="44"/>
        </w:rPr>
      </w:pPr>
      <w:r>
        <w:rPr>
          <w:rFonts w:ascii="Times New Roman" w:eastAsia="宋体" w:hAnsi="Times New Roman" w:cs="Times New Roman"/>
          <w:noProof/>
          <w:kern w:val="44"/>
          <w:szCs w:val="44"/>
        </w:rPr>
        <w:drawing>
          <wp:inline distT="0" distB="0" distL="114300" distR="114300" wp14:anchorId="62F506D7" wp14:editId="6D144171">
            <wp:extent cx="1531620" cy="1950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rcRect l="26683" t="9288" r="46393" b="11710"/>
                    <a:stretch>
                      <a:fillRect/>
                    </a:stretch>
                  </pic:blipFill>
                  <pic:spPr>
                    <a:xfrm>
                      <a:off x="0" y="0"/>
                      <a:ext cx="1531620" cy="1950720"/>
                    </a:xfrm>
                    <a:prstGeom prst="rect">
                      <a:avLst/>
                    </a:prstGeom>
                    <a:noFill/>
                    <a:ln>
                      <a:noFill/>
                    </a:ln>
                  </pic:spPr>
                </pic:pic>
              </a:graphicData>
            </a:graphic>
          </wp:inline>
        </w:drawing>
      </w:r>
    </w:p>
    <w:p w14:paraId="1B92344F" w14:textId="77777777" w:rsidR="008C2768" w:rsidRDefault="00953894">
      <w:pPr>
        <w:widowControl/>
        <w:shd w:val="clear" w:color="auto" w:fill="FFFFFF"/>
        <w:spacing w:before="151" w:after="432"/>
        <w:jc w:val="center"/>
        <w:rPr>
          <w:rFonts w:ascii="Times New Roman" w:eastAsia="黑体" w:hAnsi="Times New Roman" w:cs="Times New Roman"/>
          <w:kern w:val="44"/>
          <w:szCs w:val="44"/>
        </w:rPr>
      </w:pPr>
      <w:r>
        <w:rPr>
          <w:rFonts w:ascii="Times New Roman" w:eastAsia="黑体" w:hAnsi="Times New Roman" w:cs="Times New Roman"/>
          <w:color w:val="191919"/>
          <w:kern w:val="0"/>
          <w:sz w:val="18"/>
          <w:szCs w:val="18"/>
        </w:rPr>
        <w:t>图</w:t>
      </w:r>
      <w:r>
        <w:rPr>
          <w:rFonts w:ascii="Times New Roman" w:eastAsia="黑体" w:hAnsi="Times New Roman" w:cs="Times New Roman"/>
          <w:color w:val="191919"/>
          <w:kern w:val="0"/>
          <w:sz w:val="18"/>
          <w:szCs w:val="18"/>
        </w:rPr>
        <w:t xml:space="preserve">3 </w:t>
      </w:r>
      <w:r>
        <w:rPr>
          <w:rFonts w:ascii="Times New Roman" w:eastAsia="黑体" w:hAnsi="Times New Roman" w:cs="Times New Roman"/>
          <w:color w:val="191919"/>
          <w:kern w:val="0"/>
          <w:sz w:val="18"/>
          <w:szCs w:val="18"/>
        </w:rPr>
        <w:t>换热管分离定位效果图</w:t>
      </w:r>
    </w:p>
    <w:p w14:paraId="52ED6CC0"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szCs w:val="24"/>
        </w:rPr>
        <w:t>6</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下管采用下管机下管，速度要均匀，防止下管过程中损坏管道，如果遇有障碍和不顺畅现象，应及时查明原因，</w:t>
      </w:r>
      <w:proofErr w:type="gramStart"/>
      <w:r>
        <w:rPr>
          <w:rFonts w:ascii="Times New Roman" w:eastAsia="宋体" w:hAnsi="Times New Roman" w:cs="Times New Roman"/>
          <w:kern w:val="44"/>
          <w:szCs w:val="44"/>
        </w:rPr>
        <w:t>待做好</w:t>
      </w:r>
      <w:proofErr w:type="gramEnd"/>
      <w:r>
        <w:rPr>
          <w:rFonts w:ascii="Times New Roman" w:eastAsia="宋体" w:hAnsi="Times New Roman" w:cs="Times New Roman"/>
          <w:kern w:val="44"/>
          <w:szCs w:val="44"/>
        </w:rPr>
        <w:t>处理后才能继续下管，最后地面上要保留</w:t>
      </w:r>
      <w:r>
        <w:rPr>
          <w:rFonts w:ascii="Times New Roman" w:eastAsia="宋体" w:hAnsi="Times New Roman" w:cs="Times New Roman"/>
          <w:kern w:val="44"/>
          <w:szCs w:val="44"/>
        </w:rPr>
        <w:t>2m</w:t>
      </w:r>
      <w:r>
        <w:rPr>
          <w:rFonts w:ascii="Times New Roman" w:eastAsia="宋体" w:hAnsi="Times New Roman" w:cs="Times New Roman"/>
          <w:kern w:val="44"/>
          <w:szCs w:val="44"/>
        </w:rPr>
        <w:t>左右的换热管，将换热管进行固定，防止下滑到井内，造成管道无法使用，甚至废井；换热管道到位后，提起下管钻杆，提杆过程中应防止换热器上浮，如发现上浮立即采取措施，确保管下到位。</w:t>
      </w:r>
    </w:p>
    <w:p w14:paraId="7971E879" w14:textId="77777777" w:rsidR="008C2768" w:rsidRDefault="00953894">
      <w:pPr>
        <w:spacing w:line="360" w:lineRule="auto"/>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7</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回填：采用从地下反浆回填的</w:t>
      </w:r>
      <w:proofErr w:type="gramStart"/>
      <w:r>
        <w:rPr>
          <w:rFonts w:ascii="Times New Roman" w:eastAsia="宋体" w:hAnsi="Times New Roman" w:cs="Times New Roman"/>
          <w:kern w:val="44"/>
          <w:szCs w:val="44"/>
        </w:rPr>
        <w:t>方法灌回填料</w:t>
      </w:r>
      <w:proofErr w:type="gramEnd"/>
      <w:r>
        <w:rPr>
          <w:rFonts w:ascii="Times New Roman" w:eastAsia="宋体" w:hAnsi="Times New Roman" w:cs="Times New Roman"/>
          <w:kern w:val="44"/>
          <w:szCs w:val="44"/>
        </w:rPr>
        <w:t>。回填</w:t>
      </w:r>
      <w:proofErr w:type="gramStart"/>
      <w:r>
        <w:rPr>
          <w:rFonts w:ascii="Times New Roman" w:eastAsia="宋体" w:hAnsi="Times New Roman" w:cs="Times New Roman"/>
          <w:kern w:val="44"/>
          <w:szCs w:val="44"/>
        </w:rPr>
        <w:t>泵采用</w:t>
      </w:r>
      <w:proofErr w:type="gramEnd"/>
      <w:r>
        <w:rPr>
          <w:rFonts w:ascii="Times New Roman" w:eastAsia="宋体" w:hAnsi="Times New Roman" w:cs="Times New Roman"/>
          <w:kern w:val="44"/>
          <w:szCs w:val="44"/>
        </w:rPr>
        <w:t>进口高压力的柱活塞泵，由孔底部位注入填料向上反填，逐步排除空气，确保无回填空隙，保证了传热效果。</w:t>
      </w:r>
      <w:r>
        <w:rPr>
          <w:rFonts w:ascii="Times New Roman" w:eastAsia="宋体" w:hAnsi="Times New Roman" w:cs="Times New Roman"/>
          <w:bCs/>
          <w:kern w:val="44"/>
          <w:szCs w:val="44"/>
        </w:rPr>
        <w:t>选择</w:t>
      </w:r>
      <w:r>
        <w:rPr>
          <w:rFonts w:ascii="Times New Roman" w:eastAsia="宋体" w:hAnsi="Times New Roman" w:cs="Times New Roman"/>
          <w:kern w:val="44"/>
          <w:szCs w:val="44"/>
        </w:rPr>
        <w:t>中粗砂回填封孔。回填应多次回填确保填实，不得产生空隙。</w:t>
      </w:r>
    </w:p>
    <w:p w14:paraId="21F06B49"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5.4.5  </w:t>
      </w:r>
      <w:r>
        <w:rPr>
          <w:rFonts w:ascii="Times New Roman" w:eastAsia="宋体" w:hAnsi="Times New Roman" w:cs="Times New Roman"/>
          <w:kern w:val="44"/>
          <w:szCs w:val="44"/>
        </w:rPr>
        <w:t>地</w:t>
      </w:r>
      <w:proofErr w:type="gramStart"/>
      <w:r>
        <w:rPr>
          <w:rFonts w:ascii="Times New Roman" w:eastAsia="宋体" w:hAnsi="Times New Roman" w:cs="Times New Roman"/>
          <w:kern w:val="44"/>
          <w:szCs w:val="44"/>
        </w:rPr>
        <w:t>源井连</w:t>
      </w:r>
      <w:proofErr w:type="gramEnd"/>
      <w:r>
        <w:rPr>
          <w:rFonts w:ascii="Times New Roman" w:eastAsia="宋体" w:hAnsi="Times New Roman" w:cs="Times New Roman"/>
          <w:kern w:val="44"/>
          <w:szCs w:val="44"/>
        </w:rPr>
        <w:t>接应符合下列规定：</w:t>
      </w:r>
    </w:p>
    <w:p w14:paraId="1F5096C7"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材料检验和储存：管件和管材的内外壁应平整、光滑，无气泡、裂口、裂纹、脱皮和明显痕纹、凹陷；管件和管材颜色应一致，无色泽不均匀；</w:t>
      </w:r>
    </w:p>
    <w:p w14:paraId="71B5202A"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总分集水器管道连接到热泵机房，且所有管道系统连接安装完毕后，进行系统注水冲</w:t>
      </w:r>
      <w:r>
        <w:rPr>
          <w:rFonts w:ascii="Times New Roman" w:eastAsia="宋体" w:hAnsi="Times New Roman" w:cs="Times New Roman"/>
          <w:kern w:val="44"/>
          <w:szCs w:val="44"/>
        </w:rPr>
        <w:lastRenderedPageBreak/>
        <w:t>洗、排气，完成静态加压、排气，直至出入水口的流量、清澈度都基本一致，不再有气泡产生；</w:t>
      </w:r>
    </w:p>
    <w:p w14:paraId="4C9FDD39"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5.4.8  </w:t>
      </w:r>
      <w:r>
        <w:rPr>
          <w:rFonts w:ascii="Times New Roman" w:eastAsia="宋体" w:hAnsi="Times New Roman" w:cs="Times New Roman"/>
          <w:kern w:val="44"/>
          <w:szCs w:val="44"/>
        </w:rPr>
        <w:t>连接管道应符合下列规定：</w:t>
      </w:r>
    </w:p>
    <w:p w14:paraId="2BF6B830"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2</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安装前，应熟悉施工图纸及设计说明，了解各管道路由连接设备间的关系，和各管道系统的特殊要求严格按管道路由安装图施工。对管道本身和与其连接的设备进行检查清理。去除杂物、非镀锌钢管应做除锈、防腐处理。</w:t>
      </w:r>
    </w:p>
    <w:p w14:paraId="3304D32B"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8</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防潮层应完整，且封闭良好。否则极易引起制冷管道的结露现象，进而造成绝热层的失效。防潮层应紧密粘贴在绝热层上，不得有虚粘、气泡、褶皱、裂缝等缺陷；</w:t>
      </w:r>
    </w:p>
    <w:p w14:paraId="5B25E845" w14:textId="77777777" w:rsidR="008C2768" w:rsidRDefault="00953894">
      <w:pPr>
        <w:spacing w:line="440" w:lineRule="exact"/>
        <w:rPr>
          <w:rFonts w:ascii="Times New Roman" w:eastAsia="宋体" w:hAnsi="Times New Roman" w:cs="Times New Roman"/>
          <w:b/>
          <w:bCs/>
          <w:kern w:val="44"/>
          <w:szCs w:val="44"/>
        </w:rPr>
      </w:pPr>
      <w:r>
        <w:rPr>
          <w:rFonts w:ascii="Times New Roman" w:eastAsia="宋体" w:hAnsi="Times New Roman" w:cs="Times New Roman"/>
          <w:b/>
          <w:bCs/>
          <w:kern w:val="44"/>
          <w:szCs w:val="44"/>
        </w:rPr>
        <w:t xml:space="preserve">5.4.9  </w:t>
      </w:r>
      <w:r>
        <w:rPr>
          <w:rFonts w:ascii="Times New Roman" w:eastAsia="宋体" w:hAnsi="Times New Roman" w:cs="Times New Roman"/>
          <w:kern w:val="44"/>
          <w:szCs w:val="44"/>
        </w:rPr>
        <w:t>调试设备系统应符合下列规定：</w:t>
      </w:r>
    </w:p>
    <w:p w14:paraId="584C7C20"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kern w:val="44"/>
          <w:szCs w:val="44"/>
        </w:rPr>
        <w:t>1</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联合甲方监理电气施工单位检查空调系统供电是否正常；资料报表的准备，各设备单机试运转、系统调试均需填写相应表格；提前</w:t>
      </w:r>
      <w:r>
        <w:rPr>
          <w:rFonts w:ascii="Times New Roman" w:eastAsia="宋体" w:hAnsi="Times New Roman" w:cs="Times New Roman"/>
          <w:kern w:val="44"/>
          <w:szCs w:val="44"/>
        </w:rPr>
        <w:t>3d~5d</w:t>
      </w:r>
      <w:r>
        <w:rPr>
          <w:rFonts w:ascii="Times New Roman" w:eastAsia="宋体" w:hAnsi="Times New Roman" w:cs="Times New Roman"/>
          <w:kern w:val="44"/>
          <w:szCs w:val="44"/>
        </w:rPr>
        <w:t>通知监理工程师及甲方代表，做好现场签证工作。</w:t>
      </w:r>
    </w:p>
    <w:p w14:paraId="0942C865" w14:textId="77777777" w:rsidR="008C2768" w:rsidRDefault="00953894">
      <w:pPr>
        <w:spacing w:line="440" w:lineRule="exact"/>
        <w:ind w:firstLineChars="200" w:firstLine="422"/>
        <w:rPr>
          <w:rFonts w:ascii="Times New Roman" w:eastAsia="宋体" w:hAnsi="Times New Roman" w:cs="Times New Roman"/>
          <w:szCs w:val="24"/>
        </w:rPr>
      </w:pPr>
      <w:r>
        <w:rPr>
          <w:rFonts w:ascii="Times New Roman" w:eastAsia="宋体" w:hAnsi="Times New Roman" w:cs="Times New Roman"/>
          <w:b/>
          <w:bCs/>
          <w:kern w:val="44"/>
          <w:szCs w:val="44"/>
        </w:rPr>
        <w:t>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该规定应符合《</w:t>
      </w:r>
      <w:r>
        <w:rPr>
          <w:rFonts w:ascii="Times New Roman" w:eastAsia="宋体" w:hAnsi="Times New Roman" w:cs="Times New Roman"/>
          <w:szCs w:val="24"/>
        </w:rPr>
        <w:t>制冷设备空气分离设备安装工程施工及验收规范》内的相关规定。</w:t>
      </w:r>
    </w:p>
    <w:p w14:paraId="620E8C54"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80" w:name="_Toc10758"/>
      <w:bookmarkStart w:id="381" w:name="_Toc16819"/>
      <w:bookmarkStart w:id="382" w:name="_Toc15800"/>
      <w:bookmarkStart w:id="383" w:name="_Toc114564581"/>
      <w:r>
        <w:rPr>
          <w:rFonts w:ascii="Times New Roman" w:eastAsia="宋体" w:hAnsi="Times New Roman" w:cs="Times New Roman"/>
          <w:b/>
          <w:bCs/>
          <w:szCs w:val="21"/>
        </w:rPr>
        <w:t xml:space="preserve">5.6  </w:t>
      </w:r>
      <w:r>
        <w:rPr>
          <w:rFonts w:ascii="Times New Roman" w:eastAsia="宋体" w:hAnsi="Times New Roman" w:cs="Times New Roman"/>
          <w:b/>
          <w:bCs/>
          <w:szCs w:val="21"/>
        </w:rPr>
        <w:t>成品保护</w:t>
      </w:r>
      <w:bookmarkEnd w:id="380"/>
      <w:bookmarkEnd w:id="381"/>
      <w:bookmarkEnd w:id="382"/>
      <w:bookmarkEnd w:id="383"/>
    </w:p>
    <w:p w14:paraId="632A50D9"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b/>
          <w:bCs/>
          <w:kern w:val="44"/>
          <w:szCs w:val="44"/>
        </w:rPr>
        <w:t>5.6.3</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雨季施工时，应采取防雨措施，不得雨淋和被水浸泡。如要对露天存放的设备、材料进行保护，转移到高处或对其进行垫高防止被水浸泡，造成损失。</w:t>
      </w:r>
    </w:p>
    <w:p w14:paraId="696C88F8" w14:textId="77777777" w:rsidR="008C2768" w:rsidRDefault="008C2768">
      <w:pPr>
        <w:widowControl/>
        <w:jc w:val="left"/>
        <w:rPr>
          <w:rFonts w:ascii="Times New Roman" w:eastAsia="宋体" w:hAnsi="Times New Roman" w:cs="Times New Roman"/>
          <w:szCs w:val="21"/>
        </w:rPr>
      </w:pPr>
    </w:p>
    <w:p w14:paraId="03CF80C4" w14:textId="77777777" w:rsidR="008C2768" w:rsidRDefault="00953894">
      <w:pPr>
        <w:widowControl/>
        <w:jc w:val="left"/>
        <w:rPr>
          <w:rFonts w:ascii="Times New Roman" w:eastAsia="宋体" w:hAnsi="Times New Roman" w:cs="Times New Roman"/>
          <w:b/>
          <w:bCs/>
          <w:sz w:val="28"/>
          <w:szCs w:val="28"/>
        </w:rPr>
      </w:pPr>
      <w:r>
        <w:rPr>
          <w:rFonts w:ascii="Times New Roman" w:eastAsia="宋体" w:hAnsi="Times New Roman" w:cs="Times New Roman"/>
          <w:b/>
          <w:bCs/>
          <w:sz w:val="28"/>
          <w:szCs w:val="28"/>
        </w:rPr>
        <w:br w:type="page"/>
      </w:r>
    </w:p>
    <w:p w14:paraId="4A8B9D8B" w14:textId="77777777" w:rsidR="008C2768" w:rsidRDefault="00953894">
      <w:pPr>
        <w:keepNext/>
        <w:keepLines/>
        <w:widowControl/>
        <w:spacing w:before="340" w:after="330" w:line="576" w:lineRule="auto"/>
        <w:jc w:val="center"/>
        <w:outlineLvl w:val="0"/>
        <w:rPr>
          <w:rFonts w:ascii="Times New Roman" w:eastAsia="宋体" w:hAnsi="Times New Roman" w:cs="Times New Roman"/>
          <w:b/>
          <w:kern w:val="44"/>
          <w:sz w:val="28"/>
          <w:szCs w:val="20"/>
        </w:rPr>
      </w:pPr>
      <w:bookmarkStart w:id="384" w:name="_Toc23799"/>
      <w:bookmarkStart w:id="385" w:name="_Toc13040"/>
      <w:bookmarkStart w:id="386" w:name="_Toc21392"/>
      <w:bookmarkStart w:id="387" w:name="_Toc114564582"/>
      <w:r>
        <w:rPr>
          <w:rFonts w:ascii="Times New Roman" w:eastAsia="宋体" w:hAnsi="Times New Roman" w:cs="Times New Roman"/>
          <w:b/>
          <w:kern w:val="44"/>
          <w:sz w:val="28"/>
          <w:szCs w:val="20"/>
        </w:rPr>
        <w:lastRenderedPageBreak/>
        <w:t xml:space="preserve">6  </w:t>
      </w:r>
      <w:r>
        <w:rPr>
          <w:rFonts w:ascii="Times New Roman" w:eastAsia="宋体" w:hAnsi="Times New Roman" w:cs="Times New Roman"/>
          <w:b/>
          <w:kern w:val="44"/>
          <w:sz w:val="28"/>
          <w:szCs w:val="20"/>
        </w:rPr>
        <w:t>水源热泵系统</w:t>
      </w:r>
      <w:bookmarkEnd w:id="384"/>
      <w:bookmarkEnd w:id="385"/>
      <w:bookmarkEnd w:id="386"/>
      <w:bookmarkEnd w:id="387"/>
    </w:p>
    <w:p w14:paraId="6927BC21"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88" w:name="_Toc5032"/>
      <w:bookmarkStart w:id="389" w:name="_Toc22055"/>
      <w:bookmarkStart w:id="390" w:name="_Toc10522"/>
      <w:bookmarkStart w:id="391" w:name="_Toc114564583"/>
      <w:r>
        <w:rPr>
          <w:rFonts w:ascii="Times New Roman" w:eastAsia="宋体" w:hAnsi="Times New Roman" w:cs="Times New Roman"/>
          <w:b/>
          <w:bCs/>
          <w:szCs w:val="21"/>
        </w:rPr>
        <w:t xml:space="preserve">6.4  </w:t>
      </w:r>
      <w:r>
        <w:rPr>
          <w:rFonts w:ascii="Times New Roman" w:eastAsia="宋体" w:hAnsi="Times New Roman" w:cs="Times New Roman"/>
          <w:b/>
          <w:bCs/>
          <w:szCs w:val="21"/>
        </w:rPr>
        <w:t>施工工艺</w:t>
      </w:r>
      <w:bookmarkEnd w:id="388"/>
      <w:bookmarkEnd w:id="389"/>
      <w:bookmarkEnd w:id="390"/>
      <w:bookmarkEnd w:id="391"/>
    </w:p>
    <w:p w14:paraId="346927A3" w14:textId="77777777" w:rsidR="008C2768" w:rsidRDefault="00953894">
      <w:pPr>
        <w:autoSpaceDE w:val="0"/>
        <w:autoSpaceDN w:val="0"/>
        <w:adjustRightInd w:val="0"/>
        <w:spacing w:line="360" w:lineRule="auto"/>
        <w:ind w:firstLineChars="300" w:firstLine="630"/>
        <w:jc w:val="left"/>
        <w:rPr>
          <w:rFonts w:ascii="Times New Roman" w:eastAsia="宋体" w:hAnsi="Times New Roman" w:cs="Times New Roman"/>
          <w:szCs w:val="24"/>
        </w:rPr>
      </w:pPr>
      <w:r>
        <w:rPr>
          <w:rFonts w:ascii="Times New Roman" w:eastAsia="宋体" w:hAnsi="Times New Roman" w:cs="Times New Roman"/>
          <w:szCs w:val="24"/>
        </w:rPr>
        <w:t>水源热源包含地表水、地下水水源、地热尾水、自然地表水、污水处理尾水和工业尾水，其中地表水包括湖水、江河水等水源的利用。</w:t>
      </w:r>
    </w:p>
    <w:p w14:paraId="41227666" w14:textId="77777777" w:rsidR="008C2768" w:rsidRDefault="00953894">
      <w:pPr>
        <w:autoSpaceDE w:val="0"/>
        <w:autoSpaceDN w:val="0"/>
        <w:adjustRightInd w:val="0"/>
        <w:spacing w:line="360" w:lineRule="auto"/>
        <w:ind w:firstLineChars="300" w:firstLine="630"/>
        <w:jc w:val="left"/>
        <w:rPr>
          <w:rFonts w:ascii="Times New Roman" w:eastAsia="宋体" w:hAnsi="Times New Roman" w:cs="Times New Roman"/>
          <w:szCs w:val="24"/>
        </w:rPr>
      </w:pPr>
      <w:r>
        <w:rPr>
          <w:rFonts w:ascii="Times New Roman" w:eastAsia="宋体" w:hAnsi="Times New Roman" w:cs="Times New Roman"/>
          <w:szCs w:val="24"/>
        </w:rPr>
        <w:t>在利用各种水源作为热源时，要求对水质进行处理，保证达到热泵主机要求的水质，或者选择符合水质要求材质的换热器。</w:t>
      </w:r>
    </w:p>
    <w:p w14:paraId="62250D41" w14:textId="77777777" w:rsidR="008C2768" w:rsidRDefault="00953894">
      <w:pPr>
        <w:autoSpaceDE w:val="0"/>
        <w:autoSpaceDN w:val="0"/>
        <w:adjustRightInd w:val="0"/>
        <w:spacing w:line="360" w:lineRule="auto"/>
        <w:jc w:val="left"/>
        <w:rPr>
          <w:rFonts w:ascii="Times New Roman" w:eastAsia="宋体" w:hAnsi="Times New Roman" w:cs="Times New Roman"/>
          <w:b/>
          <w:bCs/>
          <w:szCs w:val="24"/>
        </w:rPr>
      </w:pPr>
      <w:r>
        <w:rPr>
          <w:rFonts w:ascii="Times New Roman" w:eastAsia="宋体" w:hAnsi="Times New Roman" w:cs="Times New Roman"/>
          <w:b/>
          <w:bCs/>
          <w:szCs w:val="24"/>
        </w:rPr>
        <w:t xml:space="preserve">6.4.10  </w:t>
      </w:r>
      <w:r>
        <w:rPr>
          <w:rFonts w:ascii="Times New Roman" w:eastAsia="宋体" w:hAnsi="Times New Roman" w:cs="Times New Roman"/>
          <w:kern w:val="44"/>
          <w:szCs w:val="44"/>
        </w:rPr>
        <w:t>管道连接应符合下列规定：</w:t>
      </w:r>
    </w:p>
    <w:p w14:paraId="427A6D86"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bCs/>
          <w:szCs w:val="24"/>
        </w:rPr>
        <w:t xml:space="preserve">1  </w:t>
      </w:r>
      <w:r>
        <w:rPr>
          <w:rFonts w:ascii="Times New Roman" w:eastAsia="宋体" w:hAnsi="Times New Roman" w:cs="Times New Roman"/>
          <w:szCs w:val="24"/>
        </w:rPr>
        <w:t>此偏差范围遵循《机械设备安装工程施工及验收通用规范》</w:t>
      </w:r>
      <w:r>
        <w:rPr>
          <w:rFonts w:ascii="Times New Roman" w:eastAsia="宋体" w:hAnsi="Times New Roman" w:cs="Times New Roman"/>
          <w:szCs w:val="24"/>
        </w:rPr>
        <w:t>GB50231-98</w:t>
      </w:r>
      <w:r>
        <w:rPr>
          <w:rFonts w:ascii="Times New Roman" w:eastAsia="宋体" w:hAnsi="Times New Roman" w:cs="Times New Roman"/>
          <w:szCs w:val="24"/>
        </w:rPr>
        <w:t>的相关规定；</w:t>
      </w:r>
    </w:p>
    <w:p w14:paraId="6DC891A2"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bCs/>
          <w:szCs w:val="24"/>
        </w:rPr>
        <w:t xml:space="preserve">2  </w:t>
      </w:r>
      <w:r>
        <w:rPr>
          <w:rFonts w:ascii="Times New Roman" w:eastAsia="宋体" w:hAnsi="Times New Roman" w:cs="Times New Roman"/>
          <w:szCs w:val="24"/>
        </w:rPr>
        <w:t>安装前，应熟悉施工图纸及设计说明，了解各管道路由连接设备间的关系，和各管道系统的特殊要求，严格按管道路由安装图施工。对管道本身和与其连接的设备进行检查清理；去除杂物，非镀锌钢管应做除锈、防腐处理；</w:t>
      </w:r>
    </w:p>
    <w:p w14:paraId="4287D988" w14:textId="77777777" w:rsidR="008C2768" w:rsidRDefault="00953894">
      <w:pPr>
        <w:autoSpaceDE w:val="0"/>
        <w:autoSpaceDN w:val="0"/>
        <w:adjustRightInd w:val="0"/>
        <w:spacing w:line="360" w:lineRule="auto"/>
        <w:jc w:val="left"/>
        <w:rPr>
          <w:rFonts w:ascii="Times New Roman" w:eastAsia="宋体" w:hAnsi="Times New Roman" w:cs="Times New Roman"/>
          <w:b/>
          <w:bCs/>
          <w:szCs w:val="24"/>
        </w:rPr>
      </w:pPr>
      <w:r>
        <w:rPr>
          <w:rFonts w:ascii="Times New Roman" w:eastAsia="宋体" w:hAnsi="Times New Roman" w:cs="Times New Roman"/>
          <w:b/>
          <w:bCs/>
          <w:szCs w:val="24"/>
        </w:rPr>
        <w:t xml:space="preserve">6.4.11  </w:t>
      </w:r>
      <w:r>
        <w:rPr>
          <w:rFonts w:ascii="Times New Roman" w:eastAsia="宋体" w:hAnsi="Times New Roman" w:cs="Times New Roman"/>
          <w:kern w:val="44"/>
          <w:szCs w:val="44"/>
        </w:rPr>
        <w:t>设备系统调试应符合下列规定：</w:t>
      </w:r>
    </w:p>
    <w:p w14:paraId="70B0FC9D"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bCs/>
          <w:szCs w:val="24"/>
        </w:rPr>
        <w:t>1</w:t>
      </w:r>
      <w:r>
        <w:rPr>
          <w:rFonts w:ascii="Times New Roman" w:eastAsia="宋体" w:hAnsi="Times New Roman" w:cs="Times New Roman"/>
          <w:szCs w:val="24"/>
        </w:rPr>
        <w:t xml:space="preserve"> </w:t>
      </w:r>
      <w:r>
        <w:rPr>
          <w:rFonts w:ascii="Times New Roman" w:eastAsia="宋体" w:hAnsi="Times New Roman" w:cs="Times New Roman"/>
          <w:szCs w:val="24"/>
        </w:rPr>
        <w:t>联合甲方监理电气施工单位检查空调系统供电是否正常；资料报表的准备，各设备单机试运转、系统调试均需填写相应表格；提前</w:t>
      </w:r>
      <w:r>
        <w:rPr>
          <w:rFonts w:ascii="Times New Roman" w:eastAsia="宋体" w:hAnsi="Times New Roman" w:cs="Times New Roman"/>
          <w:szCs w:val="24"/>
        </w:rPr>
        <w:t>3d~5d</w:t>
      </w:r>
      <w:r>
        <w:rPr>
          <w:rFonts w:ascii="Times New Roman" w:eastAsia="宋体" w:hAnsi="Times New Roman" w:cs="Times New Roman"/>
          <w:szCs w:val="24"/>
        </w:rPr>
        <w:t>通知监理工程师及甲方代表，作好现场签证工作；</w:t>
      </w:r>
    </w:p>
    <w:p w14:paraId="50D7F471"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bCs/>
          <w:szCs w:val="24"/>
        </w:rPr>
        <w:t xml:space="preserve">3  </w:t>
      </w:r>
      <w:r>
        <w:rPr>
          <w:rFonts w:ascii="Times New Roman" w:eastAsia="宋体" w:hAnsi="Times New Roman" w:cs="Times New Roman"/>
          <w:szCs w:val="24"/>
        </w:rPr>
        <w:t>该规定应符合《制冷设备空气分离设备安装工程施工及验收规范》内的相关规定；</w:t>
      </w:r>
    </w:p>
    <w:p w14:paraId="07C971FD"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1</w:t>
      </w:r>
      <w:r>
        <w:rPr>
          <w:rFonts w:ascii="Times New Roman" w:eastAsia="宋体" w:hAnsi="Times New Roman" w:cs="Times New Roman"/>
          <w:b/>
          <w:szCs w:val="24"/>
        </w:rPr>
        <w:t>）</w:t>
      </w:r>
      <w:r>
        <w:rPr>
          <w:rFonts w:ascii="Times New Roman" w:eastAsia="宋体" w:hAnsi="Times New Roman" w:cs="Times New Roman"/>
          <w:szCs w:val="24"/>
        </w:rPr>
        <w:t>脱开联轴器，电动机的转向应符合压缩机要求；连接联轴器，</w:t>
      </w:r>
      <w:proofErr w:type="gramStart"/>
      <w:r>
        <w:rPr>
          <w:rFonts w:ascii="Times New Roman" w:eastAsia="宋体" w:hAnsi="Times New Roman" w:cs="Times New Roman"/>
          <w:szCs w:val="24"/>
        </w:rPr>
        <w:t>找正允许</w:t>
      </w:r>
      <w:proofErr w:type="gramEnd"/>
      <w:r>
        <w:rPr>
          <w:rFonts w:ascii="Times New Roman" w:eastAsia="宋体" w:hAnsi="Times New Roman" w:cs="Times New Roman"/>
          <w:szCs w:val="24"/>
        </w:rPr>
        <w:t>偏差应符合设备技术文件的规定；</w:t>
      </w:r>
    </w:p>
    <w:p w14:paraId="5626AFB4"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2</w:t>
      </w:r>
      <w:r>
        <w:rPr>
          <w:rFonts w:ascii="Times New Roman" w:eastAsia="宋体" w:hAnsi="Times New Roman" w:cs="Times New Roman"/>
          <w:b/>
          <w:szCs w:val="24"/>
        </w:rPr>
        <w:t>）</w:t>
      </w:r>
      <w:r>
        <w:rPr>
          <w:rFonts w:ascii="Times New Roman" w:eastAsia="宋体" w:hAnsi="Times New Roman" w:cs="Times New Roman"/>
          <w:szCs w:val="24"/>
        </w:rPr>
        <w:t>盘动压缩机应无阻滞、卡阻等现象；</w:t>
      </w:r>
    </w:p>
    <w:p w14:paraId="252F8075"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3</w:t>
      </w:r>
      <w:r>
        <w:rPr>
          <w:rFonts w:ascii="Times New Roman" w:eastAsia="宋体" w:hAnsi="Times New Roman" w:cs="Times New Roman"/>
          <w:b/>
          <w:szCs w:val="24"/>
        </w:rPr>
        <w:t>）</w:t>
      </w:r>
      <w:r>
        <w:rPr>
          <w:rFonts w:ascii="Times New Roman" w:eastAsia="宋体" w:hAnsi="Times New Roman" w:cs="Times New Roman"/>
          <w:szCs w:val="24"/>
        </w:rPr>
        <w:t>油分离器、贮油器或油冷却器应加注冷冻机油，油的规格和油面高度应符合设备技术文件的规定；</w:t>
      </w:r>
    </w:p>
    <w:p w14:paraId="2A5FC9D8"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4</w:t>
      </w:r>
      <w:r>
        <w:rPr>
          <w:rFonts w:ascii="Times New Roman" w:eastAsia="宋体" w:hAnsi="Times New Roman" w:cs="Times New Roman"/>
          <w:b/>
          <w:szCs w:val="24"/>
        </w:rPr>
        <w:t>）</w:t>
      </w:r>
      <w:r>
        <w:rPr>
          <w:rFonts w:ascii="Times New Roman" w:eastAsia="宋体" w:hAnsi="Times New Roman" w:cs="Times New Roman"/>
          <w:szCs w:val="24"/>
        </w:rPr>
        <w:t>油泵的转向应正确；油压应调节至</w:t>
      </w:r>
      <w:r>
        <w:rPr>
          <w:rFonts w:ascii="Times New Roman" w:eastAsia="宋体" w:hAnsi="Times New Roman" w:cs="Times New Roman"/>
          <w:szCs w:val="24"/>
        </w:rPr>
        <w:t xml:space="preserve">0.15 </w:t>
      </w:r>
      <w:proofErr w:type="spellStart"/>
      <w:r>
        <w:rPr>
          <w:rFonts w:ascii="Times New Roman" w:eastAsia="宋体" w:hAnsi="Times New Roman" w:cs="Times New Roman"/>
          <w:szCs w:val="24"/>
        </w:rPr>
        <w:t>Mpa</w:t>
      </w:r>
      <w:proofErr w:type="spellEnd"/>
      <w:r>
        <w:rPr>
          <w:rFonts w:ascii="Times New Roman" w:eastAsia="宋体" w:hAnsi="Times New Roman" w:cs="Times New Roman"/>
          <w:szCs w:val="24"/>
        </w:rPr>
        <w:t>～</w:t>
      </w:r>
      <w:r>
        <w:rPr>
          <w:rFonts w:ascii="Times New Roman" w:eastAsia="宋体" w:hAnsi="Times New Roman" w:cs="Times New Roman"/>
          <w:szCs w:val="24"/>
        </w:rPr>
        <w:t>0.30Mpa</w:t>
      </w:r>
      <w:r>
        <w:rPr>
          <w:rFonts w:ascii="Times New Roman" w:eastAsia="宋体" w:hAnsi="Times New Roman" w:cs="Times New Roman"/>
          <w:szCs w:val="24"/>
        </w:rPr>
        <w:t>，调节</w:t>
      </w:r>
      <w:proofErr w:type="gramStart"/>
      <w:r>
        <w:rPr>
          <w:rFonts w:ascii="Times New Roman" w:eastAsia="宋体" w:hAnsi="Times New Roman" w:cs="Times New Roman"/>
          <w:szCs w:val="24"/>
        </w:rPr>
        <w:t>四通阀至增</w:t>
      </w:r>
      <w:proofErr w:type="gramEnd"/>
      <w:r>
        <w:rPr>
          <w:rFonts w:ascii="Times New Roman" w:eastAsia="宋体" w:hAnsi="Times New Roman" w:cs="Times New Roman"/>
          <w:szCs w:val="24"/>
        </w:rPr>
        <w:t>、减负荷位置；滑阀的移动应正确、灵敏，并应将滑阀调至最小负荷位置；</w:t>
      </w:r>
    </w:p>
    <w:p w14:paraId="37CF25EE"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szCs w:val="24"/>
        </w:rPr>
        <w:t>5</w:t>
      </w:r>
      <w:r>
        <w:rPr>
          <w:rFonts w:ascii="Times New Roman" w:eastAsia="宋体" w:hAnsi="Times New Roman" w:cs="Times New Roman"/>
          <w:b/>
          <w:szCs w:val="24"/>
        </w:rPr>
        <w:t>）</w:t>
      </w:r>
      <w:r>
        <w:rPr>
          <w:rFonts w:ascii="Times New Roman" w:eastAsia="宋体" w:hAnsi="Times New Roman" w:cs="Times New Roman"/>
          <w:szCs w:val="24"/>
        </w:rPr>
        <w:t>各保护继电器、安全装置的整定值应符合技术文件的规定，动作应灵敏、可靠。</w:t>
      </w:r>
    </w:p>
    <w:p w14:paraId="20EEF9B9" w14:textId="77777777" w:rsidR="008C2768" w:rsidRDefault="00953894">
      <w:pPr>
        <w:autoSpaceDE w:val="0"/>
        <w:autoSpaceDN w:val="0"/>
        <w:adjustRightInd w:val="0"/>
        <w:spacing w:line="360" w:lineRule="auto"/>
        <w:ind w:firstLineChars="200" w:firstLine="422"/>
        <w:jc w:val="left"/>
        <w:rPr>
          <w:rFonts w:ascii="Times New Roman" w:eastAsia="宋体" w:hAnsi="Times New Roman" w:cs="Times New Roman"/>
          <w:szCs w:val="24"/>
        </w:rPr>
      </w:pPr>
      <w:r>
        <w:rPr>
          <w:rFonts w:ascii="Times New Roman" w:eastAsia="宋体" w:hAnsi="Times New Roman" w:cs="Times New Roman"/>
          <w:b/>
          <w:bCs/>
          <w:szCs w:val="24"/>
        </w:rPr>
        <w:t>8</w:t>
      </w:r>
      <w:r>
        <w:rPr>
          <w:rFonts w:ascii="Times New Roman" w:eastAsia="宋体" w:hAnsi="Times New Roman" w:cs="Times New Roman"/>
          <w:szCs w:val="24"/>
        </w:rPr>
        <w:t xml:space="preserve">  </w:t>
      </w:r>
      <w:r>
        <w:rPr>
          <w:rFonts w:ascii="Times New Roman" w:eastAsia="宋体" w:hAnsi="Times New Roman" w:cs="Times New Roman"/>
          <w:szCs w:val="24"/>
        </w:rPr>
        <w:t>防潮层应完整，且封闭良好。否则极易引起制冷管道的结露现象，进而造成绝热层的失效。防潮层应紧密粘贴在绝热层上，不得有虚粘、气泡、褶皱、裂缝等缺陷；</w:t>
      </w:r>
    </w:p>
    <w:p w14:paraId="0AEEF505"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92" w:name="_Toc20754"/>
      <w:bookmarkStart w:id="393" w:name="_Toc25853"/>
      <w:bookmarkStart w:id="394" w:name="_Toc13895"/>
      <w:bookmarkStart w:id="395" w:name="_Toc114564584"/>
      <w:r>
        <w:rPr>
          <w:rFonts w:ascii="Times New Roman" w:eastAsia="宋体" w:hAnsi="Times New Roman" w:cs="Times New Roman"/>
          <w:b/>
          <w:bCs/>
          <w:szCs w:val="21"/>
        </w:rPr>
        <w:lastRenderedPageBreak/>
        <w:t xml:space="preserve">6.6  </w:t>
      </w:r>
      <w:r>
        <w:rPr>
          <w:rFonts w:ascii="Times New Roman" w:eastAsia="宋体" w:hAnsi="Times New Roman" w:cs="Times New Roman"/>
          <w:b/>
          <w:bCs/>
          <w:szCs w:val="21"/>
        </w:rPr>
        <w:t>成品保护</w:t>
      </w:r>
      <w:bookmarkEnd w:id="392"/>
      <w:bookmarkEnd w:id="393"/>
      <w:bookmarkEnd w:id="394"/>
      <w:bookmarkEnd w:id="395"/>
    </w:p>
    <w:p w14:paraId="0C3A66E2"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bCs/>
          <w:szCs w:val="24"/>
        </w:rPr>
        <w:t xml:space="preserve">6.6.3  </w:t>
      </w:r>
      <w:r>
        <w:rPr>
          <w:rFonts w:ascii="Times New Roman" w:eastAsia="宋体" w:hAnsi="Times New Roman" w:cs="Times New Roman"/>
          <w:szCs w:val="24"/>
        </w:rPr>
        <w:t>雨季施工时，应采取防雨措施，不得雨淋和被水浸泡。如要对露天存放的设备、材料进行保护，应转移到高处或对其进行垫高防止被水浸泡，从而造成损失。</w:t>
      </w:r>
    </w:p>
    <w:p w14:paraId="3789AA11"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396" w:name="_Toc5963"/>
      <w:bookmarkStart w:id="397" w:name="_Toc6100"/>
      <w:bookmarkStart w:id="398" w:name="_Toc14514"/>
      <w:bookmarkStart w:id="399" w:name="_Toc114564585"/>
      <w:r>
        <w:rPr>
          <w:rFonts w:ascii="Times New Roman" w:eastAsia="宋体" w:hAnsi="Times New Roman" w:cs="Times New Roman"/>
          <w:b/>
          <w:bCs/>
          <w:szCs w:val="21"/>
        </w:rPr>
        <w:t xml:space="preserve">6.7  </w:t>
      </w:r>
      <w:r>
        <w:rPr>
          <w:rFonts w:ascii="Times New Roman" w:eastAsia="宋体" w:hAnsi="Times New Roman" w:cs="Times New Roman"/>
          <w:b/>
          <w:bCs/>
          <w:szCs w:val="21"/>
        </w:rPr>
        <w:t>注意事项</w:t>
      </w:r>
      <w:bookmarkEnd w:id="396"/>
      <w:bookmarkEnd w:id="397"/>
      <w:bookmarkEnd w:id="398"/>
      <w:bookmarkEnd w:id="399"/>
    </w:p>
    <w:p w14:paraId="374E3055"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6.7.4</w:t>
      </w:r>
      <w:r>
        <w:rPr>
          <w:rFonts w:ascii="Times New Roman" w:eastAsia="宋体" w:hAnsi="Times New Roman" w:cs="Times New Roman"/>
          <w:szCs w:val="24"/>
        </w:rPr>
        <w:t xml:space="preserve">  </w:t>
      </w:r>
      <w:r>
        <w:rPr>
          <w:rFonts w:ascii="Times New Roman" w:eastAsia="宋体" w:hAnsi="Times New Roman" w:cs="Times New Roman"/>
          <w:szCs w:val="24"/>
        </w:rPr>
        <w:t>合理的取水源头和回水位置对水源热泵非常重要，间距不能太小，否则会使取水与回水之间发生</w:t>
      </w:r>
      <w:r>
        <w:rPr>
          <w:rFonts w:ascii="Times New Roman" w:eastAsia="宋体" w:hAnsi="Times New Roman" w:cs="Times New Roman"/>
          <w:szCs w:val="24"/>
        </w:rPr>
        <w:t>“</w:t>
      </w:r>
      <w:r>
        <w:rPr>
          <w:rFonts w:ascii="Times New Roman" w:eastAsia="宋体" w:hAnsi="Times New Roman" w:cs="Times New Roman"/>
          <w:szCs w:val="24"/>
        </w:rPr>
        <w:t>热短路</w:t>
      </w:r>
      <w:r>
        <w:rPr>
          <w:rFonts w:ascii="Times New Roman" w:eastAsia="宋体" w:hAnsi="Times New Roman" w:cs="Times New Roman"/>
          <w:szCs w:val="24"/>
        </w:rPr>
        <w:t>”</w:t>
      </w:r>
      <w:r>
        <w:rPr>
          <w:rFonts w:ascii="Times New Roman" w:eastAsia="宋体" w:hAnsi="Times New Roman" w:cs="Times New Roman"/>
          <w:szCs w:val="24"/>
        </w:rPr>
        <w:t>。</w:t>
      </w:r>
    </w:p>
    <w:p w14:paraId="4DA104C5" w14:textId="77777777" w:rsidR="008C2768" w:rsidRDefault="00953894">
      <w:pPr>
        <w:autoSpaceDE w:val="0"/>
        <w:autoSpaceDN w:val="0"/>
        <w:adjustRightInd w:val="0"/>
        <w:spacing w:line="360" w:lineRule="auto"/>
        <w:jc w:val="left"/>
        <w:rPr>
          <w:rFonts w:ascii="Times New Roman" w:eastAsia="宋体" w:hAnsi="Times New Roman" w:cs="Times New Roman"/>
          <w:szCs w:val="24"/>
        </w:rPr>
      </w:pPr>
      <w:r>
        <w:rPr>
          <w:rFonts w:ascii="Times New Roman" w:eastAsia="宋体" w:hAnsi="Times New Roman" w:cs="Times New Roman"/>
          <w:b/>
          <w:szCs w:val="24"/>
        </w:rPr>
        <w:t>6.7.5</w:t>
      </w:r>
      <w:r>
        <w:rPr>
          <w:rFonts w:ascii="Times New Roman" w:eastAsia="宋体" w:hAnsi="Times New Roman" w:cs="Times New Roman"/>
          <w:szCs w:val="24"/>
        </w:rPr>
        <w:t xml:space="preserve">  </w:t>
      </w:r>
      <w:r>
        <w:rPr>
          <w:rFonts w:ascii="Times New Roman" w:eastAsia="宋体" w:hAnsi="Times New Roman" w:cs="Times New Roman"/>
          <w:szCs w:val="24"/>
        </w:rPr>
        <w:t>为了防止水资源受到污染，要严格控制人工回水水质。坚守一个准则：回水的水质条件要等于甚至高于原取水水质条件。</w:t>
      </w:r>
    </w:p>
    <w:p w14:paraId="3540D5E1" w14:textId="77777777" w:rsidR="008C2768" w:rsidRDefault="008C2768">
      <w:pPr>
        <w:widowControl/>
        <w:jc w:val="left"/>
        <w:rPr>
          <w:rFonts w:ascii="Times New Roman" w:eastAsia="宋体" w:hAnsi="Times New Roman" w:cs="Times New Roman"/>
          <w:szCs w:val="21"/>
        </w:rPr>
      </w:pPr>
    </w:p>
    <w:p w14:paraId="1359EA30" w14:textId="77777777" w:rsidR="008C2768" w:rsidRDefault="00953894">
      <w:pPr>
        <w:widowControl/>
        <w:jc w:val="left"/>
        <w:rPr>
          <w:rFonts w:ascii="Times New Roman" w:eastAsia="宋体" w:hAnsi="Times New Roman" w:cs="Times New Roman"/>
          <w:b/>
          <w:bCs/>
          <w:sz w:val="28"/>
          <w:szCs w:val="28"/>
        </w:rPr>
      </w:pPr>
      <w:r>
        <w:rPr>
          <w:rFonts w:ascii="Times New Roman" w:eastAsia="宋体" w:hAnsi="Times New Roman" w:cs="Times New Roman"/>
          <w:b/>
          <w:bCs/>
          <w:sz w:val="28"/>
          <w:szCs w:val="28"/>
        </w:rPr>
        <w:br w:type="page"/>
      </w:r>
    </w:p>
    <w:p w14:paraId="7B79F7EB" w14:textId="77777777" w:rsidR="008C2768" w:rsidRDefault="00953894">
      <w:pPr>
        <w:keepNext/>
        <w:keepLines/>
        <w:widowControl/>
        <w:spacing w:before="340" w:after="330" w:line="576" w:lineRule="auto"/>
        <w:jc w:val="center"/>
        <w:outlineLvl w:val="0"/>
        <w:rPr>
          <w:rFonts w:ascii="Times New Roman" w:eastAsia="宋体" w:hAnsi="Times New Roman" w:cs="Times New Roman"/>
          <w:b/>
          <w:kern w:val="44"/>
          <w:sz w:val="28"/>
          <w:szCs w:val="20"/>
        </w:rPr>
      </w:pPr>
      <w:bookmarkStart w:id="400" w:name="_Toc12702"/>
      <w:bookmarkStart w:id="401" w:name="_Toc165"/>
      <w:bookmarkStart w:id="402" w:name="_Toc11941"/>
      <w:bookmarkStart w:id="403" w:name="_Toc114564586"/>
      <w:r>
        <w:rPr>
          <w:rFonts w:ascii="Times New Roman" w:eastAsia="宋体" w:hAnsi="Times New Roman" w:cs="Times New Roman"/>
          <w:b/>
          <w:kern w:val="44"/>
          <w:sz w:val="28"/>
          <w:szCs w:val="20"/>
        </w:rPr>
        <w:lastRenderedPageBreak/>
        <w:t xml:space="preserve">7  </w:t>
      </w:r>
      <w:r>
        <w:rPr>
          <w:rFonts w:ascii="Times New Roman" w:eastAsia="宋体" w:hAnsi="Times New Roman" w:cs="Times New Roman"/>
          <w:b/>
          <w:kern w:val="44"/>
          <w:sz w:val="28"/>
          <w:szCs w:val="20"/>
        </w:rPr>
        <w:t>空气源热泵</w:t>
      </w:r>
      <w:r>
        <w:rPr>
          <w:rFonts w:ascii="Times New Roman" w:eastAsia="宋体" w:hAnsi="Times New Roman" w:cs="Times New Roman" w:hint="eastAsia"/>
          <w:b/>
          <w:kern w:val="44"/>
          <w:sz w:val="28"/>
          <w:szCs w:val="20"/>
        </w:rPr>
        <w:t>供</w:t>
      </w:r>
      <w:r>
        <w:rPr>
          <w:rFonts w:ascii="Times New Roman" w:eastAsia="宋体" w:hAnsi="Times New Roman" w:cs="Times New Roman"/>
          <w:b/>
          <w:kern w:val="44"/>
          <w:sz w:val="28"/>
          <w:szCs w:val="20"/>
        </w:rPr>
        <w:t>暖系统</w:t>
      </w:r>
      <w:bookmarkEnd w:id="400"/>
      <w:bookmarkEnd w:id="401"/>
      <w:bookmarkEnd w:id="402"/>
      <w:bookmarkEnd w:id="403"/>
    </w:p>
    <w:p w14:paraId="1128F353"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404" w:name="_Toc25527"/>
      <w:bookmarkStart w:id="405" w:name="_Toc9695"/>
      <w:bookmarkStart w:id="406" w:name="_Toc24836"/>
      <w:bookmarkStart w:id="407" w:name="_Toc114564587"/>
      <w:r>
        <w:rPr>
          <w:rFonts w:ascii="Times New Roman" w:eastAsia="宋体" w:hAnsi="Times New Roman" w:cs="Times New Roman"/>
          <w:b/>
          <w:bCs/>
          <w:szCs w:val="21"/>
        </w:rPr>
        <w:t xml:space="preserve">7.4  </w:t>
      </w:r>
      <w:r>
        <w:rPr>
          <w:rFonts w:ascii="Times New Roman" w:eastAsia="宋体" w:hAnsi="Times New Roman" w:cs="Times New Roman"/>
          <w:b/>
          <w:bCs/>
          <w:szCs w:val="21"/>
        </w:rPr>
        <w:t>施工工艺</w:t>
      </w:r>
      <w:bookmarkEnd w:id="404"/>
      <w:bookmarkEnd w:id="405"/>
      <w:bookmarkEnd w:id="406"/>
      <w:bookmarkEnd w:id="407"/>
    </w:p>
    <w:p w14:paraId="6B0B81DB" w14:textId="77777777" w:rsidR="008C2768" w:rsidRDefault="00953894">
      <w:pPr>
        <w:spacing w:line="360" w:lineRule="auto"/>
        <w:rPr>
          <w:rFonts w:ascii="Times New Roman" w:eastAsia="宋体" w:hAnsi="Times New Roman" w:cs="Times New Roman"/>
          <w:szCs w:val="21"/>
        </w:rPr>
      </w:pPr>
      <w:r>
        <w:rPr>
          <w:rFonts w:ascii="Times New Roman" w:eastAsia="宋体" w:hAnsi="Times New Roman" w:cs="Times New Roman"/>
          <w:b/>
          <w:bCs/>
          <w:szCs w:val="21"/>
        </w:rPr>
        <w:t>7.4.6</w:t>
      </w:r>
      <w:r>
        <w:rPr>
          <w:rFonts w:ascii="Times New Roman" w:eastAsia="宋体" w:hAnsi="Times New Roman" w:cs="Times New Roman"/>
          <w:color w:val="FF0000"/>
          <w:szCs w:val="21"/>
        </w:rPr>
        <w:t xml:space="preserve">  </w:t>
      </w:r>
      <w:r>
        <w:rPr>
          <w:rFonts w:ascii="Times New Roman" w:eastAsia="宋体" w:hAnsi="Times New Roman" w:cs="Times New Roman"/>
          <w:szCs w:val="21"/>
        </w:rPr>
        <w:t>试验压力应符合设计要求，当设计未注明时，应以系统顶点的工作压力加</w:t>
      </w:r>
      <w:r>
        <w:rPr>
          <w:rFonts w:ascii="Times New Roman" w:eastAsia="宋体" w:hAnsi="Times New Roman" w:cs="Times New Roman"/>
          <w:szCs w:val="21"/>
        </w:rPr>
        <w:t>0.1MPa</w:t>
      </w:r>
      <w:r>
        <w:rPr>
          <w:rFonts w:ascii="Times New Roman" w:eastAsia="宋体" w:hAnsi="Times New Roman" w:cs="Times New Roman"/>
          <w:szCs w:val="21"/>
        </w:rPr>
        <w:t>，同时在系统顶点的试验压力不小于</w:t>
      </w:r>
      <w:r>
        <w:rPr>
          <w:rFonts w:ascii="Times New Roman" w:eastAsia="宋体" w:hAnsi="Times New Roman" w:cs="Times New Roman"/>
          <w:szCs w:val="21"/>
        </w:rPr>
        <w:t>0.3MPa</w:t>
      </w:r>
      <w:r>
        <w:rPr>
          <w:rFonts w:ascii="Times New Roman" w:eastAsia="宋体" w:hAnsi="Times New Roman" w:cs="Times New Roman"/>
          <w:szCs w:val="21"/>
        </w:rPr>
        <w:t>；塑料管及铝塑复合管供暖系统水压试验压力，应以系统最高点工作压力加</w:t>
      </w:r>
      <w:r>
        <w:rPr>
          <w:rFonts w:ascii="Times New Roman" w:eastAsia="宋体" w:hAnsi="Times New Roman" w:cs="Times New Roman"/>
          <w:szCs w:val="21"/>
        </w:rPr>
        <w:t>0.2MPa</w:t>
      </w:r>
      <w:r>
        <w:rPr>
          <w:rFonts w:ascii="Times New Roman" w:eastAsia="宋体" w:hAnsi="Times New Roman" w:cs="Times New Roman"/>
          <w:szCs w:val="21"/>
        </w:rPr>
        <w:t>，同时在系统最高点的试验压力不小于</w:t>
      </w:r>
      <w:r>
        <w:rPr>
          <w:rFonts w:ascii="Times New Roman" w:eastAsia="宋体" w:hAnsi="Times New Roman" w:cs="Times New Roman"/>
          <w:szCs w:val="21"/>
        </w:rPr>
        <w:t>0.4MPa</w:t>
      </w:r>
      <w:r>
        <w:rPr>
          <w:rFonts w:ascii="Times New Roman" w:eastAsia="宋体" w:hAnsi="Times New Roman" w:cs="Times New Roman"/>
          <w:szCs w:val="21"/>
        </w:rPr>
        <w:t>。</w:t>
      </w:r>
    </w:p>
    <w:p w14:paraId="33818C12" w14:textId="77777777" w:rsidR="008C2768" w:rsidRDefault="00953894">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水压试验压力检验方法</w:t>
      </w:r>
      <w:r>
        <w:rPr>
          <w:rFonts w:ascii="Times New Roman" w:eastAsia="宋体" w:hAnsi="Times New Roman" w:cs="Times New Roman" w:hint="eastAsia"/>
          <w:szCs w:val="21"/>
        </w:rPr>
        <w:t>：</w:t>
      </w:r>
      <w:r>
        <w:rPr>
          <w:rFonts w:ascii="Times New Roman" w:eastAsia="宋体" w:hAnsi="Times New Roman" w:cs="Times New Roman"/>
          <w:szCs w:val="21"/>
        </w:rPr>
        <w:t>钢管及复合管道在系统试验压力下</w:t>
      </w:r>
      <w:r>
        <w:rPr>
          <w:rFonts w:ascii="Times New Roman" w:eastAsia="宋体" w:hAnsi="Times New Roman" w:cs="Times New Roman"/>
          <w:szCs w:val="21"/>
        </w:rPr>
        <w:t>10</w:t>
      </w:r>
      <w:r>
        <w:rPr>
          <w:rFonts w:ascii="Times New Roman" w:eastAsia="宋体" w:hAnsi="Times New Roman" w:cs="Times New Roman"/>
          <w:szCs w:val="21"/>
        </w:rPr>
        <w:t>分钟内压力下降不大于</w:t>
      </w:r>
      <w:r>
        <w:rPr>
          <w:rFonts w:ascii="Times New Roman" w:eastAsia="宋体" w:hAnsi="Times New Roman" w:cs="Times New Roman"/>
          <w:szCs w:val="21"/>
        </w:rPr>
        <w:t>0.02MPa</w:t>
      </w:r>
      <w:r>
        <w:rPr>
          <w:rFonts w:ascii="Times New Roman" w:eastAsia="宋体" w:hAnsi="Times New Roman" w:cs="Times New Roman"/>
          <w:szCs w:val="21"/>
        </w:rPr>
        <w:t>，然后降至工作压力检查</w:t>
      </w:r>
      <w:r>
        <w:rPr>
          <w:rFonts w:ascii="Times New Roman" w:eastAsia="宋体" w:hAnsi="Times New Roman" w:cs="Times New Roman"/>
          <w:szCs w:val="21"/>
        </w:rPr>
        <w:t>,</w:t>
      </w:r>
      <w:r>
        <w:rPr>
          <w:rFonts w:ascii="Times New Roman" w:eastAsia="宋体" w:hAnsi="Times New Roman" w:cs="Times New Roman"/>
          <w:szCs w:val="21"/>
        </w:rPr>
        <w:t>压力应不降，不渗不漏；塑料管道系统在试验压力下稳压</w:t>
      </w:r>
      <w:r>
        <w:rPr>
          <w:rFonts w:ascii="Times New Roman" w:eastAsia="宋体" w:hAnsi="Times New Roman" w:cs="Times New Roman"/>
          <w:szCs w:val="21"/>
        </w:rPr>
        <w:t>1</w:t>
      </w:r>
      <w:r>
        <w:rPr>
          <w:rFonts w:ascii="Times New Roman" w:eastAsia="宋体" w:hAnsi="Times New Roman" w:cs="Times New Roman"/>
          <w:szCs w:val="21"/>
        </w:rPr>
        <w:t>小时压力降不超过</w:t>
      </w:r>
      <w:r>
        <w:rPr>
          <w:rFonts w:ascii="Times New Roman" w:eastAsia="宋体" w:hAnsi="Times New Roman" w:cs="Times New Roman"/>
          <w:szCs w:val="21"/>
        </w:rPr>
        <w:t>0.05MPa</w:t>
      </w:r>
      <w:r>
        <w:rPr>
          <w:rFonts w:ascii="Times New Roman" w:eastAsia="宋体" w:hAnsi="Times New Roman" w:cs="Times New Roman"/>
          <w:szCs w:val="21"/>
        </w:rPr>
        <w:t>，然后在工作压力</w:t>
      </w:r>
      <w:r>
        <w:rPr>
          <w:rFonts w:ascii="Times New Roman" w:eastAsia="宋体" w:hAnsi="Times New Roman" w:cs="Times New Roman"/>
          <w:szCs w:val="21"/>
        </w:rPr>
        <w:t>1.15</w:t>
      </w:r>
      <w:r>
        <w:rPr>
          <w:rFonts w:ascii="Times New Roman" w:eastAsia="宋体" w:hAnsi="Times New Roman" w:cs="Times New Roman"/>
          <w:szCs w:val="21"/>
        </w:rPr>
        <w:t>倍状态下稳压</w:t>
      </w:r>
      <w:r>
        <w:rPr>
          <w:rFonts w:ascii="Times New Roman" w:eastAsia="宋体" w:hAnsi="Times New Roman" w:cs="Times New Roman"/>
          <w:szCs w:val="21"/>
        </w:rPr>
        <w:t>2</w:t>
      </w:r>
      <w:r>
        <w:rPr>
          <w:rFonts w:ascii="Times New Roman" w:eastAsia="宋体" w:hAnsi="Times New Roman" w:cs="Times New Roman"/>
          <w:szCs w:val="21"/>
        </w:rPr>
        <w:t>小时，压力降不超过</w:t>
      </w:r>
      <w:r>
        <w:rPr>
          <w:rFonts w:ascii="Times New Roman" w:eastAsia="宋体" w:hAnsi="Times New Roman" w:cs="Times New Roman"/>
          <w:szCs w:val="21"/>
        </w:rPr>
        <w:t>0.03MPa</w:t>
      </w:r>
      <w:r>
        <w:rPr>
          <w:rFonts w:ascii="Times New Roman" w:eastAsia="宋体" w:hAnsi="Times New Roman" w:cs="Times New Roman"/>
          <w:szCs w:val="21"/>
        </w:rPr>
        <w:t>，连接处不渗漏。</w:t>
      </w:r>
    </w:p>
    <w:p w14:paraId="0BE75C65" w14:textId="77777777" w:rsidR="008C2768" w:rsidRDefault="008C2768">
      <w:pPr>
        <w:widowControl/>
        <w:jc w:val="left"/>
        <w:rPr>
          <w:rFonts w:ascii="Times New Roman" w:eastAsia="宋体" w:hAnsi="Times New Roman" w:cs="Times New Roman"/>
          <w:szCs w:val="21"/>
        </w:rPr>
      </w:pPr>
    </w:p>
    <w:p w14:paraId="45D0379A" w14:textId="77777777" w:rsidR="008C2768" w:rsidRDefault="00953894">
      <w:pPr>
        <w:widowControl/>
        <w:jc w:val="left"/>
        <w:rPr>
          <w:rFonts w:ascii="Times New Roman" w:eastAsia="宋体" w:hAnsi="Times New Roman" w:cs="Times New Roman"/>
          <w:b/>
          <w:bCs/>
          <w:sz w:val="28"/>
          <w:szCs w:val="28"/>
        </w:rPr>
      </w:pPr>
      <w:r>
        <w:rPr>
          <w:rFonts w:ascii="Times New Roman" w:eastAsia="宋体" w:hAnsi="Times New Roman" w:cs="Times New Roman"/>
          <w:b/>
          <w:bCs/>
          <w:sz w:val="28"/>
          <w:szCs w:val="28"/>
        </w:rPr>
        <w:br w:type="page"/>
      </w:r>
    </w:p>
    <w:p w14:paraId="5FF1EF87" w14:textId="77777777" w:rsidR="008C2768" w:rsidRDefault="00953894">
      <w:pPr>
        <w:keepNext/>
        <w:keepLines/>
        <w:widowControl/>
        <w:spacing w:before="340" w:after="330" w:line="576" w:lineRule="auto"/>
        <w:jc w:val="center"/>
        <w:outlineLvl w:val="0"/>
        <w:rPr>
          <w:rFonts w:ascii="Times New Roman" w:eastAsia="宋体" w:hAnsi="Times New Roman" w:cs="Times New Roman"/>
          <w:b/>
          <w:kern w:val="44"/>
          <w:sz w:val="28"/>
          <w:szCs w:val="20"/>
        </w:rPr>
      </w:pPr>
      <w:bookmarkStart w:id="408" w:name="_Toc8415"/>
      <w:bookmarkStart w:id="409" w:name="_Toc5874"/>
      <w:bookmarkStart w:id="410" w:name="_Toc20511"/>
      <w:bookmarkStart w:id="411" w:name="_Toc114564588"/>
      <w:r>
        <w:rPr>
          <w:rFonts w:ascii="Times New Roman" w:eastAsia="宋体" w:hAnsi="Times New Roman" w:cs="Times New Roman"/>
          <w:b/>
          <w:kern w:val="44"/>
          <w:sz w:val="28"/>
          <w:szCs w:val="20"/>
        </w:rPr>
        <w:lastRenderedPageBreak/>
        <w:t xml:space="preserve">8  </w:t>
      </w:r>
      <w:r>
        <w:rPr>
          <w:rFonts w:ascii="Times New Roman" w:eastAsia="宋体" w:hAnsi="Times New Roman" w:cs="Times New Roman"/>
          <w:b/>
          <w:kern w:val="44"/>
          <w:sz w:val="28"/>
          <w:szCs w:val="20"/>
        </w:rPr>
        <w:t>空气源热泵热水系统</w:t>
      </w:r>
      <w:bookmarkEnd w:id="408"/>
      <w:bookmarkEnd w:id="409"/>
      <w:bookmarkEnd w:id="410"/>
      <w:bookmarkEnd w:id="411"/>
    </w:p>
    <w:p w14:paraId="5F7EED0D" w14:textId="77777777" w:rsidR="008C2768" w:rsidRDefault="00953894">
      <w:pPr>
        <w:keepNext/>
        <w:keepLines/>
        <w:spacing w:before="260" w:after="260" w:line="416" w:lineRule="auto"/>
        <w:jc w:val="center"/>
        <w:outlineLvl w:val="1"/>
        <w:rPr>
          <w:rFonts w:ascii="Times New Roman" w:eastAsia="宋体" w:hAnsi="Times New Roman" w:cs="Times New Roman"/>
          <w:b/>
          <w:bCs/>
          <w:szCs w:val="21"/>
        </w:rPr>
      </w:pPr>
      <w:bookmarkStart w:id="412" w:name="_Toc12533"/>
      <w:bookmarkStart w:id="413" w:name="_Toc16252"/>
      <w:bookmarkStart w:id="414" w:name="_Toc1092"/>
      <w:bookmarkStart w:id="415" w:name="_Toc114564589"/>
      <w:r>
        <w:rPr>
          <w:rFonts w:ascii="Times New Roman" w:eastAsia="宋体" w:hAnsi="Times New Roman" w:cs="Times New Roman"/>
          <w:b/>
          <w:bCs/>
          <w:szCs w:val="21"/>
        </w:rPr>
        <w:t xml:space="preserve">8.4  </w:t>
      </w:r>
      <w:r>
        <w:rPr>
          <w:rFonts w:ascii="Times New Roman" w:eastAsia="宋体" w:hAnsi="Times New Roman" w:cs="Times New Roman"/>
          <w:b/>
          <w:bCs/>
          <w:szCs w:val="21"/>
        </w:rPr>
        <w:t>施工工艺</w:t>
      </w:r>
      <w:bookmarkEnd w:id="412"/>
      <w:bookmarkEnd w:id="413"/>
      <w:bookmarkEnd w:id="414"/>
      <w:bookmarkEnd w:id="415"/>
    </w:p>
    <w:p w14:paraId="2358F1DA"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8.4.2  </w:t>
      </w:r>
      <w:r>
        <w:rPr>
          <w:rFonts w:ascii="Times New Roman" w:eastAsia="宋体" w:hAnsi="Times New Roman" w:cs="Times New Roman"/>
          <w:szCs w:val="24"/>
        </w:rPr>
        <w:t>主机、水箱基础位置应符合下列规定：</w:t>
      </w:r>
    </w:p>
    <w:p w14:paraId="264301C7"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主机应与周围物体保持</w:t>
      </w:r>
      <w:r>
        <w:rPr>
          <w:rFonts w:ascii="Times New Roman" w:eastAsia="宋体" w:hAnsi="Times New Roman" w:cs="Times New Roman"/>
          <w:kern w:val="44"/>
          <w:szCs w:val="44"/>
        </w:rPr>
        <w:t>1.5m</w:t>
      </w:r>
      <w:r>
        <w:rPr>
          <w:rFonts w:ascii="Times New Roman" w:eastAsia="宋体" w:hAnsi="Times New Roman" w:cs="Times New Roman"/>
          <w:kern w:val="44"/>
          <w:szCs w:val="44"/>
        </w:rPr>
        <w:t>以上的距离，多台主机并排放置应保持</w:t>
      </w:r>
      <w:r>
        <w:rPr>
          <w:rFonts w:ascii="Times New Roman" w:eastAsia="宋体" w:hAnsi="Times New Roman" w:cs="Times New Roman"/>
          <w:kern w:val="44"/>
          <w:szCs w:val="44"/>
        </w:rPr>
        <w:t>2m</w:t>
      </w:r>
      <w:r>
        <w:rPr>
          <w:rFonts w:ascii="Times New Roman" w:eastAsia="宋体" w:hAnsi="Times New Roman" w:cs="Times New Roman"/>
          <w:kern w:val="44"/>
          <w:szCs w:val="44"/>
        </w:rPr>
        <w:t>以上距离与，令主机有良好的通风条件；由于主机与外界换热的换热器在主机的四周，与周围物体保持距离能令换热器的效率达到最大及降低能耗的作用；</w:t>
      </w:r>
    </w:p>
    <w:p w14:paraId="73A7F101" w14:textId="77777777" w:rsidR="008C2768" w:rsidRDefault="00953894">
      <w:pPr>
        <w:spacing w:line="360" w:lineRule="auto"/>
        <w:rPr>
          <w:rFonts w:ascii="Times New Roman" w:eastAsia="宋体" w:hAnsi="Times New Roman" w:cs="Times New Roman"/>
          <w:kern w:val="44"/>
          <w:szCs w:val="44"/>
        </w:rPr>
      </w:pPr>
      <w:r>
        <w:rPr>
          <w:rFonts w:ascii="Times New Roman" w:eastAsia="宋体" w:hAnsi="Times New Roman" w:cs="Times New Roman"/>
          <w:kern w:val="44"/>
          <w:szCs w:val="44"/>
        </w:rPr>
        <w:t xml:space="preserve">   </w:t>
      </w: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供回水总管安装距主机应保证</w:t>
      </w:r>
      <w:r>
        <w:rPr>
          <w:rFonts w:ascii="Times New Roman" w:eastAsia="宋体" w:hAnsi="Times New Roman" w:cs="Times New Roman"/>
          <w:kern w:val="44"/>
          <w:szCs w:val="44"/>
        </w:rPr>
        <w:t>1m</w:t>
      </w:r>
      <w:r>
        <w:rPr>
          <w:rFonts w:ascii="Times New Roman" w:eastAsia="宋体" w:hAnsi="Times New Roman" w:cs="Times New Roman"/>
          <w:kern w:val="44"/>
          <w:szCs w:val="44"/>
        </w:rPr>
        <w:t>以上距离，如多台进、出水管集中成一根主管供进、供出，主管上的阀件水泵等组件距离主机至少一米距离，以便于维修及日常维护；</w:t>
      </w:r>
    </w:p>
    <w:p w14:paraId="0CD598AB" w14:textId="77777777" w:rsidR="008C2768" w:rsidRDefault="00953894">
      <w:pPr>
        <w:spacing w:line="440" w:lineRule="exact"/>
        <w:rPr>
          <w:rFonts w:ascii="Times New Roman" w:eastAsia="宋体" w:hAnsi="Times New Roman" w:cs="Times New Roman"/>
          <w:kern w:val="44"/>
          <w:szCs w:val="44"/>
        </w:rPr>
      </w:pPr>
      <w:r>
        <w:rPr>
          <w:rFonts w:ascii="Times New Roman" w:eastAsia="宋体" w:hAnsi="Times New Roman" w:cs="Times New Roman"/>
          <w:color w:val="23282F"/>
          <w:w w:val="95"/>
          <w:sz w:val="22"/>
          <w:szCs w:val="24"/>
        </w:rPr>
        <w:t xml:space="preserve">   </w:t>
      </w:r>
      <w:r>
        <w:rPr>
          <w:rFonts w:ascii="Times New Roman" w:eastAsia="宋体" w:hAnsi="Times New Roman" w:cs="Times New Roman"/>
          <w:b/>
          <w:bCs/>
          <w:color w:val="23282F"/>
          <w:w w:val="95"/>
          <w:sz w:val="22"/>
          <w:szCs w:val="24"/>
        </w:rPr>
        <w:t xml:space="preserve"> </w:t>
      </w:r>
      <w:r>
        <w:rPr>
          <w:rFonts w:ascii="Times New Roman" w:eastAsia="宋体" w:hAnsi="Times New Roman" w:cs="Times New Roman"/>
          <w:color w:val="23282F"/>
          <w:w w:val="95"/>
          <w:sz w:val="22"/>
          <w:szCs w:val="24"/>
        </w:rPr>
        <w:t xml:space="preserve">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拼装式水箱安装应根据厂家要求进行现场组装。水箱箱体制作完成后先进行淌水试验（将水箱灌满水），接缝应无渗漏。</w:t>
      </w:r>
    </w:p>
    <w:p w14:paraId="794EA1C6" w14:textId="77777777" w:rsidR="008C2768" w:rsidRDefault="00953894">
      <w:pPr>
        <w:rPr>
          <w:rFonts w:ascii="Times New Roman" w:eastAsia="宋体" w:hAnsi="Times New Roman" w:cs="Times New Roman"/>
          <w:szCs w:val="24"/>
        </w:rPr>
      </w:pPr>
      <w:r>
        <w:rPr>
          <w:rFonts w:ascii="Times New Roman" w:eastAsia="宋体" w:hAnsi="Times New Roman" w:cs="Times New Roman"/>
          <w:b/>
          <w:bCs/>
          <w:szCs w:val="24"/>
        </w:rPr>
        <w:t xml:space="preserve">8.4.3  </w:t>
      </w:r>
      <w:r>
        <w:rPr>
          <w:rFonts w:ascii="Times New Roman" w:eastAsia="宋体" w:hAnsi="Times New Roman" w:cs="Times New Roman"/>
          <w:szCs w:val="24"/>
        </w:rPr>
        <w:t>主机的安装应符合下列规定：</w:t>
      </w:r>
    </w:p>
    <w:p w14:paraId="58A117F9"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kern w:val="44"/>
          <w:szCs w:val="44"/>
        </w:rPr>
        <w:t xml:space="preserve"> </w:t>
      </w:r>
      <w:r>
        <w:rPr>
          <w:rFonts w:ascii="Times New Roman" w:eastAsia="宋体" w:hAnsi="Times New Roman" w:cs="Times New Roman"/>
          <w:kern w:val="44"/>
          <w:szCs w:val="44"/>
        </w:rPr>
        <w:t xml:space="preserve"> </w:t>
      </w:r>
      <w:r>
        <w:rPr>
          <w:rFonts w:ascii="Times New Roman" w:eastAsia="宋体" w:hAnsi="Times New Roman" w:cs="Times New Roman"/>
          <w:kern w:val="44"/>
          <w:szCs w:val="44"/>
        </w:rPr>
        <w:t>热泵主机安装完毕，应测量水平，设备的两个对角线方向的倾斜度不大于</w:t>
      </w:r>
      <w:r>
        <w:rPr>
          <w:rFonts w:ascii="Times New Roman" w:eastAsia="宋体" w:hAnsi="Times New Roman" w:cs="Times New Roman"/>
          <w:kern w:val="44"/>
          <w:szCs w:val="44"/>
        </w:rPr>
        <w:t>5</w:t>
      </w:r>
      <w:r>
        <w:rPr>
          <w:rFonts w:ascii="Times New Roman" w:eastAsia="宋体" w:hAnsi="Times New Roman" w:cs="Times New Roman"/>
          <w:kern w:val="44"/>
          <w:szCs w:val="44"/>
        </w:rPr>
        <w:t>％，热泵主机安装完成后用水平</w:t>
      </w:r>
      <w:proofErr w:type="gramStart"/>
      <w:r>
        <w:rPr>
          <w:rFonts w:ascii="Times New Roman" w:eastAsia="宋体" w:hAnsi="Times New Roman" w:cs="Times New Roman"/>
          <w:kern w:val="44"/>
          <w:szCs w:val="44"/>
        </w:rPr>
        <w:t>尺</w:t>
      </w:r>
      <w:proofErr w:type="gramEnd"/>
      <w:r>
        <w:rPr>
          <w:rFonts w:ascii="Times New Roman" w:eastAsia="宋体" w:hAnsi="Times New Roman" w:cs="Times New Roman"/>
          <w:kern w:val="44"/>
          <w:szCs w:val="44"/>
        </w:rPr>
        <w:t>测量热泵主机的倾斜度应不大于</w:t>
      </w:r>
      <w:r>
        <w:rPr>
          <w:rFonts w:ascii="Times New Roman" w:eastAsia="宋体" w:hAnsi="Times New Roman" w:cs="Times New Roman"/>
          <w:kern w:val="44"/>
          <w:szCs w:val="44"/>
        </w:rPr>
        <w:t>5</w:t>
      </w:r>
      <w:r>
        <w:rPr>
          <w:rFonts w:ascii="Times New Roman" w:eastAsia="宋体" w:hAnsi="Times New Roman" w:cs="Times New Roman"/>
          <w:kern w:val="44"/>
          <w:szCs w:val="44"/>
        </w:rPr>
        <w:t>度。</w:t>
      </w:r>
    </w:p>
    <w:p w14:paraId="37218CCA" w14:textId="77777777" w:rsidR="008C2768" w:rsidRDefault="00953894">
      <w:pPr>
        <w:spacing w:line="440" w:lineRule="exact"/>
        <w:jc w:val="left"/>
        <w:rPr>
          <w:rFonts w:ascii="Times New Roman" w:eastAsia="宋体" w:hAnsi="Times New Roman" w:cs="Times New Roman"/>
          <w:szCs w:val="24"/>
        </w:rPr>
      </w:pPr>
      <w:r>
        <w:rPr>
          <w:rFonts w:ascii="Times New Roman" w:eastAsia="宋体" w:hAnsi="Times New Roman" w:cs="Times New Roman"/>
          <w:b/>
          <w:bCs/>
          <w:szCs w:val="24"/>
        </w:rPr>
        <w:t xml:space="preserve">8.4.5  </w:t>
      </w:r>
      <w:r>
        <w:rPr>
          <w:rFonts w:ascii="Times New Roman" w:eastAsia="宋体" w:hAnsi="Times New Roman" w:cs="Times New Roman"/>
          <w:szCs w:val="24"/>
        </w:rPr>
        <w:t>连接管路应符合下列规定：</w:t>
      </w:r>
    </w:p>
    <w:p w14:paraId="1D22F95A" w14:textId="77777777" w:rsidR="008C2768" w:rsidRDefault="00953894">
      <w:pPr>
        <w:spacing w:line="440" w:lineRule="exact"/>
        <w:ind w:firstLineChars="200" w:firstLine="422"/>
        <w:rPr>
          <w:rFonts w:ascii="Times New Roman" w:eastAsia="宋体" w:hAnsi="Times New Roman" w:cs="Times New Roman"/>
          <w:kern w:val="44"/>
          <w:szCs w:val="44"/>
        </w:rPr>
      </w:pPr>
      <w:r>
        <w:rPr>
          <w:rFonts w:ascii="Times New Roman" w:eastAsia="宋体" w:hAnsi="Times New Roman" w:cs="Times New Roman"/>
          <w:b/>
          <w:bCs/>
          <w:szCs w:val="24"/>
        </w:rPr>
        <w:t xml:space="preserve">1  </w:t>
      </w:r>
      <w:r>
        <w:rPr>
          <w:rFonts w:ascii="Times New Roman" w:eastAsia="宋体" w:hAnsi="Times New Roman" w:cs="Times New Roman"/>
          <w:kern w:val="44"/>
          <w:szCs w:val="44"/>
        </w:rPr>
        <w:t>循环管路的安装应符合下列规定：</w:t>
      </w:r>
      <w:r>
        <w:rPr>
          <w:rFonts w:ascii="Times New Roman" w:eastAsia="宋体" w:hAnsi="Times New Roman" w:cs="Times New Roman"/>
          <w:kern w:val="44"/>
          <w:szCs w:val="44"/>
        </w:rPr>
        <w:t xml:space="preserve"> </w:t>
      </w:r>
    </w:p>
    <w:p w14:paraId="61C4AE9C" w14:textId="77777777" w:rsidR="008C2768" w:rsidRDefault="00953894">
      <w:pPr>
        <w:spacing w:line="360" w:lineRule="auto"/>
        <w:ind w:firstLineChars="200" w:firstLine="420"/>
        <w:rPr>
          <w:rFonts w:ascii="Times New Roman" w:eastAsia="宋体" w:hAnsi="Times New Roman" w:cs="Times New Roman"/>
          <w:kern w:val="44"/>
          <w:szCs w:val="44"/>
        </w:rPr>
      </w:pPr>
      <w:r>
        <w:rPr>
          <w:rFonts w:ascii="Times New Roman" w:eastAsia="宋体" w:hAnsi="Times New Roman" w:cs="Times New Roman"/>
          <w:kern w:val="44"/>
          <w:szCs w:val="44"/>
        </w:rPr>
        <w:t>安装后的阀门应保证开启灵活、关闭严密，无卡阻现象。对管程较长的阀门应安装可独立拆卸的连接管件；对管城较长的阀件应接活接，若有必要可做旁通；</w:t>
      </w:r>
    </w:p>
    <w:p w14:paraId="516B8A5C" w14:textId="77777777" w:rsidR="008C2768" w:rsidRDefault="00953894">
      <w:pPr>
        <w:spacing w:line="360" w:lineRule="auto"/>
        <w:rPr>
          <w:rFonts w:ascii="Times New Roman" w:eastAsia="宋体" w:hAnsi="Times New Roman" w:cs="Times New Roman"/>
          <w:szCs w:val="24"/>
        </w:rPr>
      </w:pPr>
      <w:r>
        <w:rPr>
          <w:rFonts w:ascii="Times New Roman" w:eastAsia="宋体" w:hAnsi="Times New Roman" w:cs="Times New Roman"/>
          <w:b/>
          <w:bCs/>
          <w:szCs w:val="24"/>
        </w:rPr>
        <w:t xml:space="preserve">8.4.7  </w:t>
      </w:r>
      <w:r>
        <w:rPr>
          <w:rFonts w:ascii="Times New Roman" w:eastAsia="宋体" w:hAnsi="Times New Roman" w:cs="Times New Roman"/>
          <w:szCs w:val="24"/>
        </w:rPr>
        <w:t>系统调试和清洗应符合下列规定：</w:t>
      </w:r>
    </w:p>
    <w:p w14:paraId="25A7D6A5" w14:textId="77777777" w:rsidR="008C2768" w:rsidRDefault="00953894">
      <w:pPr>
        <w:spacing w:line="360" w:lineRule="auto"/>
        <w:ind w:firstLineChars="200" w:firstLine="420"/>
        <w:rPr>
          <w:rFonts w:ascii="Times New Roman" w:eastAsia="宋体" w:hAnsi="Times New Roman" w:cs="Times New Roman"/>
          <w:kern w:val="44"/>
          <w:szCs w:val="44"/>
        </w:rPr>
      </w:pPr>
      <w:r>
        <w:rPr>
          <w:rFonts w:ascii="Times New Roman" w:eastAsia="宋体" w:hAnsi="Times New Roman" w:cs="Times New Roman"/>
          <w:kern w:val="44"/>
          <w:szCs w:val="44"/>
        </w:rPr>
        <w:t>非承压系统检漏，应进行灌水（满水）试验；系统应缓慢冲水，集热器、管路和其它设备无漏水现象；充满水后</w:t>
      </w:r>
      <w:r>
        <w:rPr>
          <w:rFonts w:ascii="Times New Roman" w:eastAsia="宋体" w:hAnsi="Times New Roman" w:cs="Times New Roman"/>
          <w:kern w:val="44"/>
          <w:szCs w:val="44"/>
        </w:rPr>
        <w:t>24</w:t>
      </w:r>
      <w:r>
        <w:rPr>
          <w:rFonts w:ascii="Times New Roman" w:eastAsia="宋体" w:hAnsi="Times New Roman" w:cs="Times New Roman"/>
          <w:kern w:val="44"/>
          <w:szCs w:val="44"/>
        </w:rPr>
        <w:t>小时，无漏水现象为合格；</w:t>
      </w:r>
      <w:proofErr w:type="gramStart"/>
      <w:r>
        <w:rPr>
          <w:rFonts w:ascii="Times New Roman" w:eastAsia="宋体" w:hAnsi="Times New Roman" w:cs="Times New Roman"/>
          <w:kern w:val="44"/>
          <w:szCs w:val="44"/>
        </w:rPr>
        <w:t>开式</w:t>
      </w:r>
      <w:proofErr w:type="gramEnd"/>
      <w:r>
        <w:rPr>
          <w:rFonts w:ascii="Times New Roman" w:eastAsia="宋体" w:hAnsi="Times New Roman" w:cs="Times New Roman"/>
          <w:kern w:val="44"/>
          <w:szCs w:val="44"/>
        </w:rPr>
        <w:t>贮水箱，应做满水试验，水箱充满水，热泵主机和水泵开启后运行</w:t>
      </w:r>
      <w:r>
        <w:rPr>
          <w:rFonts w:ascii="Times New Roman" w:eastAsia="宋体" w:hAnsi="Times New Roman" w:cs="Times New Roman"/>
          <w:kern w:val="44"/>
          <w:szCs w:val="44"/>
        </w:rPr>
        <w:t>24</w:t>
      </w:r>
      <w:r>
        <w:rPr>
          <w:rFonts w:ascii="Times New Roman" w:eastAsia="宋体" w:hAnsi="Times New Roman" w:cs="Times New Roman"/>
          <w:kern w:val="44"/>
          <w:szCs w:val="44"/>
        </w:rPr>
        <w:t>小时，不渗漏为合格；</w:t>
      </w:r>
    </w:p>
    <w:p w14:paraId="32E24F02" w14:textId="77777777" w:rsidR="008C2768" w:rsidRDefault="00953894">
      <w:pPr>
        <w:spacing w:line="360" w:lineRule="auto"/>
        <w:ind w:firstLineChars="200" w:firstLine="420"/>
        <w:rPr>
          <w:rFonts w:ascii="Times New Roman" w:eastAsia="宋体" w:hAnsi="Times New Roman" w:cs="Times New Roman"/>
          <w:kern w:val="44"/>
          <w:szCs w:val="44"/>
        </w:rPr>
      </w:pPr>
      <w:r>
        <w:rPr>
          <w:rFonts w:ascii="Times New Roman" w:eastAsia="宋体" w:hAnsi="Times New Roman" w:cs="Times New Roman"/>
          <w:kern w:val="44"/>
          <w:szCs w:val="44"/>
        </w:rPr>
        <w:t>承压系统检漏试验压力应符合设计要求；供热管道的水压试验时的压力应为正常运行下的工作压力的</w:t>
      </w:r>
      <w:r>
        <w:rPr>
          <w:rFonts w:ascii="Times New Roman" w:eastAsia="宋体" w:hAnsi="Times New Roman" w:cs="Times New Roman"/>
          <w:kern w:val="44"/>
          <w:szCs w:val="44"/>
        </w:rPr>
        <w:t>1.5</w:t>
      </w:r>
      <w:r>
        <w:rPr>
          <w:rFonts w:ascii="Times New Roman" w:eastAsia="宋体" w:hAnsi="Times New Roman" w:cs="Times New Roman"/>
          <w:kern w:val="44"/>
          <w:szCs w:val="44"/>
        </w:rPr>
        <w:t>倍，但不得小于</w:t>
      </w:r>
      <w:r>
        <w:rPr>
          <w:rFonts w:ascii="Times New Roman" w:eastAsia="宋体" w:hAnsi="Times New Roman" w:cs="Times New Roman"/>
          <w:kern w:val="44"/>
          <w:szCs w:val="44"/>
        </w:rPr>
        <w:t>0.6MPa</w:t>
      </w:r>
      <w:r>
        <w:rPr>
          <w:rFonts w:ascii="Times New Roman" w:eastAsia="宋体" w:hAnsi="Times New Roman" w:cs="Times New Roman"/>
          <w:kern w:val="44"/>
          <w:szCs w:val="44"/>
        </w:rPr>
        <w:t>；然后降至工作压力下进行检查，应不渗不漏；</w:t>
      </w:r>
    </w:p>
    <w:p w14:paraId="2EFDDC1D" w14:textId="77777777" w:rsidR="008C2768" w:rsidRDefault="00953894">
      <w:pPr>
        <w:spacing w:line="360" w:lineRule="auto"/>
        <w:ind w:firstLineChars="200" w:firstLine="420"/>
        <w:rPr>
          <w:rFonts w:ascii="Times New Roman" w:eastAsia="宋体" w:hAnsi="Times New Roman" w:cs="Times New Roman"/>
          <w:kern w:val="44"/>
          <w:szCs w:val="44"/>
        </w:rPr>
      </w:pPr>
      <w:r>
        <w:rPr>
          <w:rFonts w:ascii="Times New Roman" w:eastAsia="宋体" w:hAnsi="Times New Roman" w:cs="Times New Roman"/>
          <w:kern w:val="44"/>
          <w:szCs w:val="44"/>
        </w:rPr>
        <w:t>管道冲洗进水口和排水口，应选择适当位置，并保证将管道系统内的杂物冲洗干净为宜；排水管截面积不应小于被冲洗管道截面的</w:t>
      </w:r>
      <w:r>
        <w:rPr>
          <w:rFonts w:ascii="Times New Roman" w:eastAsia="宋体" w:hAnsi="Times New Roman" w:cs="Times New Roman"/>
          <w:kern w:val="44"/>
          <w:szCs w:val="44"/>
        </w:rPr>
        <w:t>60</w:t>
      </w:r>
      <w:r>
        <w:rPr>
          <w:rFonts w:ascii="Times New Roman" w:eastAsia="宋体" w:hAnsi="Times New Roman" w:cs="Times New Roman"/>
          <w:kern w:val="44"/>
          <w:szCs w:val="44"/>
        </w:rPr>
        <w:t>％；排水管应接至排水井或排水沟内；管路冲洗，前应拆下滤网，关闭水泵前后阀门，打开排水阀放水冲洗；冲洗时，压力和流量应采取系统内可达到的最大压力和流量进行，流速不应小于</w:t>
      </w:r>
      <w:r>
        <w:rPr>
          <w:rFonts w:ascii="Times New Roman" w:eastAsia="宋体" w:hAnsi="Times New Roman" w:cs="Times New Roman"/>
          <w:kern w:val="44"/>
          <w:szCs w:val="44"/>
        </w:rPr>
        <w:t>1.5m/s</w:t>
      </w:r>
      <w:r>
        <w:rPr>
          <w:rFonts w:ascii="Times New Roman" w:eastAsia="宋体" w:hAnsi="Times New Roman" w:cs="Times New Roman"/>
          <w:kern w:val="44"/>
          <w:szCs w:val="44"/>
        </w:rPr>
        <w:t>，当排出的水不含泥砂、铁屑等杂质且水色不浑浊，方为合格。</w:t>
      </w:r>
    </w:p>
    <w:sectPr w:rsidR="008C2768">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4B9C" w14:textId="77777777" w:rsidR="00B64215" w:rsidRDefault="00953894">
      <w:r>
        <w:separator/>
      </w:r>
    </w:p>
  </w:endnote>
  <w:endnote w:type="continuationSeparator" w:id="0">
    <w:p w14:paraId="1A54EACB" w14:textId="77777777" w:rsidR="00B64215" w:rsidRDefault="0095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dobe 黑体 Std R">
    <w:altName w:val="黑体"/>
    <w:charset w:val="86"/>
    <w:family w:val="swiss"/>
    <w:pitch w:val="default"/>
    <w:sig w:usb0="00000000" w:usb1="0000000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F43" w14:textId="77777777" w:rsidR="008C2768" w:rsidRDefault="00953894">
    <w:pPr>
      <w:pStyle w:val="ab"/>
      <w:jc w:val="right"/>
    </w:pPr>
    <w:r>
      <w:rPr>
        <w:noProof/>
      </w:rPr>
      <mc:AlternateContent>
        <mc:Choice Requires="wps">
          <w:drawing>
            <wp:anchor distT="0" distB="0" distL="114300" distR="114300" simplePos="0" relativeHeight="251659264" behindDoc="0" locked="0" layoutInCell="1" allowOverlap="1" wp14:anchorId="77AD4B30" wp14:editId="4E2A6DCB">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D33A49" w14:textId="77777777" w:rsidR="008C2768" w:rsidRDefault="00953894">
                          <w:pPr>
                            <w:pStyle w:val="ab"/>
                            <w:jc w:val="right"/>
                          </w:pPr>
                          <w:r>
                            <w:rPr>
                              <w:rFonts w:ascii="Times New Roman" w:hAnsi="Times New Roman" w:cs="Times New Roman"/>
                              <w:lang w:val="zh-CN"/>
                            </w:rPr>
                            <w:fldChar w:fldCharType="begin"/>
                          </w:r>
                          <w:r>
                            <w:rPr>
                              <w:rFonts w:ascii="Times New Roman" w:hAnsi="Times New Roman" w:cs="Times New Roman"/>
                              <w:lang w:val="zh-CN"/>
                            </w:rPr>
                            <w:instrText>PAGE   \* MERGEFORMAT</w:instrText>
                          </w:r>
                          <w:r>
                            <w:rPr>
                              <w:rFonts w:ascii="Times New Roman" w:hAnsi="Times New Roman" w:cs="Times New Roman"/>
                              <w:lang w:val="zh-CN"/>
                            </w:rPr>
                            <w:fldChar w:fldCharType="separate"/>
                          </w:r>
                          <w:r>
                            <w:rPr>
                              <w:rFonts w:ascii="Times New Roman" w:hAnsi="Times New Roman" w:cs="Times New Roman"/>
                              <w:lang w:val="zh-CN"/>
                            </w:rPr>
                            <w:t>4</w:t>
                          </w:r>
                          <w:r>
                            <w:rPr>
                              <w:rFonts w:ascii="Times New Roman" w:hAnsi="Times New Roman" w:cs="Times New Roman"/>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AD4B30" id="_x0000_t202" coordsize="21600,21600" o:spt="202" path="m,l,21600r21600,l21600,xe">
              <v:stroke joinstyle="miter"/>
              <v:path gradientshapeok="t" o:connecttype="rect"/>
            </v:shapetype>
            <v:shape id="文本框 15" o:spid="_x0000_s1044"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18D33A49" w14:textId="77777777" w:rsidR="008C2768" w:rsidRDefault="00953894">
                    <w:pPr>
                      <w:pStyle w:val="ab"/>
                      <w:jc w:val="right"/>
                    </w:pPr>
                    <w:r>
                      <w:rPr>
                        <w:rFonts w:ascii="Times New Roman" w:hAnsi="Times New Roman" w:cs="Times New Roman"/>
                        <w:lang w:val="zh-CN"/>
                      </w:rPr>
                      <w:fldChar w:fldCharType="begin"/>
                    </w:r>
                    <w:r>
                      <w:rPr>
                        <w:rFonts w:ascii="Times New Roman" w:hAnsi="Times New Roman" w:cs="Times New Roman"/>
                        <w:lang w:val="zh-CN"/>
                      </w:rPr>
                      <w:instrText>PAGE   \* MERGEFORMAT</w:instrText>
                    </w:r>
                    <w:r>
                      <w:rPr>
                        <w:rFonts w:ascii="Times New Roman" w:hAnsi="Times New Roman" w:cs="Times New Roman"/>
                        <w:lang w:val="zh-CN"/>
                      </w:rPr>
                      <w:fldChar w:fldCharType="separate"/>
                    </w:r>
                    <w:r>
                      <w:rPr>
                        <w:rFonts w:ascii="Times New Roman" w:hAnsi="Times New Roman" w:cs="Times New Roman"/>
                        <w:lang w:val="zh-CN"/>
                      </w:rPr>
                      <w:t>4</w:t>
                    </w:r>
                    <w:r>
                      <w:rPr>
                        <w:rFonts w:ascii="Times New Roman" w:hAnsi="Times New Roman" w:cs="Times New Roman"/>
                        <w:lang w:val="zh-CN"/>
                      </w:rPr>
                      <w:fldChar w:fldCharType="end"/>
                    </w:r>
                  </w:p>
                </w:txbxContent>
              </v:textbox>
              <w10:wrap anchorx="margin"/>
            </v:shape>
          </w:pict>
        </mc:Fallback>
      </mc:AlternateContent>
    </w:r>
  </w:p>
  <w:p w14:paraId="2DADECCD" w14:textId="77777777" w:rsidR="008C2768" w:rsidRDefault="008C276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A5EE" w14:textId="77777777" w:rsidR="008C2768" w:rsidRDefault="00953894">
    <w:pPr>
      <w:pStyle w:val="ab"/>
      <w:jc w:val="right"/>
    </w:pPr>
    <w:r>
      <w:rPr>
        <w:noProof/>
      </w:rPr>
      <mc:AlternateContent>
        <mc:Choice Requires="wps">
          <w:drawing>
            <wp:anchor distT="0" distB="0" distL="114300" distR="114300" simplePos="0" relativeHeight="251660288" behindDoc="0" locked="0" layoutInCell="1" allowOverlap="1" wp14:anchorId="4CC2DA3D" wp14:editId="6A3B39AA">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DF46B9" w14:textId="77777777" w:rsidR="008C2768" w:rsidRDefault="00953894">
                          <w:pPr>
                            <w:pStyle w:val="ab"/>
                            <w:jc w:val="right"/>
                          </w:pPr>
                          <w:r>
                            <w:rPr>
                              <w:rFonts w:ascii="Times New Roman" w:hAnsi="Times New Roman" w:cs="Times New Roman"/>
                              <w:lang w:val="zh-CN"/>
                            </w:rPr>
                            <w:fldChar w:fldCharType="begin"/>
                          </w:r>
                          <w:r>
                            <w:rPr>
                              <w:rFonts w:ascii="Times New Roman" w:hAnsi="Times New Roman" w:cs="Times New Roman"/>
                              <w:lang w:val="zh-CN"/>
                            </w:rPr>
                            <w:instrText>PAGE   \* MERGEFORMAT</w:instrText>
                          </w:r>
                          <w:r>
                            <w:rPr>
                              <w:rFonts w:ascii="Times New Roman" w:hAnsi="Times New Roman" w:cs="Times New Roman"/>
                              <w:lang w:val="zh-CN"/>
                            </w:rPr>
                            <w:fldChar w:fldCharType="separate"/>
                          </w:r>
                          <w:r>
                            <w:rPr>
                              <w:rFonts w:ascii="Times New Roman" w:hAnsi="Times New Roman" w:cs="Times New Roman"/>
                              <w:lang w:val="zh-CN"/>
                            </w:rPr>
                            <w:t>4</w:t>
                          </w:r>
                          <w:r>
                            <w:rPr>
                              <w:rFonts w:ascii="Times New Roman" w:hAnsi="Times New Roman" w:cs="Times New Roman"/>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C2DA3D" id="_x0000_t202" coordsize="21600,21600" o:spt="202" path="m,l,21600r21600,l21600,xe">
              <v:stroke joinstyle="miter"/>
              <v:path gradientshapeok="t" o:connecttype="rect"/>
            </v:shapetype>
            <v:shape id="文本框 16" o:spid="_x0000_s1045"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ADF46B9" w14:textId="77777777" w:rsidR="008C2768" w:rsidRDefault="00953894">
                    <w:pPr>
                      <w:pStyle w:val="ab"/>
                      <w:jc w:val="right"/>
                    </w:pPr>
                    <w:r>
                      <w:rPr>
                        <w:rFonts w:ascii="Times New Roman" w:hAnsi="Times New Roman" w:cs="Times New Roman"/>
                        <w:lang w:val="zh-CN"/>
                      </w:rPr>
                      <w:fldChar w:fldCharType="begin"/>
                    </w:r>
                    <w:r>
                      <w:rPr>
                        <w:rFonts w:ascii="Times New Roman" w:hAnsi="Times New Roman" w:cs="Times New Roman"/>
                        <w:lang w:val="zh-CN"/>
                      </w:rPr>
                      <w:instrText>PAGE   \* MERGEFORMAT</w:instrText>
                    </w:r>
                    <w:r>
                      <w:rPr>
                        <w:rFonts w:ascii="Times New Roman" w:hAnsi="Times New Roman" w:cs="Times New Roman"/>
                        <w:lang w:val="zh-CN"/>
                      </w:rPr>
                      <w:fldChar w:fldCharType="separate"/>
                    </w:r>
                    <w:r>
                      <w:rPr>
                        <w:rFonts w:ascii="Times New Roman" w:hAnsi="Times New Roman" w:cs="Times New Roman"/>
                        <w:lang w:val="zh-CN"/>
                      </w:rPr>
                      <w:t>4</w:t>
                    </w:r>
                    <w:r>
                      <w:rPr>
                        <w:rFonts w:ascii="Times New Roman" w:hAnsi="Times New Roman" w:cs="Times New Roman"/>
                        <w:lang w:val="zh-CN"/>
                      </w:rPr>
                      <w:fldChar w:fldCharType="end"/>
                    </w:r>
                  </w:p>
                </w:txbxContent>
              </v:textbox>
              <w10:wrap anchorx="margin"/>
            </v:shape>
          </w:pict>
        </mc:Fallback>
      </mc:AlternateContent>
    </w:r>
  </w:p>
  <w:p w14:paraId="625A5C92" w14:textId="77777777" w:rsidR="008C2768" w:rsidRDefault="008C27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9998" w14:textId="77777777" w:rsidR="00B64215" w:rsidRDefault="00953894">
      <w:r>
        <w:separator/>
      </w:r>
    </w:p>
  </w:footnote>
  <w:footnote w:type="continuationSeparator" w:id="0">
    <w:p w14:paraId="3FD19321" w14:textId="77777777" w:rsidR="00B64215" w:rsidRDefault="0095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4D05" w14:textId="77777777" w:rsidR="008C2768" w:rsidRDefault="008C2768">
    <w:pPr>
      <w:pStyle w:val="ad"/>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0BCA" w14:textId="77777777" w:rsidR="008C2768" w:rsidRDefault="008C2768">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57609"/>
    <w:multiLevelType w:val="multilevel"/>
    <w:tmpl w:val="7F857609"/>
    <w:lvl w:ilvl="0">
      <w:start w:val="1"/>
      <w:numFmt w:val="decimal"/>
      <w:pStyle w:val="a"/>
      <w:suff w:val="space"/>
      <w:lvlText w:val="%1"/>
      <w:lvlJc w:val="left"/>
      <w:pPr>
        <w:ind w:left="0" w:firstLine="0"/>
      </w:pPr>
      <w:rPr>
        <w:rFonts w:hint="eastAsia"/>
        <w:strike w:val="0"/>
      </w:rPr>
    </w:lvl>
    <w:lvl w:ilvl="1">
      <w:start w:val="1"/>
      <w:numFmt w:val="decimal"/>
      <w:pStyle w:val="a0"/>
      <w:suff w:val="space"/>
      <w:lvlText w:val="%1.%2"/>
      <w:lvlJc w:val="left"/>
      <w:pPr>
        <w:ind w:left="3403" w:firstLine="0"/>
      </w:pPr>
      <w:rPr>
        <w:rFonts w:hint="eastAsia"/>
        <w:strike w:val="0"/>
        <w:color w:val="auto"/>
      </w:rPr>
    </w:lvl>
    <w:lvl w:ilvl="2">
      <w:start w:val="1"/>
      <w:numFmt w:val="decimal"/>
      <w:pStyle w:val="a1"/>
      <w:suff w:val="space"/>
      <w:lvlText w:val="%1.%2.%3 "/>
      <w:lvlJc w:val="left"/>
      <w:pPr>
        <w:ind w:left="420" w:firstLine="0"/>
      </w:pPr>
      <w:rPr>
        <w:rFonts w:ascii="Times New Roman" w:hAnsi="Times New Roman" w:cs="Times New Roman" w:hint="default"/>
        <w:b/>
        <w:bCs/>
      </w:rPr>
    </w:lvl>
    <w:lvl w:ilvl="3">
      <w:start w:val="1"/>
      <w:numFmt w:val="decimal"/>
      <w:suff w:val="space"/>
      <w:lvlText w:val="%2.%3.%4"/>
      <w:lvlJc w:val="left"/>
      <w:pPr>
        <w:ind w:left="0" w:firstLine="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87427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WQ4MjU5NThmYWYxMjA0MTNjZjg0YzU0YjYyZDIifQ=="/>
  </w:docVars>
  <w:rsids>
    <w:rsidRoot w:val="00760F01"/>
    <w:rsid w:val="000001BF"/>
    <w:rsid w:val="0001250D"/>
    <w:rsid w:val="00013259"/>
    <w:rsid w:val="00023B7F"/>
    <w:rsid w:val="00030092"/>
    <w:rsid w:val="000404D4"/>
    <w:rsid w:val="00067261"/>
    <w:rsid w:val="00071C72"/>
    <w:rsid w:val="00077356"/>
    <w:rsid w:val="000951AE"/>
    <w:rsid w:val="00103A11"/>
    <w:rsid w:val="001123E2"/>
    <w:rsid w:val="00134A2A"/>
    <w:rsid w:val="00164DB4"/>
    <w:rsid w:val="00170F04"/>
    <w:rsid w:val="0019147D"/>
    <w:rsid w:val="001E5179"/>
    <w:rsid w:val="001F060F"/>
    <w:rsid w:val="002142C5"/>
    <w:rsid w:val="00243305"/>
    <w:rsid w:val="0027429A"/>
    <w:rsid w:val="002752A2"/>
    <w:rsid w:val="00277542"/>
    <w:rsid w:val="002970F3"/>
    <w:rsid w:val="002B3ECF"/>
    <w:rsid w:val="002D78D7"/>
    <w:rsid w:val="002F4C88"/>
    <w:rsid w:val="00300A25"/>
    <w:rsid w:val="00302E6C"/>
    <w:rsid w:val="00322B33"/>
    <w:rsid w:val="00333960"/>
    <w:rsid w:val="003358B0"/>
    <w:rsid w:val="00335BC4"/>
    <w:rsid w:val="003365DD"/>
    <w:rsid w:val="00342B9B"/>
    <w:rsid w:val="003475A4"/>
    <w:rsid w:val="0037218D"/>
    <w:rsid w:val="003A73A4"/>
    <w:rsid w:val="003D452A"/>
    <w:rsid w:val="003D6735"/>
    <w:rsid w:val="003F151A"/>
    <w:rsid w:val="003F1D7E"/>
    <w:rsid w:val="00413951"/>
    <w:rsid w:val="00430E4A"/>
    <w:rsid w:val="004378FB"/>
    <w:rsid w:val="00455870"/>
    <w:rsid w:val="00456E59"/>
    <w:rsid w:val="004A5E9A"/>
    <w:rsid w:val="004E7676"/>
    <w:rsid w:val="004F1AE4"/>
    <w:rsid w:val="00510C85"/>
    <w:rsid w:val="00515C14"/>
    <w:rsid w:val="005242F1"/>
    <w:rsid w:val="005257E8"/>
    <w:rsid w:val="005873D3"/>
    <w:rsid w:val="005A0791"/>
    <w:rsid w:val="005E1153"/>
    <w:rsid w:val="00663833"/>
    <w:rsid w:val="00690898"/>
    <w:rsid w:val="0069290F"/>
    <w:rsid w:val="007235B6"/>
    <w:rsid w:val="00742486"/>
    <w:rsid w:val="00744DDB"/>
    <w:rsid w:val="00755FE0"/>
    <w:rsid w:val="00760F01"/>
    <w:rsid w:val="0076538B"/>
    <w:rsid w:val="0078398E"/>
    <w:rsid w:val="007F1B81"/>
    <w:rsid w:val="008025EF"/>
    <w:rsid w:val="00820B5C"/>
    <w:rsid w:val="00827816"/>
    <w:rsid w:val="008419BD"/>
    <w:rsid w:val="00853FCB"/>
    <w:rsid w:val="00857A4D"/>
    <w:rsid w:val="00897390"/>
    <w:rsid w:val="008B6CD2"/>
    <w:rsid w:val="008C2768"/>
    <w:rsid w:val="008C280E"/>
    <w:rsid w:val="009048C9"/>
    <w:rsid w:val="0091020C"/>
    <w:rsid w:val="00946533"/>
    <w:rsid w:val="00946E47"/>
    <w:rsid w:val="00953894"/>
    <w:rsid w:val="00955B7A"/>
    <w:rsid w:val="00977703"/>
    <w:rsid w:val="009F73D7"/>
    <w:rsid w:val="00A1292C"/>
    <w:rsid w:val="00A340A9"/>
    <w:rsid w:val="00A37456"/>
    <w:rsid w:val="00AD61BA"/>
    <w:rsid w:val="00AD7C69"/>
    <w:rsid w:val="00AF1103"/>
    <w:rsid w:val="00AF5A95"/>
    <w:rsid w:val="00B55A61"/>
    <w:rsid w:val="00B64215"/>
    <w:rsid w:val="00B6452B"/>
    <w:rsid w:val="00B6453C"/>
    <w:rsid w:val="00B73108"/>
    <w:rsid w:val="00BA2E45"/>
    <w:rsid w:val="00BA5EC9"/>
    <w:rsid w:val="00BD7165"/>
    <w:rsid w:val="00C17234"/>
    <w:rsid w:val="00C21B96"/>
    <w:rsid w:val="00C4756E"/>
    <w:rsid w:val="00C52AF4"/>
    <w:rsid w:val="00C92E33"/>
    <w:rsid w:val="00CB4D7A"/>
    <w:rsid w:val="00CD68A1"/>
    <w:rsid w:val="00D8478C"/>
    <w:rsid w:val="00DB3B9A"/>
    <w:rsid w:val="00E209C5"/>
    <w:rsid w:val="00EA02B6"/>
    <w:rsid w:val="00EB2471"/>
    <w:rsid w:val="00ED49DC"/>
    <w:rsid w:val="00EF217E"/>
    <w:rsid w:val="00F24391"/>
    <w:rsid w:val="00F2517F"/>
    <w:rsid w:val="00F36C43"/>
    <w:rsid w:val="00F80820"/>
    <w:rsid w:val="00FB011C"/>
    <w:rsid w:val="00FE2F36"/>
    <w:rsid w:val="00FF5105"/>
    <w:rsid w:val="02CD064A"/>
    <w:rsid w:val="04B36CC8"/>
    <w:rsid w:val="06331F3D"/>
    <w:rsid w:val="06E30E3F"/>
    <w:rsid w:val="07BA233A"/>
    <w:rsid w:val="09A12B0E"/>
    <w:rsid w:val="0ECA5E6C"/>
    <w:rsid w:val="0EE57D83"/>
    <w:rsid w:val="0F9C0A9D"/>
    <w:rsid w:val="15EF4945"/>
    <w:rsid w:val="17550D7E"/>
    <w:rsid w:val="19103B1B"/>
    <w:rsid w:val="197960C1"/>
    <w:rsid w:val="1A312930"/>
    <w:rsid w:val="1BD10917"/>
    <w:rsid w:val="1CD86F69"/>
    <w:rsid w:val="1DEF28E6"/>
    <w:rsid w:val="1F2D1817"/>
    <w:rsid w:val="207101C9"/>
    <w:rsid w:val="221D1306"/>
    <w:rsid w:val="23D468FE"/>
    <w:rsid w:val="245E2574"/>
    <w:rsid w:val="2475468F"/>
    <w:rsid w:val="2592316A"/>
    <w:rsid w:val="26053E18"/>
    <w:rsid w:val="26556842"/>
    <w:rsid w:val="28445A51"/>
    <w:rsid w:val="29361D11"/>
    <w:rsid w:val="2E164885"/>
    <w:rsid w:val="2E955D59"/>
    <w:rsid w:val="2F6E7FD5"/>
    <w:rsid w:val="2F7A0A3C"/>
    <w:rsid w:val="328942E3"/>
    <w:rsid w:val="33E24CF2"/>
    <w:rsid w:val="353032C2"/>
    <w:rsid w:val="363D7E87"/>
    <w:rsid w:val="36F42000"/>
    <w:rsid w:val="390B4792"/>
    <w:rsid w:val="39661772"/>
    <w:rsid w:val="398E1EA7"/>
    <w:rsid w:val="3AAC086C"/>
    <w:rsid w:val="3DCA549B"/>
    <w:rsid w:val="3EB200B3"/>
    <w:rsid w:val="3F9A7A82"/>
    <w:rsid w:val="40CE0B04"/>
    <w:rsid w:val="424741EF"/>
    <w:rsid w:val="42BC1962"/>
    <w:rsid w:val="44542312"/>
    <w:rsid w:val="44881B7F"/>
    <w:rsid w:val="44B1402F"/>
    <w:rsid w:val="464D0C34"/>
    <w:rsid w:val="467211FE"/>
    <w:rsid w:val="47432A2A"/>
    <w:rsid w:val="49C51FD9"/>
    <w:rsid w:val="4A3C74E0"/>
    <w:rsid w:val="4A902D26"/>
    <w:rsid w:val="4F3A2483"/>
    <w:rsid w:val="504D068A"/>
    <w:rsid w:val="52392DD9"/>
    <w:rsid w:val="54984B7C"/>
    <w:rsid w:val="593257A1"/>
    <w:rsid w:val="5B0A19A9"/>
    <w:rsid w:val="5B3B0287"/>
    <w:rsid w:val="5F397376"/>
    <w:rsid w:val="609537BE"/>
    <w:rsid w:val="63955AE4"/>
    <w:rsid w:val="64025D70"/>
    <w:rsid w:val="65F94854"/>
    <w:rsid w:val="66F71FC7"/>
    <w:rsid w:val="67CF68B4"/>
    <w:rsid w:val="692A6F45"/>
    <w:rsid w:val="69BA5C11"/>
    <w:rsid w:val="69CA3C4A"/>
    <w:rsid w:val="6A09542B"/>
    <w:rsid w:val="6A164324"/>
    <w:rsid w:val="6AF52C5E"/>
    <w:rsid w:val="6DDE4A43"/>
    <w:rsid w:val="6DEA68B5"/>
    <w:rsid w:val="6E6A7DC9"/>
    <w:rsid w:val="72565894"/>
    <w:rsid w:val="72B052E0"/>
    <w:rsid w:val="75BC5B99"/>
    <w:rsid w:val="77101EA6"/>
    <w:rsid w:val="7C863896"/>
    <w:rsid w:val="7CC2282E"/>
    <w:rsid w:val="7E2B0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171181"/>
  <w15:docId w15:val="{6A4694F7-06BC-4F64-BEFA-D092E831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0"/>
    <w:qFormat/>
    <w:pPr>
      <w:keepNext/>
      <w:keepLines/>
      <w:spacing w:before="340" w:after="330" w:line="578" w:lineRule="auto"/>
      <w:outlineLvl w:val="0"/>
    </w:pPr>
    <w:rPr>
      <w:b/>
      <w:bCs/>
      <w:kern w:val="44"/>
      <w:sz w:val="44"/>
      <w:szCs w:val="44"/>
    </w:rPr>
  </w:style>
  <w:style w:type="paragraph" w:styleId="2">
    <w:name w:val="heading 2"/>
    <w:basedOn w:val="a2"/>
    <w:next w:val="a2"/>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qFormat/>
    <w:pPr>
      <w:spacing w:line="440" w:lineRule="exact"/>
      <w:jc w:val="left"/>
    </w:pPr>
    <w:rPr>
      <w:rFonts w:ascii="Times New Roman" w:eastAsia="宋体" w:hAnsi="Times New Roman"/>
      <w:szCs w:val="21"/>
    </w:rPr>
  </w:style>
  <w:style w:type="paragraph" w:styleId="a8">
    <w:name w:val="Body Text"/>
    <w:basedOn w:val="a2"/>
    <w:uiPriority w:val="1"/>
    <w:unhideWhenUsed/>
    <w:qFormat/>
    <w:rPr>
      <w:rFonts w:hint="eastAsia"/>
      <w:sz w:val="20"/>
    </w:rPr>
  </w:style>
  <w:style w:type="paragraph" w:styleId="TOC3">
    <w:name w:val="toc 3"/>
    <w:basedOn w:val="a2"/>
    <w:next w:val="a2"/>
    <w:uiPriority w:val="39"/>
    <w:unhideWhenUsed/>
    <w:pPr>
      <w:widowControl/>
      <w:spacing w:after="100" w:line="259" w:lineRule="auto"/>
      <w:ind w:left="440"/>
      <w:jc w:val="left"/>
    </w:pPr>
    <w:rPr>
      <w:rFonts w:cs="Times New Roman"/>
      <w:kern w:val="0"/>
      <w:sz w:val="22"/>
    </w:rPr>
  </w:style>
  <w:style w:type="paragraph" w:styleId="a9">
    <w:name w:val="Date"/>
    <w:basedOn w:val="a2"/>
    <w:next w:val="a2"/>
    <w:link w:val="aa"/>
    <w:uiPriority w:val="99"/>
    <w:semiHidden/>
    <w:unhideWhenUsed/>
    <w:qFormat/>
    <w:pPr>
      <w:ind w:leftChars="2500" w:left="100"/>
    </w:pPr>
  </w:style>
  <w:style w:type="paragraph" w:styleId="ab">
    <w:name w:val="footer"/>
    <w:basedOn w:val="a2"/>
    <w:link w:val="ac"/>
    <w:unhideWhenUsed/>
    <w:qFormat/>
    <w:pPr>
      <w:tabs>
        <w:tab w:val="center" w:pos="4153"/>
        <w:tab w:val="right" w:pos="8306"/>
      </w:tabs>
      <w:snapToGrid w:val="0"/>
      <w:jc w:val="left"/>
    </w:pPr>
    <w:rPr>
      <w:sz w:val="18"/>
      <w:szCs w:val="18"/>
    </w:rPr>
  </w:style>
  <w:style w:type="paragraph" w:styleId="ad">
    <w:name w:val="header"/>
    <w:basedOn w:val="a2"/>
    <w:link w:val="a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uiPriority w:val="39"/>
    <w:unhideWhenUsed/>
    <w:qFormat/>
  </w:style>
  <w:style w:type="paragraph" w:styleId="TOC2">
    <w:name w:val="toc 2"/>
    <w:basedOn w:val="a2"/>
    <w:next w:val="a2"/>
    <w:uiPriority w:val="39"/>
    <w:unhideWhenUsed/>
    <w:qFormat/>
    <w:pPr>
      <w:ind w:leftChars="200" w:left="420"/>
    </w:pPr>
  </w:style>
  <w:style w:type="paragraph" w:styleId="af">
    <w:name w:val="annotation subject"/>
    <w:basedOn w:val="a6"/>
    <w:next w:val="a6"/>
    <w:link w:val="af0"/>
    <w:qFormat/>
    <w:rPr>
      <w:b/>
      <w:bCs/>
    </w:rPr>
  </w:style>
  <w:style w:type="table" w:styleId="af1">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3"/>
    <w:qFormat/>
    <w:rPr>
      <w:i/>
    </w:rPr>
  </w:style>
  <w:style w:type="character" w:styleId="af3">
    <w:name w:val="Hyperlink"/>
    <w:basedOn w:val="a3"/>
    <w:uiPriority w:val="99"/>
    <w:qFormat/>
    <w:rPr>
      <w:color w:val="0000FF"/>
      <w:u w:val="single"/>
    </w:rPr>
  </w:style>
  <w:style w:type="character" w:styleId="af4">
    <w:name w:val="annotation reference"/>
    <w:basedOn w:val="a3"/>
    <w:qFormat/>
    <w:rPr>
      <w:sz w:val="21"/>
      <w:szCs w:val="21"/>
    </w:rPr>
  </w:style>
  <w:style w:type="character" w:customStyle="1" w:styleId="ae">
    <w:name w:val="页眉 字符"/>
    <w:basedOn w:val="a3"/>
    <w:link w:val="ad"/>
    <w:qFormat/>
    <w:rPr>
      <w:sz w:val="18"/>
      <w:szCs w:val="18"/>
    </w:rPr>
  </w:style>
  <w:style w:type="character" w:customStyle="1" w:styleId="ac">
    <w:name w:val="页脚 字符"/>
    <w:basedOn w:val="a3"/>
    <w:link w:val="ab"/>
    <w:qFormat/>
    <w:rPr>
      <w:sz w:val="18"/>
      <w:szCs w:val="18"/>
    </w:rPr>
  </w:style>
  <w:style w:type="character" w:customStyle="1" w:styleId="10">
    <w:name w:val="标题 1 字符"/>
    <w:basedOn w:val="a3"/>
    <w:link w:val="1"/>
    <w:uiPriority w:val="9"/>
    <w:qFormat/>
    <w:rPr>
      <w:b/>
      <w:bCs/>
      <w:kern w:val="44"/>
      <w:sz w:val="44"/>
      <w:szCs w:val="44"/>
    </w:rPr>
  </w:style>
  <w:style w:type="character" w:customStyle="1" w:styleId="aa">
    <w:name w:val="日期 字符"/>
    <w:basedOn w:val="a3"/>
    <w:link w:val="a9"/>
    <w:uiPriority w:val="99"/>
    <w:semiHidden/>
    <w:qFormat/>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a7">
    <w:name w:val="批注文字 字符"/>
    <w:basedOn w:val="a3"/>
    <w:link w:val="a6"/>
    <w:qFormat/>
    <w:rPr>
      <w:rFonts w:ascii="Times New Roman" w:eastAsia="宋体" w:hAnsi="Times New Roman"/>
      <w:szCs w:val="21"/>
    </w:rPr>
  </w:style>
  <w:style w:type="character" w:customStyle="1" w:styleId="af0">
    <w:name w:val="批注主题 字符"/>
    <w:basedOn w:val="a7"/>
    <w:link w:val="af"/>
    <w:qFormat/>
    <w:rPr>
      <w:rFonts w:ascii="Times New Roman" w:eastAsia="宋体" w:hAnsi="Times New Roman"/>
      <w:b/>
      <w:bCs/>
      <w:szCs w:val="21"/>
    </w:rPr>
  </w:style>
  <w:style w:type="paragraph" w:customStyle="1" w:styleId="a1">
    <w:name w:val="条"/>
    <w:basedOn w:val="a0"/>
    <w:next w:val="af5"/>
    <w:uiPriority w:val="3"/>
    <w:qFormat/>
    <w:pPr>
      <w:numPr>
        <w:ilvl w:val="2"/>
      </w:numPr>
      <w:tabs>
        <w:tab w:val="left" w:pos="1236"/>
      </w:tabs>
      <w:spacing w:before="0" w:after="0" w:line="240" w:lineRule="auto"/>
      <w:jc w:val="left"/>
      <w:outlineLvl w:val="2"/>
    </w:pPr>
    <w:rPr>
      <w:rFonts w:ascii="宋体" w:eastAsia="宋体"/>
    </w:rPr>
  </w:style>
  <w:style w:type="paragraph" w:customStyle="1" w:styleId="a0">
    <w:name w:val="节"/>
    <w:basedOn w:val="a"/>
    <w:next w:val="a1"/>
    <w:uiPriority w:val="2"/>
    <w:qFormat/>
    <w:pPr>
      <w:numPr>
        <w:ilvl w:val="1"/>
      </w:numPr>
      <w:tabs>
        <w:tab w:val="left" w:pos="840"/>
      </w:tabs>
      <w:outlineLvl w:val="1"/>
    </w:pPr>
    <w:rPr>
      <w:rFonts w:ascii="黑体"/>
      <w:bCs w:val="0"/>
      <w:sz w:val="21"/>
    </w:rPr>
  </w:style>
  <w:style w:type="paragraph" w:customStyle="1" w:styleId="a">
    <w:name w:val="章"/>
    <w:basedOn w:val="1"/>
    <w:next w:val="a0"/>
    <w:uiPriority w:val="2"/>
    <w:qFormat/>
    <w:pPr>
      <w:numPr>
        <w:numId w:val="1"/>
      </w:numPr>
      <w:tabs>
        <w:tab w:val="left" w:pos="3150"/>
      </w:tabs>
      <w:adjustRightInd w:val="0"/>
      <w:snapToGrid w:val="0"/>
      <w:spacing w:before="240" w:after="240" w:line="360" w:lineRule="auto"/>
      <w:jc w:val="center"/>
    </w:pPr>
    <w:rPr>
      <w:rFonts w:ascii="宋体" w:eastAsia="黑体" w:hAnsi="宋体"/>
      <w:b w:val="0"/>
      <w:sz w:val="28"/>
    </w:rPr>
  </w:style>
  <w:style w:type="paragraph" w:customStyle="1" w:styleId="af5">
    <w:name w:val="段"/>
    <w:basedOn w:val="a2"/>
    <w:qFormat/>
    <w:pPr>
      <w:tabs>
        <w:tab w:val="left" w:pos="3150"/>
      </w:tabs>
      <w:spacing w:line="440" w:lineRule="exact"/>
      <w:jc w:val="left"/>
    </w:pPr>
    <w:rPr>
      <w:rFonts w:ascii="Times New Roman" w:eastAsia="宋体" w:hAnsi="Times New Roman"/>
      <w:szCs w:val="21"/>
    </w:rPr>
  </w:style>
  <w:style w:type="paragraph" w:customStyle="1" w:styleId="11">
    <w:name w:val="修订1"/>
    <w:hidden/>
    <w:uiPriority w:val="99"/>
    <w:semiHidden/>
    <w:qFormat/>
    <w:rPr>
      <w:rFonts w:cstheme="minorBidi"/>
      <w:kern w:val="2"/>
      <w:sz w:val="21"/>
      <w:szCs w:val="21"/>
    </w:rPr>
  </w:style>
  <w:style w:type="paragraph" w:styleId="af6">
    <w:name w:val="List Paragraph"/>
    <w:basedOn w:val="a2"/>
    <w:uiPriority w:val="99"/>
    <w:qFormat/>
    <w:pPr>
      <w:spacing w:line="440" w:lineRule="exact"/>
      <w:ind w:firstLineChars="200" w:firstLine="420"/>
      <w:jc w:val="left"/>
    </w:pPr>
    <w:rPr>
      <w:rFonts w:ascii="Times New Roman" w:eastAsia="宋体" w:hAnsi="Times New Roman"/>
      <w:szCs w:val="21"/>
    </w:rPr>
  </w:style>
  <w:style w:type="paragraph" w:customStyle="1" w:styleId="21">
    <w:name w:val="修订2"/>
    <w:hidden/>
    <w:uiPriority w:val="99"/>
    <w:semiHidden/>
    <w:qFormat/>
    <w:rPr>
      <w:rFonts w:cstheme="minorBidi"/>
      <w:kern w:val="2"/>
      <w:sz w:val="21"/>
      <w:szCs w:val="21"/>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TOC10">
    <w:name w:val="TOC 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7">
    <w:name w:val="Revision"/>
    <w:hidden/>
    <w:uiPriority w:val="99"/>
    <w:semiHidden/>
    <w:rsid w:val="0095389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00B15-3E1A-4D67-B43D-A93F47FA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80</Pages>
  <Words>9010</Words>
  <Characters>51359</Characters>
  <Application>Microsoft Office Word</Application>
  <DocSecurity>0</DocSecurity>
  <Lines>427</Lines>
  <Paragraphs>120</Paragraphs>
  <ScaleCrop>false</ScaleCrop>
  <Company/>
  <LinksUpToDate>false</LinksUpToDate>
  <CharactersWithSpaces>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亚</dc:creator>
  <cp:lastModifiedBy>黄 亚</cp:lastModifiedBy>
  <cp:revision>5</cp:revision>
  <dcterms:created xsi:type="dcterms:W3CDTF">2022-09-20T12:51:00Z</dcterms:created>
  <dcterms:modified xsi:type="dcterms:W3CDTF">2022-09-20T12:57:00Z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9A1D6D46D7874BBAB8CE25EFC5DB983A</vt:lpwstr>
  </property>
</Properties>
</file>