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color w:val="FF0000"/>
          <w:spacing w:val="8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FF0000"/>
          <w:sz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pacing w:val="80"/>
          <w:sz w:val="24"/>
        </w:rPr>
      </w:pPr>
      <w:r>
        <w:rPr>
          <w:rFonts w:hint="eastAsia" w:ascii="宋体" w:hAnsi="宋体"/>
          <w:spacing w:val="80"/>
          <w:sz w:val="24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/>
          <w:spacing w:val="80"/>
          <w:sz w:val="24"/>
        </w:rPr>
      </w:pPr>
      <w:r>
        <w:rPr>
          <w:rFonts w:hint="eastAsia" w:ascii="宋体" w:hAnsi="宋体"/>
          <w:spacing w:val="80"/>
          <w:sz w:val="24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pacing w:val="-12"/>
          <w:sz w:val="44"/>
          <w:szCs w:val="44"/>
        </w:rPr>
      </w:pPr>
      <w:r>
        <w:rPr>
          <w:rFonts w:hint="eastAsia" w:ascii="宋体" w:hAnsi="宋体" w:eastAsia="宋体" w:cs="宋体"/>
          <w:b/>
          <w:spacing w:val="-12"/>
          <w:sz w:val="44"/>
          <w:szCs w:val="44"/>
        </w:rPr>
        <w:t>2021年度辽宁省城镇老旧小区改造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pacing w:val="-8"/>
          <w:sz w:val="44"/>
          <w:szCs w:val="44"/>
        </w:rPr>
      </w:pPr>
      <w:r>
        <w:rPr>
          <w:rFonts w:hint="eastAsia" w:ascii="宋体" w:hAnsi="宋体" w:eastAsia="宋体" w:cs="宋体"/>
          <w:b/>
          <w:spacing w:val="-12"/>
          <w:sz w:val="44"/>
          <w:szCs w:val="44"/>
        </w:rPr>
        <w:t>典型示范项目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ascii="方正大标宋简体" w:hAnsi="宋体" w:eastAsia="方正大标宋简体"/>
          <w:bCs/>
          <w:spacing w:val="-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ascii="方正小标宋简体" w:hAnsi="宋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申 报 表</w:t>
      </w: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bCs/>
          <w:sz w:val="24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/>
          <w:bCs/>
          <w:sz w:val="24"/>
        </w:rPr>
        <w:t xml:space="preserve">                                        </w:t>
      </w:r>
    </w:p>
    <w:p>
      <w:pPr>
        <w:spacing w:line="300" w:lineRule="exact"/>
        <w:rPr>
          <w:rFonts w:ascii="宋体" w:hAnsi="宋体"/>
          <w:sz w:val="44"/>
        </w:rPr>
      </w:pPr>
    </w:p>
    <w:p>
      <w:pPr>
        <w:spacing w:line="500" w:lineRule="exact"/>
        <w:ind w:firstLine="336" w:firstLineChars="100"/>
        <w:rPr>
          <w:rFonts w:ascii="宋体" w:hAnsi="宋体"/>
          <w:bCs/>
          <w:sz w:val="30"/>
          <w:szCs w:val="30"/>
          <w:u w:val="single"/>
        </w:rPr>
      </w:pPr>
      <w:r>
        <w:rPr>
          <w:rFonts w:hint="eastAsia" w:ascii="宋体" w:hAnsi="宋体"/>
          <w:bCs/>
          <w:spacing w:val="18"/>
          <w:sz w:val="30"/>
          <w:szCs w:val="30"/>
        </w:rPr>
        <w:t>项  目</w:t>
      </w:r>
      <w:r>
        <w:rPr>
          <w:rFonts w:hint="eastAsia" w:ascii="宋体" w:hAnsi="宋体"/>
          <w:bCs/>
          <w:spacing w:val="18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Cs/>
          <w:spacing w:val="18"/>
          <w:sz w:val="30"/>
          <w:szCs w:val="30"/>
          <w:lang w:eastAsia="zh-CN"/>
        </w:rPr>
        <w:t>名</w:t>
      </w:r>
      <w:r>
        <w:rPr>
          <w:rFonts w:hint="eastAsia" w:ascii="宋体" w:hAnsi="宋体"/>
          <w:bCs/>
          <w:spacing w:val="18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Cs/>
          <w:spacing w:val="18"/>
          <w:sz w:val="30"/>
          <w:szCs w:val="30"/>
          <w:lang w:eastAsia="zh-CN"/>
        </w:rPr>
        <w:t>称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                      </w:t>
      </w:r>
    </w:p>
    <w:p>
      <w:pPr>
        <w:spacing w:line="500" w:lineRule="exact"/>
        <w:rPr>
          <w:rFonts w:ascii="宋体" w:hAnsi="宋体"/>
          <w:bCs/>
          <w:sz w:val="30"/>
          <w:szCs w:val="30"/>
          <w:u w:val="single"/>
        </w:rPr>
      </w:pPr>
    </w:p>
    <w:p>
      <w:pPr>
        <w:spacing w:line="500" w:lineRule="exact"/>
        <w:ind w:firstLine="332" w:firstLineChars="100"/>
        <w:rPr>
          <w:rFonts w:ascii="宋体" w:hAnsi="宋体"/>
          <w:bCs/>
          <w:sz w:val="30"/>
          <w:szCs w:val="30"/>
          <w:u w:val="single"/>
        </w:rPr>
      </w:pPr>
      <w:r>
        <w:rPr>
          <w:rFonts w:hint="eastAsia" w:ascii="宋体" w:hAnsi="宋体"/>
          <w:bCs/>
          <w:spacing w:val="16"/>
          <w:sz w:val="30"/>
          <w:szCs w:val="30"/>
        </w:rPr>
        <w:t>申  报  单  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          （加盖公章）</w:t>
      </w:r>
    </w:p>
    <w:p>
      <w:pPr>
        <w:spacing w:line="500" w:lineRule="exact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36" w:firstLineChars="100"/>
        <w:rPr>
          <w:rFonts w:hint="eastAsia" w:ascii="宋体" w:hAnsi="宋体"/>
          <w:bCs/>
          <w:spacing w:val="18"/>
          <w:sz w:val="30"/>
          <w:szCs w:val="30"/>
        </w:rPr>
      </w:pPr>
      <w:r>
        <w:rPr>
          <w:rFonts w:hint="eastAsia" w:ascii="宋体" w:hAnsi="宋体"/>
          <w:bCs/>
          <w:spacing w:val="18"/>
          <w:sz w:val="30"/>
          <w:szCs w:val="30"/>
        </w:rPr>
        <w:t xml:space="preserve">填 </w:t>
      </w:r>
      <w:r>
        <w:rPr>
          <w:rFonts w:hint="eastAsia" w:ascii="宋体" w:hAnsi="宋体"/>
          <w:bCs/>
          <w:spacing w:val="18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Cs/>
          <w:spacing w:val="18"/>
          <w:sz w:val="30"/>
          <w:szCs w:val="30"/>
        </w:rPr>
        <w:t xml:space="preserve">表 </w:t>
      </w:r>
      <w:r>
        <w:rPr>
          <w:rFonts w:hint="eastAsia" w:ascii="宋体" w:hAnsi="宋体"/>
          <w:bCs/>
          <w:spacing w:val="18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Cs/>
          <w:spacing w:val="18"/>
          <w:sz w:val="30"/>
          <w:szCs w:val="30"/>
        </w:rPr>
        <w:t xml:space="preserve">日 </w:t>
      </w:r>
      <w:r>
        <w:rPr>
          <w:rFonts w:hint="eastAsia" w:ascii="宋体" w:hAnsi="宋体"/>
          <w:bCs/>
          <w:spacing w:val="18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Cs/>
          <w:spacing w:val="18"/>
          <w:sz w:val="30"/>
          <w:szCs w:val="30"/>
        </w:rPr>
        <w:t xml:space="preserve">期：  </w:t>
      </w:r>
      <w:r>
        <w:rPr>
          <w:rFonts w:hint="eastAsia" w:ascii="宋体" w:hAnsi="宋体"/>
          <w:bCs/>
          <w:spacing w:val="18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Cs/>
          <w:spacing w:val="18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pacing w:val="18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Cs/>
          <w:spacing w:val="18"/>
          <w:sz w:val="30"/>
          <w:szCs w:val="30"/>
        </w:rPr>
        <w:t>年</w:t>
      </w:r>
      <w:r>
        <w:rPr>
          <w:rFonts w:hint="eastAsia" w:ascii="宋体" w:hAnsi="宋体"/>
          <w:bCs/>
          <w:spacing w:val="18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Cs/>
          <w:spacing w:val="18"/>
          <w:sz w:val="30"/>
          <w:szCs w:val="30"/>
        </w:rPr>
        <w:t>月</w:t>
      </w:r>
      <w:r>
        <w:rPr>
          <w:rFonts w:hint="eastAsia" w:ascii="宋体" w:hAnsi="宋体"/>
          <w:bCs/>
          <w:spacing w:val="18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Cs/>
          <w:spacing w:val="18"/>
          <w:sz w:val="30"/>
          <w:szCs w:val="30"/>
        </w:rPr>
        <w:t>日</w:t>
      </w:r>
    </w:p>
    <w:p>
      <w:pPr>
        <w:spacing w:line="500" w:lineRule="exact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</w:t>
      </w:r>
    </w:p>
    <w:p>
      <w:pPr>
        <w:spacing w:line="200" w:lineRule="exact"/>
        <w:rPr>
          <w:rFonts w:ascii="宋体" w:hAnsi="宋体"/>
          <w:sz w:val="36"/>
        </w:rPr>
      </w:pPr>
    </w:p>
    <w:p>
      <w:pPr>
        <w:spacing w:line="200" w:lineRule="exact"/>
        <w:rPr>
          <w:rFonts w:ascii="宋体" w:hAnsi="宋体"/>
          <w:sz w:val="36"/>
        </w:rPr>
      </w:pPr>
    </w:p>
    <w:p>
      <w:pPr>
        <w:spacing w:line="600" w:lineRule="exact"/>
        <w:jc w:val="left"/>
        <w:rPr>
          <w:rFonts w:ascii="黑体" w:hAnsi="宋体" w:eastAsia="黑体"/>
          <w:bCs/>
          <w:spacing w:val="232"/>
          <w:sz w:val="36"/>
          <w:szCs w:val="36"/>
        </w:rPr>
      </w:pPr>
      <w:r>
        <w:rPr>
          <w:rFonts w:hint="eastAsia" w:ascii="黑体" w:hAnsi="宋体" w:eastAsia="黑体"/>
          <w:spacing w:val="234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300355</wp:posOffset>
                </wp:positionV>
                <wp:extent cx="228600" cy="228600"/>
                <wp:effectExtent l="13970" t="6985" r="1460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 noChangeShapeType="true" noTextEdit="true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tru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6pt;margin-top:23.65pt;height:18pt;width:18pt;z-index:251659264;mso-width-relative:page;mso-height-relative:page;" filled="f" stroked="f" coordsize="21600,21600" o:gfxdata="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wxiBV2QAAAAkB&#10;AAAPAAAAAAAAAAEAIAAAADgAAABkcnMvZG93bnJldi54bWxQSwECFAAUAAAACACHTuJARuk3wAQC&#10;AADpAwAADgAAAAAAAAABACAAAAA+AQAAZHJzL2Uyb0RvYy54bWxQSwUGAAAAAAYABgBZAQAAtAUA&#10;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Cs/>
          <w:spacing w:val="16"/>
          <w:sz w:val="36"/>
        </w:rPr>
      </w:pPr>
    </w:p>
    <w:p>
      <w:pPr>
        <w:spacing w:line="400" w:lineRule="exact"/>
        <w:jc w:val="center"/>
        <w:rPr>
          <w:rFonts w:ascii="方正大标宋简体" w:hAnsi="宋体" w:eastAsia="方正大标宋简体"/>
          <w:bCs/>
          <w:spacing w:val="16"/>
          <w:sz w:val="36"/>
        </w:rPr>
      </w:pPr>
    </w:p>
    <w:tbl>
      <w:tblPr>
        <w:tblStyle w:val="4"/>
        <w:tblpPr w:leftFromText="180" w:rightFromText="180" w:vertAnchor="text" w:horzAnchor="margin" w:tblpXSpec="center" w:tblpY="751"/>
        <w:tblW w:w="8356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3"/>
        <w:gridCol w:w="185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Hlk64882310"/>
            <w:r>
              <w:rPr>
                <w:rFonts w:hint="eastAsia" w:ascii="宋体" w:hAnsi="宋体"/>
                <w:bCs/>
                <w:sz w:val="24"/>
              </w:rPr>
              <w:t>申报单位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项目负责人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手  机</w:t>
            </w:r>
          </w:p>
        </w:tc>
        <w:tc>
          <w:tcPr>
            <w:tcW w:w="2396" w:type="dxa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 系 人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手  机</w:t>
            </w:r>
          </w:p>
        </w:tc>
        <w:tc>
          <w:tcPr>
            <w:tcW w:w="2396" w:type="dxa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项目地址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</w:trPr>
        <w:tc>
          <w:tcPr>
            <w:tcW w:w="835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申报单位推荐意见：（可附页）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   月      日（盖章）</w:t>
            </w:r>
          </w:p>
          <w:p>
            <w:pPr>
              <w:spacing w:line="60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520" w:lineRule="exact"/>
        <w:ind w:right="-153" w:rightChars="-73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一、</w:t>
      </w:r>
      <w:r>
        <w:rPr>
          <w:rFonts w:hint="eastAsia" w:ascii="黑体" w:hAnsi="黑体" w:eastAsia="黑体"/>
          <w:b/>
          <w:bCs/>
          <w:sz w:val="28"/>
          <w:szCs w:val="28"/>
        </w:rPr>
        <w:t>申报单位基本情况</w:t>
      </w:r>
      <w:bookmarkEnd w:id="0"/>
    </w:p>
    <w:p>
      <w:pPr>
        <w:spacing w:line="520" w:lineRule="exact"/>
        <w:ind w:right="-153" w:rightChars="-73"/>
        <w:jc w:val="left"/>
        <w:rPr>
          <w:rFonts w:hint="eastAsia" w:ascii="黑体" w:hAnsi="黑体" w:eastAsia="黑体"/>
          <w:b/>
          <w:bCs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766"/>
        <w:tblW w:w="8337" w:type="dxa"/>
        <w:tblInd w:w="6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39"/>
        <w:gridCol w:w="2750"/>
        <w:gridCol w:w="1167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Cs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33" w:hRule="atLeast"/>
        </w:trPr>
        <w:tc>
          <w:tcPr>
            <w:tcW w:w="71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改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积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（万㎡）</w:t>
            </w:r>
          </w:p>
        </w:tc>
        <w:tc>
          <w:tcPr>
            <w:tcW w:w="27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1.住宅面积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（万㎡）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5" w:hRule="atLeast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2.配套面积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35" w:hRule="atLeast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3.地下面积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78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老旧小区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建成时间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改造开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工时间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竣工验收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备案时间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片改造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280" w:lineRule="exact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征求居民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意见比例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居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业委会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业委会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党员比例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机动车停车位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地上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（个）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拆除违章建筑</w:t>
            </w:r>
          </w:p>
        </w:tc>
        <w:tc>
          <w:tcPr>
            <w:tcW w:w="2465" w:type="dxa"/>
            <w:vMerge w:val="restart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624" w:hRule="atLeast"/>
        </w:trPr>
        <w:tc>
          <w:tcPr>
            <w:tcW w:w="1955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地下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（个）</w:t>
            </w:r>
          </w:p>
        </w:tc>
        <w:tc>
          <w:tcPr>
            <w:tcW w:w="116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885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楼本体改造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主要内容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826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管线改造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主要内容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839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后期物业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服务模式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822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社会及居民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出资情况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835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资产盘活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及运营情况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After w:w="0" w:type="auto"/>
          <w:trHeight w:val="974" w:hRule="atLeast"/>
        </w:trPr>
        <w:tc>
          <w:tcPr>
            <w:tcW w:w="19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widowControl/>
              <w:spacing w:line="280" w:lineRule="exact"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</w:tr>
    </w:tbl>
    <w:p>
      <w:pPr>
        <w:adjustRightInd w:val="0"/>
        <w:rPr>
          <w:rFonts w:ascii="黑体" w:hAnsi="宋体" w:eastAsia="黑体"/>
          <w:b/>
          <w:bCs/>
          <w:spacing w:val="16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16"/>
          <w:sz w:val="28"/>
          <w:szCs w:val="28"/>
          <w:lang w:eastAsia="zh-CN"/>
        </w:rPr>
        <w:t>二、</w:t>
      </w:r>
      <w:r>
        <w:rPr>
          <w:rFonts w:hint="eastAsia" w:ascii="黑体" w:hAnsi="宋体" w:eastAsia="黑体"/>
          <w:b/>
          <w:bCs/>
          <w:spacing w:val="16"/>
          <w:sz w:val="28"/>
          <w:szCs w:val="28"/>
        </w:rPr>
        <w:t>申报项目基本情况</w:t>
      </w:r>
    </w:p>
    <w:p>
      <w:pPr>
        <w:ind w:left="0" w:leftChars="0" w:firstLine="0" w:firstLineChars="0"/>
        <w:rPr>
          <w:rFonts w:ascii="黑体" w:hAnsi="宋体" w:eastAsia="黑体"/>
          <w:b/>
          <w:bCs/>
          <w:spacing w:val="16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16"/>
          <w:sz w:val="28"/>
          <w:szCs w:val="28"/>
          <w:lang w:eastAsia="zh-CN"/>
        </w:rPr>
        <w:t>三</w:t>
      </w:r>
      <w:r>
        <w:rPr>
          <w:rFonts w:hint="eastAsia" w:ascii="黑体" w:hAnsi="宋体" w:eastAsia="黑体"/>
          <w:b/>
          <w:bCs/>
          <w:spacing w:val="16"/>
          <w:sz w:val="28"/>
          <w:szCs w:val="28"/>
        </w:rPr>
        <w:t>、申报项目简介</w:t>
      </w:r>
    </w:p>
    <w:p>
      <w:pPr>
        <w:rPr>
          <w:rFonts w:ascii="宋体" w:hAnsi="宋体"/>
          <w:b/>
          <w:bCs/>
          <w:spacing w:val="16"/>
          <w:sz w:val="24"/>
        </w:rPr>
      </w:pPr>
    </w:p>
    <w:tbl>
      <w:tblPr>
        <w:tblStyle w:val="4"/>
        <w:tblW w:w="830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2831" w:hRule="atLeast"/>
        </w:trPr>
        <w:tc>
          <w:tcPr>
            <w:tcW w:w="8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/>
          <w:b/>
          <w:bCs/>
          <w:spacing w:val="16"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bCs/>
          <w:spacing w:val="16"/>
          <w:sz w:val="28"/>
          <w:szCs w:val="28"/>
          <w:lang w:eastAsia="zh-CN"/>
        </w:rPr>
        <w:t>辅助材料清单</w:t>
      </w:r>
    </w:p>
    <w:p>
      <w:pPr>
        <w:numPr>
          <w:numId w:val="0"/>
        </w:numPr>
        <w:ind w:leftChars="0"/>
        <w:rPr>
          <w:rFonts w:hint="eastAsia" w:ascii="黑体" w:hAnsi="宋体" w:eastAsia="黑体"/>
          <w:b/>
          <w:bCs/>
          <w:spacing w:val="16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、街道党组织的批复老旧小区党组织成立的文件；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、党组织组织结构、规章制度及运行效果的说明文件；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、老旧小区业主委员会开展工作及人员组成情况的文件；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、老旧小区改造征求居民意见的证明文件</w:t>
      </w:r>
      <w:r>
        <w:rPr>
          <w:rFonts w:hint="eastAsia" w:ascii="仿宋" w:hAnsi="仿宋" w:eastAsia="仿宋"/>
          <w:sz w:val="32"/>
          <w:szCs w:val="32"/>
          <w:lang w:eastAsia="zh-CN"/>
        </w:rPr>
        <w:t>（调查问卷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3份，其他证明文件不限制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、老旧小区改造规划审批文件、开工许可及竣工备案文件；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、老旧小区改造项目平面图；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、拆除违章建筑的说明文件；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、居民参与出资情况的说明文件（包括居民使用公积金、维修基金）；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、社会资本投资情况的说明文件；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、原产权单位或专营单位出资情况的说明文件；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、后期物业服务模式及相关情况的说明文件；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、老旧小区改造后开展党建工作及文化建设的相关情况说明；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、开展居民满意度调查，居民满意度证明文件；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、社区对老旧小改造项目的评价得分说明文件（1</w:t>
      </w:r>
      <w:r>
        <w:rPr>
          <w:rFonts w:ascii="仿宋" w:hAnsi="仿宋" w:eastAsia="仿宋"/>
          <w:sz w:val="32"/>
          <w:szCs w:val="32"/>
        </w:rPr>
        <w:t>-30</w:t>
      </w:r>
      <w:r>
        <w:rPr>
          <w:rFonts w:hint="eastAsia" w:ascii="仿宋" w:hAnsi="仿宋" w:eastAsia="仿宋"/>
          <w:sz w:val="32"/>
          <w:szCs w:val="32"/>
        </w:rPr>
        <w:t>分）；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、老旧小区改造后的成果图片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张（</w:t>
      </w:r>
      <w:r>
        <w:rPr>
          <w:rFonts w:hint="eastAsia" w:ascii="仿宋" w:hAnsi="仿宋" w:eastAsia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+局部，</w:t>
      </w:r>
      <w:r>
        <w:rPr>
          <w:rFonts w:hint="eastAsia" w:ascii="仿宋" w:hAnsi="仿宋" w:eastAsia="仿宋"/>
          <w:sz w:val="32"/>
          <w:szCs w:val="32"/>
        </w:rPr>
        <w:t>高清）。</w:t>
      </w:r>
      <w:bookmarkStart w:id="1" w:name="_GoBack"/>
      <w:bookmarkEnd w:id="1"/>
    </w:p>
    <w:p>
      <w:pPr>
        <w:rPr>
          <w:rFonts w:hint="eastAsia" w:ascii="黑体" w:eastAsia="黑体"/>
          <w:b/>
          <w:bCs/>
          <w:sz w:val="24"/>
        </w:rPr>
      </w:pPr>
      <w:r>
        <w:rPr>
          <w:rFonts w:hint="eastAsia" w:ascii="仿宋" w:hAnsi="仿宋" w:eastAsia="仿宋"/>
          <w:sz w:val="30"/>
          <w:szCs w:val="30"/>
        </w:rPr>
        <w:t>注：以上文字文件请以P</w:t>
      </w:r>
      <w:r>
        <w:rPr>
          <w:rFonts w:ascii="仿宋" w:hAnsi="仿宋" w:eastAsia="仿宋"/>
          <w:sz w:val="30"/>
          <w:szCs w:val="30"/>
        </w:rPr>
        <w:t>DF</w:t>
      </w:r>
      <w:r>
        <w:rPr>
          <w:rFonts w:hint="eastAsia" w:ascii="仿宋" w:hAnsi="仿宋" w:eastAsia="仿宋"/>
          <w:sz w:val="30"/>
          <w:szCs w:val="30"/>
        </w:rPr>
        <w:t>文件格式发送至指定邮箱，图片文件请以J</w:t>
      </w:r>
      <w:r>
        <w:rPr>
          <w:rFonts w:ascii="仿宋" w:hAnsi="仿宋" w:eastAsia="仿宋"/>
          <w:sz w:val="30"/>
          <w:szCs w:val="30"/>
        </w:rPr>
        <w:t>PG</w:t>
      </w:r>
      <w:r>
        <w:rPr>
          <w:rFonts w:hint="eastAsia" w:ascii="仿宋" w:hAnsi="仿宋" w:eastAsia="仿宋"/>
          <w:sz w:val="30"/>
          <w:szCs w:val="30"/>
        </w:rPr>
        <w:t>格式发送至指定邮箱。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85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DF8EFB"/>
    <w:multiLevelType w:val="singleLevel"/>
    <w:tmpl w:val="D6DF8E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F"/>
    <w:rsid w:val="00094E4D"/>
    <w:rsid w:val="003A3CAC"/>
    <w:rsid w:val="006B79F1"/>
    <w:rsid w:val="00735050"/>
    <w:rsid w:val="008912D7"/>
    <w:rsid w:val="00B9711E"/>
    <w:rsid w:val="00CD0DBF"/>
    <w:rsid w:val="6E6DE00A"/>
    <w:rsid w:val="74FFF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</Words>
  <Characters>719</Characters>
  <Lines>5</Lines>
  <Paragraphs>1</Paragraphs>
  <TotalTime>6</TotalTime>
  <ScaleCrop>false</ScaleCrop>
  <LinksUpToDate>false</LinksUpToDate>
  <CharactersWithSpaces>844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2021-10-13T20:57:00Z</dcterms:created>
  <dc:creator>Tian william</dc:creator>
  <cp:lastModifiedBy>thtf</cp:lastModifiedBy>
  <dcterms:modified xsi:type="dcterms:W3CDTF">2021-10-25T09:49:39Z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