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40" w:rsidRPr="005F4D12" w:rsidRDefault="00E03DC0">
      <w:pPr>
        <w:rPr>
          <w:rFonts w:ascii="黑体" w:eastAsia="黑体" w:hAnsi="黑体"/>
          <w:sz w:val="32"/>
          <w:szCs w:val="32"/>
        </w:rPr>
      </w:pPr>
      <w:r w:rsidRPr="005F4D12">
        <w:rPr>
          <w:rFonts w:ascii="黑体" w:eastAsia="黑体" w:hAnsi="黑体" w:hint="eastAsia"/>
          <w:sz w:val="32"/>
          <w:szCs w:val="32"/>
        </w:rPr>
        <w:t>附件1</w:t>
      </w:r>
    </w:p>
    <w:p w:rsidR="00F86540" w:rsidRDefault="00E03D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绿色建筑节能工程抽查记录表</w:t>
      </w:r>
    </w:p>
    <w:p w:rsidR="00F86540" w:rsidRDefault="00F86540">
      <w:pPr>
        <w:rPr>
          <w:rFonts w:ascii="仿宋" w:eastAsia="仿宋" w:hAnsi="仿宋" w:cs="仿宋"/>
          <w:szCs w:val="21"/>
        </w:rPr>
      </w:pPr>
    </w:p>
    <w:p w:rsidR="00F86540" w:rsidRDefault="00E03DC0">
      <w:pPr>
        <w:rPr>
          <w:rFonts w:ascii="仿宋" w:eastAsia="仿宋" w:hAnsi="仿宋" w:cs="仿宋"/>
          <w:szCs w:val="21"/>
          <w:vertAlign w:val="superscript"/>
        </w:rPr>
      </w:pPr>
      <w:r>
        <w:rPr>
          <w:rFonts w:ascii="仿宋" w:eastAsia="仿宋" w:hAnsi="仿宋" w:cs="仿宋" w:hint="eastAsia"/>
          <w:szCs w:val="21"/>
        </w:rPr>
        <w:t>建设单位：                                                      年   月   日</w:t>
      </w:r>
    </w:p>
    <w:tbl>
      <w:tblPr>
        <w:tblStyle w:val="a6"/>
        <w:tblpPr w:leftFromText="180" w:rightFromText="180" w:vertAnchor="text" w:horzAnchor="page" w:tblpX="1793" w:tblpY="328"/>
        <w:tblOverlap w:val="never"/>
        <w:tblW w:w="8522" w:type="dxa"/>
        <w:tblLayout w:type="fixed"/>
        <w:tblLook w:val="04A0"/>
      </w:tblPr>
      <w:tblGrid>
        <w:gridCol w:w="1287"/>
        <w:gridCol w:w="2121"/>
        <w:gridCol w:w="1829"/>
        <w:gridCol w:w="1237"/>
        <w:gridCol w:w="1150"/>
        <w:gridCol w:w="898"/>
      </w:tblGrid>
      <w:tr w:rsidR="00F86540" w:rsidRPr="009C61C0"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项目名称</w:t>
            </w:r>
          </w:p>
        </w:tc>
        <w:tc>
          <w:tcPr>
            <w:tcW w:w="7235" w:type="dxa"/>
            <w:gridSpan w:val="5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项目地点</w:t>
            </w:r>
          </w:p>
        </w:tc>
        <w:tc>
          <w:tcPr>
            <w:tcW w:w="7235" w:type="dxa"/>
            <w:gridSpan w:val="5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开工日期</w:t>
            </w:r>
          </w:p>
        </w:tc>
        <w:tc>
          <w:tcPr>
            <w:tcW w:w="2121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设计单位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工程性质</w:t>
            </w:r>
          </w:p>
        </w:tc>
        <w:tc>
          <w:tcPr>
            <w:tcW w:w="2121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施工单位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图审时间</w:t>
            </w:r>
          </w:p>
        </w:tc>
        <w:tc>
          <w:tcPr>
            <w:tcW w:w="2121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监理单位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rPr>
          <w:trHeight w:val="307"/>
        </w:trPr>
        <w:tc>
          <w:tcPr>
            <w:tcW w:w="1287" w:type="dxa"/>
            <w:vMerge w:val="restart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行政区域</w:t>
            </w:r>
          </w:p>
        </w:tc>
        <w:tc>
          <w:tcPr>
            <w:tcW w:w="2121" w:type="dxa"/>
            <w:vMerge w:val="restart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建设单位负责人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rPr>
          <w:trHeight w:val="307"/>
        </w:trPr>
        <w:tc>
          <w:tcPr>
            <w:tcW w:w="1287" w:type="dxa"/>
            <w:vMerge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2121" w:type="dxa"/>
            <w:vMerge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负责人联系电话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rPr>
          <w:trHeight w:val="307"/>
        </w:trPr>
        <w:tc>
          <w:tcPr>
            <w:tcW w:w="128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</w:rPr>
            </w:pPr>
            <w:r w:rsidRPr="009C61C0">
              <w:rPr>
                <w:rFonts w:ascii="仿宋_GB2312" w:eastAsia="仿宋_GB2312" w:hAnsi="仿宋" w:cs="仿宋" w:hint="eastAsia"/>
              </w:rPr>
              <w:t>总规划面积</w:t>
            </w:r>
          </w:p>
        </w:tc>
        <w:tc>
          <w:tcPr>
            <w:tcW w:w="2121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</w:rPr>
            </w:pPr>
          </w:p>
        </w:tc>
        <w:tc>
          <w:tcPr>
            <w:tcW w:w="1829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本次核查面积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8522" w:type="dxa"/>
            <w:gridSpan w:val="6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检查项目</w:t>
            </w: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检查内容</w:t>
            </w:r>
          </w:p>
        </w:tc>
        <w:tc>
          <w:tcPr>
            <w:tcW w:w="1237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核查结论</w:t>
            </w:r>
          </w:p>
        </w:tc>
        <w:tc>
          <w:tcPr>
            <w:tcW w:w="1150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核查时间</w:t>
            </w:r>
          </w:p>
        </w:tc>
        <w:tc>
          <w:tcPr>
            <w:tcW w:w="898" w:type="dxa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经办人</w:t>
            </w: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8522" w:type="dxa"/>
            <w:gridSpan w:val="6"/>
          </w:tcPr>
          <w:p w:rsidR="00F86540" w:rsidRPr="009C61C0" w:rsidRDefault="00F86540">
            <w:pPr>
              <w:ind w:firstLine="420"/>
              <w:jc w:val="center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 w:rsidTr="009C61C0">
        <w:trPr>
          <w:trHeight w:val="2928"/>
        </w:trPr>
        <w:tc>
          <w:tcPr>
            <w:tcW w:w="8522" w:type="dxa"/>
            <w:gridSpan w:val="6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主管部门意见</w:t>
            </w:r>
            <w:r w:rsidR="005A7850">
              <w:rPr>
                <w:rFonts w:ascii="仿宋_GB2312" w:eastAsia="仿宋_GB2312" w:hAnsi="仿宋" w:cs="仿宋" w:hint="eastAsia"/>
                <w:szCs w:val="21"/>
              </w:rPr>
              <w:t>:</w:t>
            </w:r>
          </w:p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 w:rsidP="009C61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经办人；         年    月    日</w:t>
            </w:r>
          </w:p>
        </w:tc>
      </w:tr>
    </w:tbl>
    <w:p w:rsidR="00F86540" w:rsidRDefault="00F86540">
      <w:pPr>
        <w:rPr>
          <w:rFonts w:ascii="仿宋" w:eastAsia="仿宋" w:hAnsi="仿宋" w:cs="仿宋"/>
          <w:sz w:val="28"/>
          <w:szCs w:val="28"/>
        </w:rPr>
      </w:pPr>
    </w:p>
    <w:p w:rsidR="00F86540" w:rsidRDefault="00F86540">
      <w:pPr>
        <w:rPr>
          <w:sz w:val="28"/>
          <w:szCs w:val="28"/>
        </w:rPr>
      </w:pPr>
    </w:p>
    <w:p w:rsidR="00F86540" w:rsidRPr="005F4D12" w:rsidRDefault="00E03DC0">
      <w:pPr>
        <w:rPr>
          <w:rFonts w:ascii="黑体" w:eastAsia="黑体" w:hAnsi="黑体"/>
          <w:sz w:val="32"/>
          <w:szCs w:val="32"/>
        </w:rPr>
      </w:pPr>
      <w:r w:rsidRPr="005F4D12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86540" w:rsidRDefault="00E03DC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公共建筑节能检测系统抽查记录表</w:t>
      </w:r>
    </w:p>
    <w:p w:rsidR="00F86540" w:rsidRDefault="00F86540">
      <w:pPr>
        <w:pStyle w:val="a0"/>
      </w:pPr>
    </w:p>
    <w:p w:rsidR="00F86540" w:rsidRDefault="00E03DC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建设单位：                                                    年   月   日</w:t>
      </w:r>
    </w:p>
    <w:p w:rsidR="009C61C0" w:rsidRPr="009C61C0" w:rsidRDefault="009C61C0" w:rsidP="009C61C0">
      <w:pPr>
        <w:pStyle w:val="a0"/>
      </w:pPr>
    </w:p>
    <w:tbl>
      <w:tblPr>
        <w:tblStyle w:val="a6"/>
        <w:tblW w:w="8522" w:type="dxa"/>
        <w:tblLayout w:type="fixed"/>
        <w:tblLook w:val="04A0"/>
      </w:tblPr>
      <w:tblGrid>
        <w:gridCol w:w="1724"/>
        <w:gridCol w:w="2225"/>
        <w:gridCol w:w="1288"/>
        <w:gridCol w:w="1237"/>
        <w:gridCol w:w="1150"/>
        <w:gridCol w:w="898"/>
      </w:tblGrid>
      <w:tr w:rsidR="00F86540" w:rsidRPr="009C61C0">
        <w:tc>
          <w:tcPr>
            <w:tcW w:w="1724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5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724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项目地点</w:t>
            </w:r>
          </w:p>
        </w:tc>
        <w:tc>
          <w:tcPr>
            <w:tcW w:w="6798" w:type="dxa"/>
            <w:gridSpan w:val="5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724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开工日期</w:t>
            </w:r>
          </w:p>
        </w:tc>
        <w:tc>
          <w:tcPr>
            <w:tcW w:w="2225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设计单位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724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工程性质</w:t>
            </w:r>
          </w:p>
        </w:tc>
        <w:tc>
          <w:tcPr>
            <w:tcW w:w="2225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施工单位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724" w:type="dxa"/>
          </w:tcPr>
          <w:p w:rsidR="00F86540" w:rsidRPr="009C61C0" w:rsidRDefault="00E03DC0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建筑面（m</w:t>
            </w:r>
            <w:r w:rsidRPr="009C61C0">
              <w:rPr>
                <w:rFonts w:ascii="仿宋_GB2312" w:eastAsia="仿宋_GB2312" w:hAnsi="仿宋" w:cs="仿宋" w:hint="eastAsia"/>
                <w:szCs w:val="21"/>
                <w:vertAlign w:val="superscript"/>
              </w:rPr>
              <w:t>2</w:t>
            </w:r>
            <w:r w:rsidRPr="009C61C0">
              <w:rPr>
                <w:rFonts w:ascii="仿宋_GB2312" w:eastAsia="仿宋_GB2312" w:hAnsi="仿宋" w:cs="仿宋" w:hint="eastAsia"/>
                <w:szCs w:val="21"/>
              </w:rPr>
              <w:t xml:space="preserve"> ）</w:t>
            </w:r>
          </w:p>
        </w:tc>
        <w:tc>
          <w:tcPr>
            <w:tcW w:w="2225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监理单位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1724" w:type="dxa"/>
          </w:tcPr>
          <w:p w:rsidR="00F86540" w:rsidRPr="009C61C0" w:rsidRDefault="00E03DC0">
            <w:pPr>
              <w:jc w:val="left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建设单位负责人</w:t>
            </w:r>
          </w:p>
        </w:tc>
        <w:tc>
          <w:tcPr>
            <w:tcW w:w="2225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负责人电话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8522" w:type="dxa"/>
            <w:gridSpan w:val="6"/>
          </w:tcPr>
          <w:p w:rsidR="00F86540" w:rsidRPr="009C61C0" w:rsidRDefault="00E03DC0">
            <w:pPr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检查项目</w:t>
            </w:r>
          </w:p>
        </w:tc>
      </w:tr>
      <w:tr w:rsidR="00F86540" w:rsidRPr="009C61C0">
        <w:tc>
          <w:tcPr>
            <w:tcW w:w="5237" w:type="dxa"/>
            <w:gridSpan w:val="3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检查内容</w:t>
            </w:r>
          </w:p>
        </w:tc>
        <w:tc>
          <w:tcPr>
            <w:tcW w:w="1237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核查结论</w:t>
            </w:r>
          </w:p>
        </w:tc>
        <w:tc>
          <w:tcPr>
            <w:tcW w:w="1150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核查时间</w:t>
            </w:r>
          </w:p>
        </w:tc>
        <w:tc>
          <w:tcPr>
            <w:tcW w:w="898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经办人</w:t>
            </w:r>
          </w:p>
        </w:tc>
      </w:tr>
      <w:tr w:rsidR="00F86540" w:rsidRPr="009C61C0" w:rsidTr="005A7850">
        <w:trPr>
          <w:trHeight w:val="4735"/>
        </w:trPr>
        <w:tc>
          <w:tcPr>
            <w:tcW w:w="5237" w:type="dxa"/>
            <w:gridSpan w:val="3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 w:rsidTr="005A7850">
        <w:trPr>
          <w:trHeight w:val="3102"/>
        </w:trPr>
        <w:tc>
          <w:tcPr>
            <w:tcW w:w="8522" w:type="dxa"/>
            <w:gridSpan w:val="6"/>
          </w:tcPr>
          <w:p w:rsidR="009C61C0" w:rsidRPr="009C61C0" w:rsidRDefault="009C61C0" w:rsidP="009C61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主管部门意见</w:t>
            </w:r>
            <w:r w:rsidR="005A7850">
              <w:rPr>
                <w:rFonts w:ascii="仿宋_GB2312" w:eastAsia="仿宋_GB2312" w:hAnsi="仿宋" w:cs="仿宋" w:hint="eastAsia"/>
                <w:szCs w:val="21"/>
              </w:rPr>
              <w:t>:</w:t>
            </w: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 xml:space="preserve">                                    经办人：                年    月    日</w:t>
            </w:r>
          </w:p>
        </w:tc>
      </w:tr>
    </w:tbl>
    <w:p w:rsidR="00F86540" w:rsidRDefault="00F86540">
      <w:pPr>
        <w:rPr>
          <w:sz w:val="28"/>
          <w:szCs w:val="28"/>
        </w:rPr>
      </w:pPr>
    </w:p>
    <w:p w:rsidR="00F86540" w:rsidRDefault="00F86540">
      <w:pPr>
        <w:rPr>
          <w:sz w:val="28"/>
          <w:szCs w:val="28"/>
        </w:rPr>
      </w:pPr>
    </w:p>
    <w:p w:rsidR="00F86540" w:rsidRPr="005F4D12" w:rsidRDefault="00E03DC0">
      <w:pPr>
        <w:rPr>
          <w:rFonts w:ascii="黑体" w:eastAsia="黑体" w:hAnsi="黑体"/>
          <w:sz w:val="32"/>
          <w:szCs w:val="32"/>
        </w:rPr>
      </w:pPr>
      <w:r w:rsidRPr="005F4D12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86540" w:rsidRDefault="00E03DC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太阳能热水系统（含替代品）抽查记录表</w:t>
      </w:r>
    </w:p>
    <w:p w:rsidR="00F86540" w:rsidRDefault="00F86540">
      <w:pPr>
        <w:pStyle w:val="a0"/>
      </w:pPr>
    </w:p>
    <w:p w:rsidR="00F86540" w:rsidRDefault="00E03DC0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建设单位：                                            年   月   日</w:t>
      </w:r>
    </w:p>
    <w:p w:rsidR="009C61C0" w:rsidRPr="009C61C0" w:rsidRDefault="009C61C0" w:rsidP="009C61C0">
      <w:pPr>
        <w:pStyle w:val="a0"/>
      </w:pPr>
    </w:p>
    <w:tbl>
      <w:tblPr>
        <w:tblStyle w:val="a6"/>
        <w:tblW w:w="8522" w:type="dxa"/>
        <w:tblLayout w:type="fixed"/>
        <w:tblLook w:val="04A0"/>
      </w:tblPr>
      <w:tblGrid>
        <w:gridCol w:w="8522"/>
      </w:tblGrid>
      <w:tr w:rsidR="00F86540" w:rsidRPr="009C61C0">
        <w:trPr>
          <w:trHeight w:val="2886"/>
        </w:trPr>
        <w:tc>
          <w:tcPr>
            <w:tcW w:w="8522" w:type="dxa"/>
          </w:tcPr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工程概况：</w:t>
            </w: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工程名称：</w:t>
            </w: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单体楼号</w:t>
            </w: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 xml:space="preserve">总建筑面积（m </w:t>
            </w:r>
            <w:r w:rsidRPr="009C61C0">
              <w:rPr>
                <w:rFonts w:ascii="仿宋_GB2312" w:eastAsia="仿宋_GB2312" w:hAnsi="仿宋" w:cs="仿宋" w:hint="eastAsia"/>
                <w:szCs w:val="21"/>
                <w:vertAlign w:val="superscript"/>
              </w:rPr>
              <w:t>2</w:t>
            </w:r>
            <w:r w:rsidRPr="009C61C0">
              <w:rPr>
                <w:rFonts w:ascii="仿宋_GB2312" w:eastAsia="仿宋_GB2312" w:hAnsi="仿宋" w:cs="仿宋" w:hint="eastAsia"/>
                <w:szCs w:val="21"/>
              </w:rPr>
              <w:t xml:space="preserve"> ）：</w:t>
            </w: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地址：</w:t>
            </w:r>
          </w:p>
          <w:p w:rsidR="00F86540" w:rsidRPr="009C61C0" w:rsidRDefault="00E03DC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其中：住宅共     个单体，总户数：   户</w:t>
            </w:r>
          </w:p>
          <w:p w:rsidR="00F86540" w:rsidRPr="009C61C0" w:rsidRDefault="00E03DC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现已安装品牌太阳能：                安装数量：  套     能效等级为：    级。</w:t>
            </w:r>
          </w:p>
          <w:p w:rsidR="00F86540" w:rsidRPr="009C61C0" w:rsidRDefault="00E03DC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对不适宜安装太阳能热水系统，安装品牌：       安装数量：   套。容量为：   升。太阳能和节能替代产品合计安装总数量：   套。</w:t>
            </w:r>
          </w:p>
        </w:tc>
      </w:tr>
      <w:tr w:rsidR="00F86540" w:rsidRPr="009C61C0">
        <w:tc>
          <w:tcPr>
            <w:tcW w:w="8522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ind w:firstLineChars="2000" w:firstLine="4200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>
        <w:tc>
          <w:tcPr>
            <w:tcW w:w="8522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建设单位承诺：</w:t>
            </w: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 xml:space="preserve">    1、所提供的太阳能热水系统（含节能替代产品）售后服务期限为五年。在售后服务期限内，承担由于产品质量或安装等原因造成的一切质量与安装问题，承诺进行免费维修义务（由于购买人认为损坏或操作不当造成等因素除外）</w:t>
            </w:r>
          </w:p>
          <w:p w:rsidR="00F86540" w:rsidRPr="009C61C0" w:rsidRDefault="00E03DC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2、将太阳能热水系统产品的维修、售后服务、使用有关内容和相关管理人员姓名、联系方式、维修时限、责任、有偿服务内容等在有关合同中注明及显著位置进行公示。</w:t>
            </w:r>
          </w:p>
          <w:p w:rsidR="00F86540" w:rsidRPr="009C61C0" w:rsidRDefault="00E03DC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3、我单位对提供的太阳能热水系统（含节能替代产品）专项核查资料的真实性负全责。</w:t>
            </w:r>
          </w:p>
          <w:p w:rsidR="00F86540" w:rsidRPr="009C61C0" w:rsidRDefault="00F86540">
            <w:pPr>
              <w:ind w:firstLine="420"/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建设单位项目负责人（签字盖章）              姓名：         电话：</w:t>
            </w: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太阳能热水系统（含节能替代产品）项目负责人:  姓名:          电话：</w:t>
            </w: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F86540" w:rsidRPr="009C61C0" w:rsidTr="009C61C0">
        <w:trPr>
          <w:trHeight w:val="2978"/>
        </w:trPr>
        <w:tc>
          <w:tcPr>
            <w:tcW w:w="8522" w:type="dxa"/>
          </w:tcPr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主管部门意见：</w:t>
            </w: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 w:hAnsi="仿宋" w:cs="仿宋"/>
                <w:szCs w:val="21"/>
              </w:rPr>
            </w:pPr>
          </w:p>
          <w:p w:rsidR="00F86540" w:rsidRPr="009C61C0" w:rsidRDefault="00E03DC0">
            <w:pPr>
              <w:ind w:firstLineChars="1600" w:firstLine="3360"/>
              <w:rPr>
                <w:rFonts w:ascii="仿宋_GB2312" w:eastAsia="仿宋_GB2312" w:hAnsi="仿宋" w:cs="仿宋"/>
                <w:szCs w:val="21"/>
              </w:rPr>
            </w:pPr>
            <w:r w:rsidRPr="009C61C0">
              <w:rPr>
                <w:rFonts w:ascii="仿宋_GB2312" w:eastAsia="仿宋_GB2312" w:hAnsi="仿宋" w:cs="仿宋" w:hint="eastAsia"/>
                <w:szCs w:val="21"/>
              </w:rPr>
              <w:t>经办人：                    年   月   日</w:t>
            </w:r>
          </w:p>
        </w:tc>
      </w:tr>
    </w:tbl>
    <w:p w:rsidR="00F86540" w:rsidRDefault="00F86540">
      <w:pPr>
        <w:rPr>
          <w:szCs w:val="21"/>
        </w:rPr>
      </w:pPr>
    </w:p>
    <w:p w:rsidR="00F86540" w:rsidRDefault="00F86540">
      <w:pPr>
        <w:rPr>
          <w:szCs w:val="21"/>
        </w:rPr>
      </w:pPr>
    </w:p>
    <w:p w:rsidR="009C61C0" w:rsidRDefault="009C61C0">
      <w:pPr>
        <w:rPr>
          <w:rFonts w:ascii="仿宋" w:eastAsia="仿宋" w:hAnsi="仿宋" w:cs="仿宋"/>
          <w:sz w:val="28"/>
          <w:szCs w:val="28"/>
        </w:rPr>
      </w:pPr>
    </w:p>
    <w:p w:rsidR="00F86540" w:rsidRPr="005F4D12" w:rsidRDefault="00E03DC0">
      <w:pPr>
        <w:rPr>
          <w:rFonts w:ascii="黑体" w:eastAsia="黑体" w:hAnsi="黑体"/>
          <w:sz w:val="32"/>
          <w:szCs w:val="32"/>
        </w:rPr>
      </w:pPr>
      <w:r w:rsidRPr="005F4D12"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F86540" w:rsidRDefault="00E03D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围护机构节能工程抽查记录表</w:t>
      </w:r>
    </w:p>
    <w:p w:rsidR="00F86540" w:rsidRDefault="00F86540">
      <w:pPr>
        <w:rPr>
          <w:szCs w:val="21"/>
        </w:rPr>
      </w:pPr>
    </w:p>
    <w:p w:rsidR="00F86540" w:rsidRDefault="00E03DC0">
      <w:pPr>
        <w:rPr>
          <w:sz w:val="28"/>
          <w:szCs w:val="28"/>
        </w:rPr>
      </w:pPr>
      <w:r>
        <w:rPr>
          <w:rFonts w:hint="eastAsia"/>
          <w:szCs w:val="21"/>
        </w:rPr>
        <w:t>建设单位：年月日</w:t>
      </w:r>
    </w:p>
    <w:tbl>
      <w:tblPr>
        <w:tblStyle w:val="a6"/>
        <w:tblpPr w:leftFromText="180" w:rightFromText="180" w:vertAnchor="text" w:horzAnchor="page" w:tblpX="1768" w:tblpY="384"/>
        <w:tblOverlap w:val="never"/>
        <w:tblW w:w="8522" w:type="dxa"/>
        <w:tblLayout w:type="fixed"/>
        <w:tblLook w:val="04A0"/>
      </w:tblPr>
      <w:tblGrid>
        <w:gridCol w:w="1287"/>
        <w:gridCol w:w="437"/>
        <w:gridCol w:w="1488"/>
        <w:gridCol w:w="737"/>
        <w:gridCol w:w="1288"/>
        <w:gridCol w:w="1237"/>
        <w:gridCol w:w="1150"/>
        <w:gridCol w:w="898"/>
      </w:tblGrid>
      <w:tr w:rsidR="00F86540" w:rsidRPr="009C61C0">
        <w:tc>
          <w:tcPr>
            <w:tcW w:w="1724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6798" w:type="dxa"/>
            <w:gridSpan w:val="6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724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项目地点</w:t>
            </w:r>
          </w:p>
        </w:tc>
        <w:tc>
          <w:tcPr>
            <w:tcW w:w="6798" w:type="dxa"/>
            <w:gridSpan w:val="6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724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开工日期</w:t>
            </w:r>
          </w:p>
        </w:tc>
        <w:tc>
          <w:tcPr>
            <w:tcW w:w="22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设计单位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724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结构形式</w:t>
            </w:r>
          </w:p>
        </w:tc>
        <w:tc>
          <w:tcPr>
            <w:tcW w:w="22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施工单位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724" w:type="dxa"/>
            <w:gridSpan w:val="2"/>
          </w:tcPr>
          <w:p w:rsidR="00F86540" w:rsidRPr="009C61C0" w:rsidRDefault="009C61C0">
            <w:pPr>
              <w:jc w:val="left"/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建筑面积</w:t>
            </w:r>
            <w:r w:rsidR="00E03DC0" w:rsidRPr="009C61C0">
              <w:rPr>
                <w:rFonts w:ascii="仿宋_GB2312" w:eastAsia="仿宋_GB2312" w:hint="eastAsia"/>
                <w:szCs w:val="21"/>
              </w:rPr>
              <w:t>（m</w:t>
            </w:r>
            <w:r w:rsidR="00E03DC0" w:rsidRPr="009C61C0">
              <w:rPr>
                <w:rFonts w:ascii="仿宋_GB2312" w:eastAsia="仿宋_GB2312" w:hint="eastAsia"/>
                <w:szCs w:val="21"/>
                <w:vertAlign w:val="superscript"/>
              </w:rPr>
              <w:t>2</w:t>
            </w:r>
            <w:r w:rsidR="00E03DC0" w:rsidRPr="009C61C0">
              <w:rPr>
                <w:rFonts w:ascii="仿宋_GB2312" w:eastAsia="仿宋_GB2312" w:hint="eastAsia"/>
                <w:szCs w:val="21"/>
              </w:rPr>
              <w:t xml:space="preserve"> ）</w:t>
            </w:r>
          </w:p>
        </w:tc>
        <w:tc>
          <w:tcPr>
            <w:tcW w:w="22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监理单位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724" w:type="dxa"/>
            <w:gridSpan w:val="2"/>
          </w:tcPr>
          <w:p w:rsidR="00F86540" w:rsidRPr="009C61C0" w:rsidRDefault="00E03DC0">
            <w:pPr>
              <w:jc w:val="left"/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建设单位负责人</w:t>
            </w:r>
          </w:p>
        </w:tc>
        <w:tc>
          <w:tcPr>
            <w:tcW w:w="22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88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负责人电话</w:t>
            </w:r>
          </w:p>
        </w:tc>
        <w:tc>
          <w:tcPr>
            <w:tcW w:w="3285" w:type="dxa"/>
            <w:gridSpan w:val="3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8522" w:type="dxa"/>
            <w:gridSpan w:val="8"/>
          </w:tcPr>
          <w:p w:rsidR="00F86540" w:rsidRPr="009C61C0" w:rsidRDefault="00E03DC0">
            <w:pPr>
              <w:jc w:val="center"/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检查项目</w:t>
            </w:r>
          </w:p>
        </w:tc>
      </w:tr>
      <w:tr w:rsidR="00F86540" w:rsidRPr="009C61C0">
        <w:tc>
          <w:tcPr>
            <w:tcW w:w="1287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检查内容</w:t>
            </w:r>
          </w:p>
        </w:tc>
        <w:tc>
          <w:tcPr>
            <w:tcW w:w="1925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规格型号</w:t>
            </w:r>
          </w:p>
        </w:tc>
        <w:tc>
          <w:tcPr>
            <w:tcW w:w="2025" w:type="dxa"/>
            <w:gridSpan w:val="2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供应商及电话</w:t>
            </w:r>
          </w:p>
        </w:tc>
        <w:tc>
          <w:tcPr>
            <w:tcW w:w="1237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核查结论</w:t>
            </w:r>
          </w:p>
        </w:tc>
        <w:tc>
          <w:tcPr>
            <w:tcW w:w="1150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核查时间</w:t>
            </w:r>
          </w:p>
        </w:tc>
        <w:tc>
          <w:tcPr>
            <w:tcW w:w="898" w:type="dxa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经办人</w:t>
            </w: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>
        <w:tc>
          <w:tcPr>
            <w:tcW w:w="128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9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gridSpan w:val="2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37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50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898" w:type="dxa"/>
          </w:tcPr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</w:tc>
      </w:tr>
      <w:tr w:rsidR="00F86540" w:rsidRPr="009C61C0" w:rsidTr="009C61C0">
        <w:trPr>
          <w:trHeight w:val="4036"/>
        </w:trPr>
        <w:tc>
          <w:tcPr>
            <w:tcW w:w="8522" w:type="dxa"/>
            <w:gridSpan w:val="8"/>
          </w:tcPr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>主</w:t>
            </w:r>
            <w:r w:rsidR="009C61C0" w:rsidRPr="009C61C0">
              <w:rPr>
                <w:rFonts w:ascii="仿宋_GB2312" w:eastAsia="仿宋_GB2312" w:hint="eastAsia"/>
                <w:szCs w:val="21"/>
              </w:rPr>
              <w:t>管</w:t>
            </w:r>
            <w:r w:rsidRPr="009C61C0">
              <w:rPr>
                <w:rFonts w:ascii="仿宋_GB2312" w:eastAsia="仿宋_GB2312" w:hint="eastAsia"/>
                <w:szCs w:val="21"/>
              </w:rPr>
              <w:t>部门意见：</w:t>
            </w:r>
          </w:p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  <w:p w:rsidR="00F86540" w:rsidRPr="009C61C0" w:rsidRDefault="00F86540">
            <w:pPr>
              <w:rPr>
                <w:rFonts w:ascii="仿宋_GB2312" w:eastAsia="仿宋_GB2312"/>
                <w:szCs w:val="21"/>
              </w:rPr>
            </w:pPr>
          </w:p>
          <w:p w:rsidR="00F86540" w:rsidRPr="009C61C0" w:rsidRDefault="00E03DC0">
            <w:pPr>
              <w:rPr>
                <w:rFonts w:ascii="仿宋_GB2312" w:eastAsia="仿宋_GB2312"/>
                <w:szCs w:val="21"/>
              </w:rPr>
            </w:pPr>
            <w:r w:rsidRPr="009C61C0">
              <w:rPr>
                <w:rFonts w:ascii="仿宋_GB2312" w:eastAsia="仿宋_GB2312" w:hint="eastAsia"/>
                <w:szCs w:val="21"/>
              </w:rPr>
              <w:t xml:space="preserve">                                    经办人：                年    月    日</w:t>
            </w:r>
          </w:p>
        </w:tc>
      </w:tr>
    </w:tbl>
    <w:p w:rsidR="00F86540" w:rsidRDefault="00F86540">
      <w:pPr>
        <w:rPr>
          <w:sz w:val="28"/>
          <w:szCs w:val="28"/>
        </w:rPr>
      </w:pPr>
    </w:p>
    <w:p w:rsidR="006669D5" w:rsidRDefault="006669D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86540" w:rsidRPr="005F4D12" w:rsidRDefault="00E03DC0">
      <w:pPr>
        <w:rPr>
          <w:rFonts w:ascii="黑体" w:eastAsia="黑体" w:hAnsi="黑体"/>
          <w:sz w:val="32"/>
          <w:szCs w:val="32"/>
        </w:rPr>
      </w:pPr>
      <w:r w:rsidRPr="005F4D12">
        <w:rPr>
          <w:rFonts w:ascii="黑体" w:eastAsia="黑体" w:hAnsi="黑体" w:hint="eastAsia"/>
          <w:sz w:val="32"/>
          <w:szCs w:val="32"/>
        </w:rPr>
        <w:lastRenderedPageBreak/>
        <w:t>附件5</w:t>
      </w:r>
    </w:p>
    <w:p w:rsidR="00F86540" w:rsidRDefault="00E03DC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装配式建筑节能工程抽查记录表</w:t>
      </w:r>
    </w:p>
    <w:tbl>
      <w:tblPr>
        <w:tblpPr w:leftFromText="180" w:rightFromText="180" w:vertAnchor="text" w:horzAnchor="page" w:tblpX="1004" w:tblpY="694"/>
        <w:tblOverlap w:val="never"/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7"/>
        <w:gridCol w:w="256"/>
        <w:gridCol w:w="3583"/>
        <w:gridCol w:w="1502"/>
        <w:gridCol w:w="269"/>
        <w:gridCol w:w="712"/>
        <w:gridCol w:w="750"/>
        <w:gridCol w:w="666"/>
        <w:gridCol w:w="782"/>
        <w:gridCol w:w="973"/>
      </w:tblGrid>
      <w:tr w:rsidR="00F86540">
        <w:trPr>
          <w:trHeight w:val="357"/>
        </w:trPr>
        <w:tc>
          <w:tcPr>
            <w:tcW w:w="44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6540" w:rsidRDefault="00E03DC0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评价项</w:t>
            </w:r>
          </w:p>
        </w:tc>
        <w:tc>
          <w:tcPr>
            <w:tcW w:w="3233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评价比例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</w:t>
            </w:r>
          </w:p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分值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</w:tr>
      <w:tr w:rsidR="00F86540">
        <w:trPr>
          <w:trHeight w:val="464"/>
        </w:trPr>
        <w:tc>
          <w:tcPr>
            <w:tcW w:w="446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实际应用</w:t>
            </w:r>
          </w:p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数量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设计比例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竣工比例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设计分值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竣工分值</w:t>
            </w: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24"/>
        </w:trPr>
        <w:tc>
          <w:tcPr>
            <w:tcW w:w="6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主体竖向构件采用</w:t>
            </w:r>
          </w:p>
        </w:tc>
        <w:tc>
          <w:tcPr>
            <w:tcW w:w="1771" w:type="dxa"/>
            <w:gridSpan w:val="2"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  <w:highlight w:val="yellow"/>
              </w:rPr>
            </w:pPr>
          </w:p>
        </w:tc>
      </w:tr>
      <w:tr w:rsidR="00F86540">
        <w:trPr>
          <w:trHeight w:val="224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2</w:t>
            </w:r>
          </w:p>
        </w:tc>
        <w:tc>
          <w:tcPr>
            <w:tcW w:w="383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  <w:highlight w:val="yellow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主体水平构件采用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07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非承重围护墙非砌筑采用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07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围护墙一体化采用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内隔墙非砌筑采用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</w:t>
            </w:r>
          </w:p>
        </w:tc>
        <w:tc>
          <w:tcPr>
            <w:tcW w:w="3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内隔墙一体化采用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83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7</w:t>
            </w:r>
          </w:p>
        </w:tc>
        <w:tc>
          <w:tcPr>
            <w:tcW w:w="3839" w:type="dxa"/>
            <w:gridSpan w:val="2"/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全装修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31"/>
        </w:trPr>
        <w:tc>
          <w:tcPr>
            <w:tcW w:w="627" w:type="dxa"/>
            <w:vMerge w:val="restart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8</w:t>
            </w:r>
          </w:p>
        </w:tc>
        <w:tc>
          <w:tcPr>
            <w:tcW w:w="3839" w:type="dxa"/>
            <w:gridSpan w:val="2"/>
            <w:vMerge w:val="restart"/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干法楼（地）面采用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31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9</w:t>
            </w:r>
          </w:p>
        </w:tc>
        <w:tc>
          <w:tcPr>
            <w:tcW w:w="3839" w:type="dxa"/>
            <w:gridSpan w:val="2"/>
            <w:vMerge w:val="restart"/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集成厨房采用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</w:t>
            </w:r>
          </w:p>
        </w:tc>
        <w:tc>
          <w:tcPr>
            <w:tcW w:w="3839" w:type="dxa"/>
            <w:gridSpan w:val="2"/>
            <w:vMerge w:val="restart"/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集成卫生间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 w:val="restart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11</w:t>
            </w:r>
          </w:p>
        </w:tc>
        <w:tc>
          <w:tcPr>
            <w:tcW w:w="3839" w:type="dxa"/>
            <w:gridSpan w:val="2"/>
            <w:vMerge w:val="restart"/>
            <w:vAlign w:val="center"/>
          </w:tcPr>
          <w:p w:rsidR="00F86540" w:rsidRDefault="00E03DC0" w:rsidP="009C61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管线分离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173"/>
        </w:trPr>
        <w:tc>
          <w:tcPr>
            <w:tcW w:w="627" w:type="dxa"/>
            <w:vMerge/>
            <w:tcBorders>
              <w:lef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3839" w:type="dxa"/>
            <w:gridSpan w:val="2"/>
            <w:vMerge/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95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12</w:t>
            </w:r>
          </w:p>
        </w:tc>
        <w:tc>
          <w:tcPr>
            <w:tcW w:w="7072" w:type="dxa"/>
            <w:gridSpan w:val="6"/>
            <w:tcBorders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平面布置标准化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210"/>
        </w:trPr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13</w:t>
            </w:r>
          </w:p>
        </w:tc>
        <w:tc>
          <w:tcPr>
            <w:tcW w:w="7072" w:type="dxa"/>
            <w:gridSpan w:val="6"/>
            <w:tcBorders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预制部件及部品标准化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49"/>
        </w:trPr>
        <w:tc>
          <w:tcPr>
            <w:tcW w:w="6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14</w:t>
            </w:r>
          </w:p>
        </w:tc>
        <w:tc>
          <w:tcPr>
            <w:tcW w:w="707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节点标准化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63"/>
        </w:trPr>
        <w:tc>
          <w:tcPr>
            <w:tcW w:w="6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16</w:t>
            </w:r>
          </w:p>
        </w:tc>
        <w:tc>
          <w:tcPr>
            <w:tcW w:w="7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信息化技术（BIM）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79"/>
        </w:trPr>
        <w:tc>
          <w:tcPr>
            <w:tcW w:w="6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17</w:t>
            </w:r>
          </w:p>
        </w:tc>
        <w:tc>
          <w:tcPr>
            <w:tcW w:w="70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评价分值合计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7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394"/>
        </w:trPr>
        <w:tc>
          <w:tcPr>
            <w:tcW w:w="4466" w:type="dxa"/>
            <w:gridSpan w:val="3"/>
            <w:tcBorders>
              <w:lef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设计评价装配率（≥50%）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竣工评价装配率（≥50%）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6540" w:rsidRDefault="00F8654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F86540">
        <w:trPr>
          <w:trHeight w:val="90"/>
        </w:trPr>
        <w:tc>
          <w:tcPr>
            <w:tcW w:w="88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部品部件单位</w:t>
            </w:r>
          </w:p>
        </w:tc>
        <w:tc>
          <w:tcPr>
            <w:tcW w:w="9237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所供部品部件符合相关质量标准、委托合同要求，已向总包单位提交相关资料，符合要求。</w:t>
            </w:r>
          </w:p>
          <w:p w:rsidR="00F86540" w:rsidRDefault="00E03DC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负责人：                                                   盖章：（公章）</w:t>
            </w:r>
          </w:p>
        </w:tc>
      </w:tr>
      <w:tr w:rsidR="00F86540">
        <w:trPr>
          <w:trHeight w:val="453"/>
        </w:trPr>
        <w:tc>
          <w:tcPr>
            <w:tcW w:w="101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6540" w:rsidRDefault="00E03DC0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主部门意见：</w:t>
            </w:r>
          </w:p>
          <w:p w:rsidR="00F86540" w:rsidRDefault="00E03DC0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                                  经办人：                年    月    日</w:t>
            </w:r>
          </w:p>
        </w:tc>
      </w:tr>
    </w:tbl>
    <w:p w:rsidR="00F86540" w:rsidRDefault="00E03DC0">
      <w:pPr>
        <w:rPr>
          <w:sz w:val="28"/>
          <w:szCs w:val="28"/>
        </w:rPr>
      </w:pPr>
      <w:r>
        <w:rPr>
          <w:rFonts w:hint="eastAsia"/>
          <w:szCs w:val="21"/>
        </w:rPr>
        <w:t>建设单位：年月日</w:t>
      </w:r>
    </w:p>
    <w:p w:rsidR="00FD2B3F" w:rsidRPr="005C1706" w:rsidRDefault="00FD2B3F" w:rsidP="00FD2B3F">
      <w:pPr>
        <w:adjustRightInd w:val="0"/>
        <w:spacing w:line="6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5C1706">
        <w:rPr>
          <w:rFonts w:ascii="方正小标宋简体" w:eastAsia="方正小标宋简体" w:hAnsi="宋体" w:cs="宋体" w:hint="eastAsia"/>
          <w:bCs/>
          <w:sz w:val="44"/>
          <w:szCs w:val="44"/>
        </w:rPr>
        <w:lastRenderedPageBreak/>
        <w:t>存在问题企业名单</w:t>
      </w:r>
    </w:p>
    <w:p w:rsidR="00FD2B3F" w:rsidRDefault="00FD2B3F" w:rsidP="00FD2B3F">
      <w:pPr>
        <w:adjustRightInd w:val="0"/>
        <w:spacing w:line="360" w:lineRule="exact"/>
        <w:jc w:val="center"/>
        <w:rPr>
          <w:rFonts w:eastAsia="仿宋_GB2312"/>
          <w:b/>
          <w:sz w:val="15"/>
          <w:szCs w:val="15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2203"/>
        <w:gridCol w:w="965"/>
        <w:gridCol w:w="1823"/>
        <w:gridCol w:w="1691"/>
        <w:gridCol w:w="1405"/>
      </w:tblGrid>
      <w:tr w:rsidR="00FD2B3F" w:rsidTr="006F4936">
        <w:trPr>
          <w:trHeight w:val="505"/>
          <w:jc w:val="center"/>
        </w:trPr>
        <w:tc>
          <w:tcPr>
            <w:tcW w:w="747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03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企业名称</w:t>
            </w:r>
          </w:p>
        </w:tc>
        <w:tc>
          <w:tcPr>
            <w:tcW w:w="965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检查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3514" w:type="dxa"/>
            <w:gridSpan w:val="2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发现问题</w:t>
            </w:r>
          </w:p>
        </w:tc>
        <w:tc>
          <w:tcPr>
            <w:tcW w:w="1405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</w:t>
            </w:r>
          </w:p>
        </w:tc>
      </w:tr>
      <w:tr w:rsidR="00FD2B3F" w:rsidTr="006F4936">
        <w:trPr>
          <w:jc w:val="center"/>
        </w:trPr>
        <w:tc>
          <w:tcPr>
            <w:tcW w:w="747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已改正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限期整改</w:t>
            </w:r>
          </w:p>
        </w:tc>
        <w:tc>
          <w:tcPr>
            <w:tcW w:w="1405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trHeight w:val="1341"/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</w:tbl>
    <w:p w:rsidR="00FD2B3F" w:rsidRDefault="00FD2B3F" w:rsidP="00FD2B3F">
      <w:pPr>
        <w:rPr>
          <w:sz w:val="24"/>
        </w:rPr>
      </w:pPr>
    </w:p>
    <w:p w:rsidR="00FD2B3F" w:rsidRPr="005C1706" w:rsidRDefault="00FD2B3F" w:rsidP="00FD2B3F">
      <w:pPr>
        <w:adjustRightInd w:val="0"/>
        <w:spacing w:line="6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5C1706">
        <w:rPr>
          <w:rFonts w:ascii="方正小标宋简体" w:eastAsia="方正小标宋简体" w:hAnsi="宋体" w:cs="宋体" w:hint="eastAsia"/>
          <w:bCs/>
          <w:sz w:val="44"/>
          <w:szCs w:val="44"/>
        </w:rPr>
        <w:t>存在问题项目名单</w:t>
      </w:r>
    </w:p>
    <w:p w:rsidR="00FD2B3F" w:rsidRDefault="00FD2B3F" w:rsidP="00FD2B3F">
      <w:pPr>
        <w:adjustRightInd w:val="0"/>
        <w:spacing w:line="360" w:lineRule="exact"/>
        <w:jc w:val="center"/>
        <w:rPr>
          <w:rFonts w:eastAsia="仿宋_GB2312"/>
          <w:b/>
          <w:sz w:val="15"/>
          <w:szCs w:val="15"/>
        </w:rPr>
      </w:pP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2203"/>
        <w:gridCol w:w="965"/>
        <w:gridCol w:w="1823"/>
        <w:gridCol w:w="1691"/>
        <w:gridCol w:w="1405"/>
      </w:tblGrid>
      <w:tr w:rsidR="00FD2B3F" w:rsidTr="006F4936">
        <w:trPr>
          <w:trHeight w:val="505"/>
          <w:jc w:val="center"/>
        </w:trPr>
        <w:tc>
          <w:tcPr>
            <w:tcW w:w="747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2203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965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检查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3514" w:type="dxa"/>
            <w:gridSpan w:val="2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发现问题</w:t>
            </w:r>
          </w:p>
        </w:tc>
        <w:tc>
          <w:tcPr>
            <w:tcW w:w="1405" w:type="dxa"/>
            <w:vMerge w:val="restart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备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</w:t>
            </w:r>
          </w:p>
        </w:tc>
      </w:tr>
      <w:tr w:rsidR="00FD2B3F" w:rsidTr="006F4936">
        <w:trPr>
          <w:jc w:val="center"/>
        </w:trPr>
        <w:tc>
          <w:tcPr>
            <w:tcW w:w="747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已改正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限期整改</w:t>
            </w:r>
          </w:p>
        </w:tc>
        <w:tc>
          <w:tcPr>
            <w:tcW w:w="1405" w:type="dxa"/>
            <w:vMerge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  <w:tr w:rsidR="00FD2B3F" w:rsidTr="006F4936">
        <w:trPr>
          <w:trHeight w:val="1341"/>
          <w:jc w:val="center"/>
        </w:trPr>
        <w:tc>
          <w:tcPr>
            <w:tcW w:w="747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-69" w:right="-1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0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691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2.……</w:t>
            </w:r>
          </w:p>
          <w:p w:rsidR="00FD2B3F" w:rsidRDefault="00FD2B3F" w:rsidP="006F4936">
            <w:pPr>
              <w:adjustRightInd w:val="0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3.……</w:t>
            </w:r>
          </w:p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1405" w:type="dxa"/>
            <w:vAlign w:val="center"/>
          </w:tcPr>
          <w:p w:rsidR="00FD2B3F" w:rsidRDefault="00FD2B3F" w:rsidP="006F4936">
            <w:pPr>
              <w:adjustRightInd w:val="0"/>
              <w:spacing w:line="0" w:lineRule="atLeast"/>
              <w:ind w:rightChars="13" w:right="27"/>
              <w:jc w:val="center"/>
              <w:rPr>
                <w:sz w:val="28"/>
                <w:szCs w:val="28"/>
              </w:rPr>
            </w:pPr>
          </w:p>
        </w:tc>
      </w:tr>
    </w:tbl>
    <w:p w:rsidR="00FB6214" w:rsidRPr="00FB6214" w:rsidRDefault="00FB6214" w:rsidP="00FD2B3F">
      <w:pPr>
        <w:spacing w:line="600" w:lineRule="exact"/>
      </w:pPr>
    </w:p>
    <w:sectPr w:rsidR="00FB6214" w:rsidRPr="00FB6214" w:rsidSect="00F865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31" w:rsidRDefault="00F04931" w:rsidP="006906E6">
      <w:r>
        <w:separator/>
      </w:r>
    </w:p>
  </w:endnote>
  <w:endnote w:type="continuationSeparator" w:id="1">
    <w:p w:rsidR="00F04931" w:rsidRDefault="00F04931" w:rsidP="0069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31" w:rsidRDefault="00F04931" w:rsidP="006906E6">
      <w:r>
        <w:separator/>
      </w:r>
    </w:p>
  </w:footnote>
  <w:footnote w:type="continuationSeparator" w:id="1">
    <w:p w:rsidR="00F04931" w:rsidRDefault="00F04931" w:rsidP="00690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EBA14BB"/>
    <w:rsid w:val="00034B86"/>
    <w:rsid w:val="00105696"/>
    <w:rsid w:val="00113B88"/>
    <w:rsid w:val="00180D02"/>
    <w:rsid w:val="001878AC"/>
    <w:rsid w:val="001C4BA1"/>
    <w:rsid w:val="001C5767"/>
    <w:rsid w:val="00221B5C"/>
    <w:rsid w:val="002A6EB4"/>
    <w:rsid w:val="002C0D79"/>
    <w:rsid w:val="002E4D22"/>
    <w:rsid w:val="00336BB5"/>
    <w:rsid w:val="00347677"/>
    <w:rsid w:val="004042B1"/>
    <w:rsid w:val="004C0671"/>
    <w:rsid w:val="00507698"/>
    <w:rsid w:val="00517C0E"/>
    <w:rsid w:val="0053563A"/>
    <w:rsid w:val="005473FB"/>
    <w:rsid w:val="00560FD0"/>
    <w:rsid w:val="005A7850"/>
    <w:rsid w:val="005B2E89"/>
    <w:rsid w:val="005D286B"/>
    <w:rsid w:val="005E7E54"/>
    <w:rsid w:val="005F4D12"/>
    <w:rsid w:val="00647294"/>
    <w:rsid w:val="006669D5"/>
    <w:rsid w:val="00671221"/>
    <w:rsid w:val="00680F09"/>
    <w:rsid w:val="006906E6"/>
    <w:rsid w:val="006B0429"/>
    <w:rsid w:val="006B53DD"/>
    <w:rsid w:val="00705034"/>
    <w:rsid w:val="00713784"/>
    <w:rsid w:val="0071652E"/>
    <w:rsid w:val="00717111"/>
    <w:rsid w:val="00832ACA"/>
    <w:rsid w:val="008E0797"/>
    <w:rsid w:val="00947D8C"/>
    <w:rsid w:val="009C61C0"/>
    <w:rsid w:val="00A54DE4"/>
    <w:rsid w:val="00B0417D"/>
    <w:rsid w:val="00B37626"/>
    <w:rsid w:val="00B6491D"/>
    <w:rsid w:val="00B93E5C"/>
    <w:rsid w:val="00BD38C8"/>
    <w:rsid w:val="00C56493"/>
    <w:rsid w:val="00C752EF"/>
    <w:rsid w:val="00CB565C"/>
    <w:rsid w:val="00CD3E90"/>
    <w:rsid w:val="00D67A34"/>
    <w:rsid w:val="00D736D2"/>
    <w:rsid w:val="00E03DC0"/>
    <w:rsid w:val="00E1554E"/>
    <w:rsid w:val="00E50CA4"/>
    <w:rsid w:val="00E5184A"/>
    <w:rsid w:val="00E5617B"/>
    <w:rsid w:val="00E64080"/>
    <w:rsid w:val="00E91B37"/>
    <w:rsid w:val="00F04931"/>
    <w:rsid w:val="00F86540"/>
    <w:rsid w:val="00F90D23"/>
    <w:rsid w:val="00F95586"/>
    <w:rsid w:val="00FB6214"/>
    <w:rsid w:val="00FD2B3F"/>
    <w:rsid w:val="00FE3F19"/>
    <w:rsid w:val="00FF00F5"/>
    <w:rsid w:val="0D3038AC"/>
    <w:rsid w:val="0E52060C"/>
    <w:rsid w:val="0EBA14BB"/>
    <w:rsid w:val="11B92763"/>
    <w:rsid w:val="14A179FF"/>
    <w:rsid w:val="180066B7"/>
    <w:rsid w:val="470C04EC"/>
    <w:rsid w:val="49EA6C8E"/>
    <w:rsid w:val="7E9A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8654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semiHidden/>
    <w:qFormat/>
    <w:rsid w:val="00F86540"/>
    <w:pPr>
      <w:ind w:leftChars="200" w:left="420"/>
    </w:pPr>
  </w:style>
  <w:style w:type="paragraph" w:styleId="a4">
    <w:name w:val="Body Text"/>
    <w:basedOn w:val="a"/>
    <w:uiPriority w:val="1"/>
    <w:qFormat/>
    <w:rsid w:val="00F8654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</w:rPr>
  </w:style>
  <w:style w:type="paragraph" w:styleId="a5">
    <w:name w:val="Normal (Web)"/>
    <w:basedOn w:val="a"/>
    <w:qFormat/>
    <w:rsid w:val="00F86540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2"/>
    <w:uiPriority w:val="59"/>
    <w:qFormat/>
    <w:rsid w:val="00F865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F86540"/>
    <w:rPr>
      <w:b/>
    </w:rPr>
  </w:style>
  <w:style w:type="character" w:styleId="a8">
    <w:name w:val="Hyperlink"/>
    <w:basedOn w:val="a1"/>
    <w:qFormat/>
    <w:rsid w:val="00F86540"/>
    <w:rPr>
      <w:color w:val="0000FF"/>
      <w:u w:val="single"/>
    </w:rPr>
  </w:style>
  <w:style w:type="paragraph" w:styleId="a9">
    <w:name w:val="header"/>
    <w:basedOn w:val="a"/>
    <w:link w:val="Char"/>
    <w:rsid w:val="00690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9"/>
    <w:rsid w:val="006906E6"/>
    <w:rPr>
      <w:rFonts w:ascii="Calibri" w:hAnsi="Calibri"/>
      <w:kern w:val="2"/>
      <w:sz w:val="18"/>
      <w:szCs w:val="18"/>
    </w:rPr>
  </w:style>
  <w:style w:type="paragraph" w:styleId="aa">
    <w:name w:val="footer"/>
    <w:basedOn w:val="a"/>
    <w:link w:val="Char0"/>
    <w:rsid w:val="006906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a"/>
    <w:rsid w:val="006906E6"/>
    <w:rPr>
      <w:rFonts w:ascii="Calibri" w:hAnsi="Calibri"/>
      <w:kern w:val="2"/>
      <w:sz w:val="18"/>
      <w:szCs w:val="18"/>
    </w:rPr>
  </w:style>
  <w:style w:type="paragraph" w:styleId="ab">
    <w:name w:val="Balloon Text"/>
    <w:basedOn w:val="a"/>
    <w:link w:val="Char1"/>
    <w:rsid w:val="00B93E5C"/>
    <w:rPr>
      <w:sz w:val="18"/>
      <w:szCs w:val="18"/>
    </w:rPr>
  </w:style>
  <w:style w:type="character" w:customStyle="1" w:styleId="Char1">
    <w:name w:val="批注框文本 Char"/>
    <w:basedOn w:val="a1"/>
    <w:link w:val="ab"/>
    <w:rsid w:val="00B93E5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C1EF14-BB01-42A9-BC7E-B3C2A5AF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383</Words>
  <Characters>2184</Characters>
  <Application>Microsoft Office Word</Application>
  <DocSecurity>0</DocSecurity>
  <Lines>18</Lines>
  <Paragraphs>5</Paragraphs>
  <ScaleCrop>false</ScaleCrop>
  <Company>jw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lenvov</cp:lastModifiedBy>
  <cp:revision>2</cp:revision>
  <cp:lastPrinted>2021-10-11T02:56:00Z</cp:lastPrinted>
  <dcterms:created xsi:type="dcterms:W3CDTF">2021-10-14T03:33:00Z</dcterms:created>
  <dcterms:modified xsi:type="dcterms:W3CDTF">2021-10-14T03:33:00Z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A19C354E939C42BFABC69D370A5E44C7</vt:lpwstr>
  </property>
</Properties>
</file>