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70" w:rsidRDefault="00E379B3">
      <w:pPr>
        <w:spacing w:line="590" w:lineRule="exact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</w:t>
      </w:r>
    </w:p>
    <w:p w:rsidR="00D52170" w:rsidRDefault="00D52170">
      <w:pPr>
        <w:spacing w:line="360" w:lineRule="auto"/>
        <w:jc w:val="center"/>
        <w:rPr>
          <w:rFonts w:asciiTheme="minorEastAsia" w:hAnsiTheme="minorEastAsia" w:cs="方正小标宋_GBK"/>
          <w:b/>
          <w:bCs/>
          <w:kern w:val="0"/>
          <w:sz w:val="52"/>
          <w:szCs w:val="52"/>
        </w:rPr>
      </w:pPr>
    </w:p>
    <w:p w:rsidR="00D52170" w:rsidRDefault="00E379B3">
      <w:pPr>
        <w:spacing w:line="360" w:lineRule="auto"/>
        <w:jc w:val="center"/>
        <w:rPr>
          <w:rFonts w:asciiTheme="minorEastAsia" w:hAnsiTheme="minorEastAsia" w:cs="方正小标宋_GBK"/>
          <w:b/>
          <w:bCs/>
          <w:kern w:val="0"/>
          <w:sz w:val="52"/>
          <w:szCs w:val="52"/>
        </w:rPr>
      </w:pPr>
      <w:r>
        <w:rPr>
          <w:rFonts w:asciiTheme="minorEastAsia" w:hAnsiTheme="minorEastAsia" w:cs="方正小标宋_GBK" w:hint="eastAsia"/>
          <w:b/>
          <w:bCs/>
          <w:kern w:val="0"/>
          <w:sz w:val="52"/>
          <w:szCs w:val="52"/>
        </w:rPr>
        <w:t>南宁市装配式建筑示范项目申请表</w:t>
      </w:r>
    </w:p>
    <w:p w:rsidR="00D52170" w:rsidRDefault="00D52170">
      <w:pPr>
        <w:spacing w:line="500" w:lineRule="exact"/>
        <w:jc w:val="center"/>
        <w:rPr>
          <w:rFonts w:asciiTheme="minorEastAsia" w:hAnsiTheme="minorEastAsia"/>
          <w:b/>
          <w:bCs/>
          <w:szCs w:val="32"/>
        </w:rPr>
      </w:pPr>
    </w:p>
    <w:p w:rsidR="00D52170" w:rsidRDefault="00D52170">
      <w:pPr>
        <w:spacing w:line="420" w:lineRule="exact"/>
        <w:jc w:val="center"/>
        <w:rPr>
          <w:rFonts w:asciiTheme="minorEastAsia" w:hAnsiTheme="minorEastAsia"/>
          <w:b/>
          <w:bCs/>
          <w:szCs w:val="32"/>
        </w:rPr>
      </w:pPr>
    </w:p>
    <w:p w:rsidR="00D52170" w:rsidRDefault="00D52170">
      <w:pPr>
        <w:spacing w:line="420" w:lineRule="exact"/>
        <w:jc w:val="center"/>
        <w:rPr>
          <w:rFonts w:asciiTheme="minorEastAsia" w:hAnsiTheme="minorEastAsia"/>
          <w:b/>
          <w:bCs/>
          <w:szCs w:val="32"/>
        </w:rPr>
      </w:pPr>
    </w:p>
    <w:p w:rsidR="00D52170" w:rsidRDefault="00D52170">
      <w:pPr>
        <w:spacing w:line="420" w:lineRule="exact"/>
        <w:jc w:val="center"/>
        <w:rPr>
          <w:rFonts w:asciiTheme="minorEastAsia" w:hAnsiTheme="minorEastAsia"/>
          <w:b/>
          <w:bCs/>
          <w:szCs w:val="32"/>
        </w:rPr>
      </w:pPr>
    </w:p>
    <w:p w:rsidR="00D52170" w:rsidRDefault="00D52170">
      <w:pPr>
        <w:spacing w:line="420" w:lineRule="exact"/>
        <w:jc w:val="center"/>
        <w:rPr>
          <w:rFonts w:asciiTheme="minorEastAsia" w:hAnsiTheme="minorEastAsia"/>
          <w:b/>
          <w:bCs/>
          <w:szCs w:val="32"/>
        </w:rPr>
      </w:pPr>
    </w:p>
    <w:p w:rsidR="00D52170" w:rsidRDefault="00E379B3">
      <w:pPr>
        <w:tabs>
          <w:tab w:val="left" w:pos="6580"/>
          <w:tab w:val="left" w:pos="6780"/>
        </w:tabs>
        <w:spacing w:line="420" w:lineRule="exact"/>
        <w:ind w:firstLineChars="421" w:firstLine="1335"/>
        <w:rPr>
          <w:rFonts w:asciiTheme="minorEastAsia" w:hAnsiTheme="minorEastAsia"/>
          <w:b/>
          <w:bCs/>
          <w:szCs w:val="32"/>
        </w:rPr>
      </w:pPr>
      <w:r>
        <w:rPr>
          <w:rFonts w:asciiTheme="minorEastAsia" w:hAnsiTheme="minorEastAsia" w:cs="方正仿宋_GBK" w:hint="eastAsia"/>
          <w:b/>
          <w:bCs/>
          <w:szCs w:val="32"/>
        </w:rPr>
        <w:t>项目名称</w:t>
      </w:r>
      <w:r>
        <w:rPr>
          <w:rFonts w:asciiTheme="minorEastAsia" w:hAnsiTheme="minorEastAsia"/>
          <w:b/>
          <w:bCs/>
          <w:szCs w:val="32"/>
          <w:u w:val="single"/>
        </w:rPr>
        <w:t xml:space="preserve">                        </w:t>
      </w:r>
    </w:p>
    <w:p w:rsidR="00D52170" w:rsidRDefault="00D52170">
      <w:pPr>
        <w:tabs>
          <w:tab w:val="left" w:pos="6580"/>
          <w:tab w:val="left" w:pos="6780"/>
        </w:tabs>
        <w:spacing w:line="420" w:lineRule="exact"/>
        <w:ind w:firstLineChars="421" w:firstLine="1335"/>
        <w:rPr>
          <w:rFonts w:asciiTheme="minorEastAsia" w:hAnsiTheme="minorEastAsia"/>
          <w:b/>
          <w:bCs/>
          <w:szCs w:val="32"/>
        </w:rPr>
      </w:pPr>
    </w:p>
    <w:p w:rsidR="00D52170" w:rsidRDefault="00D52170">
      <w:pPr>
        <w:tabs>
          <w:tab w:val="left" w:pos="6580"/>
          <w:tab w:val="left" w:pos="6780"/>
        </w:tabs>
        <w:spacing w:line="420" w:lineRule="exact"/>
        <w:ind w:firstLineChars="421" w:firstLine="1335"/>
        <w:rPr>
          <w:rFonts w:asciiTheme="minorEastAsia" w:hAnsiTheme="minorEastAsia"/>
          <w:b/>
          <w:bCs/>
          <w:szCs w:val="32"/>
        </w:rPr>
      </w:pPr>
    </w:p>
    <w:p w:rsidR="00D52170" w:rsidRDefault="00E379B3">
      <w:pPr>
        <w:tabs>
          <w:tab w:val="left" w:pos="6580"/>
          <w:tab w:val="left" w:pos="6780"/>
        </w:tabs>
        <w:spacing w:line="420" w:lineRule="exact"/>
        <w:ind w:firstLineChars="421" w:firstLine="1335"/>
        <w:rPr>
          <w:rFonts w:asciiTheme="minorEastAsia" w:hAnsiTheme="minorEastAsia"/>
          <w:b/>
          <w:bCs/>
          <w:szCs w:val="32"/>
        </w:rPr>
      </w:pPr>
      <w:r>
        <w:rPr>
          <w:rFonts w:asciiTheme="minorEastAsia" w:hAnsiTheme="minorEastAsia" w:cs="方正仿宋_GBK" w:hint="eastAsia"/>
          <w:b/>
          <w:bCs/>
          <w:szCs w:val="32"/>
        </w:rPr>
        <w:t>申请单位</w:t>
      </w:r>
      <w:r>
        <w:rPr>
          <w:rFonts w:asciiTheme="minorEastAsia" w:hAnsiTheme="minorEastAsia"/>
          <w:b/>
          <w:bCs/>
          <w:szCs w:val="32"/>
          <w:u w:val="single"/>
        </w:rPr>
        <w:t xml:space="preserve">                        </w:t>
      </w:r>
      <w:r>
        <w:rPr>
          <w:rFonts w:asciiTheme="minorEastAsia" w:hAnsiTheme="minorEastAsia" w:cs="方正仿宋_GBK" w:hint="eastAsia"/>
          <w:b/>
          <w:bCs/>
          <w:szCs w:val="32"/>
        </w:rPr>
        <w:t>（盖章）</w:t>
      </w:r>
    </w:p>
    <w:p w:rsidR="00D52170" w:rsidRDefault="00D52170">
      <w:pPr>
        <w:tabs>
          <w:tab w:val="left" w:pos="6580"/>
          <w:tab w:val="left" w:pos="6780"/>
        </w:tabs>
        <w:spacing w:line="420" w:lineRule="exact"/>
        <w:ind w:firstLineChars="421" w:firstLine="1335"/>
        <w:rPr>
          <w:rFonts w:asciiTheme="minorEastAsia" w:hAnsiTheme="minorEastAsia"/>
          <w:b/>
          <w:bCs/>
          <w:szCs w:val="32"/>
        </w:rPr>
      </w:pPr>
    </w:p>
    <w:p w:rsidR="00D52170" w:rsidRDefault="00D52170">
      <w:pPr>
        <w:tabs>
          <w:tab w:val="left" w:pos="6580"/>
          <w:tab w:val="left" w:pos="6780"/>
        </w:tabs>
        <w:spacing w:line="420" w:lineRule="exact"/>
        <w:ind w:firstLineChars="421" w:firstLine="1335"/>
        <w:rPr>
          <w:rFonts w:asciiTheme="minorEastAsia" w:hAnsiTheme="minorEastAsia"/>
          <w:b/>
          <w:bCs/>
          <w:szCs w:val="32"/>
        </w:rPr>
      </w:pPr>
    </w:p>
    <w:p w:rsidR="00D52170" w:rsidRDefault="00E379B3">
      <w:pPr>
        <w:tabs>
          <w:tab w:val="left" w:pos="6580"/>
          <w:tab w:val="left" w:pos="6780"/>
        </w:tabs>
        <w:spacing w:line="420" w:lineRule="exact"/>
        <w:ind w:firstLineChars="421" w:firstLine="1335"/>
        <w:rPr>
          <w:rFonts w:asciiTheme="minorEastAsia" w:hAnsiTheme="minorEastAsia"/>
          <w:b/>
          <w:bCs/>
          <w:szCs w:val="32"/>
        </w:rPr>
      </w:pPr>
      <w:r>
        <w:rPr>
          <w:rFonts w:asciiTheme="minorEastAsia" w:hAnsiTheme="minorEastAsia" w:cs="方正仿宋_GBK" w:hint="eastAsia"/>
          <w:b/>
          <w:bCs/>
          <w:szCs w:val="32"/>
        </w:rPr>
        <w:t>申请时间</w:t>
      </w:r>
      <w:r>
        <w:rPr>
          <w:rFonts w:asciiTheme="minorEastAsia" w:hAnsiTheme="minorEastAsia"/>
          <w:b/>
          <w:bCs/>
          <w:szCs w:val="32"/>
          <w:u w:val="single"/>
        </w:rPr>
        <w:t xml:space="preserve">       </w:t>
      </w:r>
      <w:r>
        <w:rPr>
          <w:rFonts w:asciiTheme="minorEastAsia" w:hAnsiTheme="minorEastAsia" w:cs="方正仿宋_GBK" w:hint="eastAsia"/>
          <w:b/>
          <w:bCs/>
          <w:szCs w:val="32"/>
          <w:u w:val="single"/>
        </w:rPr>
        <w:t>年</w:t>
      </w:r>
      <w:r>
        <w:rPr>
          <w:rFonts w:asciiTheme="minorEastAsia" w:hAnsiTheme="minorEastAsia"/>
          <w:b/>
          <w:bCs/>
          <w:szCs w:val="32"/>
          <w:u w:val="single"/>
        </w:rPr>
        <w:t xml:space="preserve">      </w:t>
      </w:r>
      <w:r>
        <w:rPr>
          <w:rFonts w:asciiTheme="minorEastAsia" w:hAnsiTheme="minorEastAsia" w:cs="方正仿宋_GBK" w:hint="eastAsia"/>
          <w:b/>
          <w:bCs/>
          <w:szCs w:val="32"/>
          <w:u w:val="single"/>
        </w:rPr>
        <w:t>月</w:t>
      </w:r>
      <w:r>
        <w:rPr>
          <w:rFonts w:asciiTheme="minorEastAsia" w:hAnsiTheme="minorEastAsia"/>
          <w:b/>
          <w:bCs/>
          <w:szCs w:val="32"/>
          <w:u w:val="single"/>
        </w:rPr>
        <w:t xml:space="preserve">     </w:t>
      </w:r>
      <w:r>
        <w:rPr>
          <w:rFonts w:asciiTheme="minorEastAsia" w:hAnsiTheme="minorEastAsia" w:cs="方正仿宋_GBK" w:hint="eastAsia"/>
          <w:b/>
          <w:bCs/>
          <w:szCs w:val="32"/>
          <w:u w:val="single"/>
        </w:rPr>
        <w:t>日</w:t>
      </w:r>
    </w:p>
    <w:p w:rsidR="00D52170" w:rsidRDefault="00D52170">
      <w:pPr>
        <w:tabs>
          <w:tab w:val="left" w:pos="6580"/>
          <w:tab w:val="left" w:pos="6780"/>
        </w:tabs>
        <w:spacing w:line="420" w:lineRule="exact"/>
        <w:ind w:firstLineChars="421" w:firstLine="1335"/>
        <w:rPr>
          <w:rFonts w:eastAsia="方正仿宋_GBK"/>
          <w:b/>
          <w:bCs/>
          <w:szCs w:val="32"/>
        </w:rPr>
      </w:pPr>
    </w:p>
    <w:p w:rsidR="00D52170" w:rsidRDefault="00D52170">
      <w:pPr>
        <w:tabs>
          <w:tab w:val="left" w:pos="6580"/>
          <w:tab w:val="left" w:pos="6780"/>
        </w:tabs>
        <w:spacing w:line="500" w:lineRule="exact"/>
        <w:jc w:val="left"/>
        <w:rPr>
          <w:rFonts w:eastAsia="方正仿宋_GBK"/>
          <w:b/>
          <w:bCs/>
          <w:kern w:val="0"/>
          <w:szCs w:val="32"/>
        </w:rPr>
      </w:pPr>
    </w:p>
    <w:p w:rsidR="00D52170" w:rsidRDefault="00D52170">
      <w:pPr>
        <w:tabs>
          <w:tab w:val="left" w:pos="6580"/>
          <w:tab w:val="left" w:pos="6780"/>
        </w:tabs>
        <w:spacing w:line="500" w:lineRule="exact"/>
        <w:jc w:val="left"/>
        <w:rPr>
          <w:rFonts w:eastAsia="方正仿宋_GBK"/>
          <w:b/>
          <w:bCs/>
          <w:kern w:val="0"/>
          <w:szCs w:val="32"/>
        </w:rPr>
      </w:pPr>
    </w:p>
    <w:p w:rsidR="00D52170" w:rsidRDefault="00D52170">
      <w:pPr>
        <w:spacing w:line="360" w:lineRule="auto"/>
        <w:jc w:val="center"/>
        <w:rPr>
          <w:rFonts w:eastAsia="方正仿宋_GBK"/>
          <w:b/>
          <w:bCs/>
          <w:szCs w:val="32"/>
        </w:rPr>
      </w:pPr>
    </w:p>
    <w:p w:rsidR="00D52170" w:rsidRDefault="00D52170">
      <w:pPr>
        <w:spacing w:line="360" w:lineRule="auto"/>
        <w:jc w:val="center"/>
        <w:rPr>
          <w:rFonts w:eastAsia="方正仿宋_GBK"/>
          <w:b/>
          <w:bCs/>
          <w:szCs w:val="32"/>
        </w:rPr>
      </w:pPr>
    </w:p>
    <w:p w:rsidR="00D52170" w:rsidRDefault="00D52170">
      <w:pPr>
        <w:spacing w:line="360" w:lineRule="auto"/>
        <w:jc w:val="center"/>
        <w:rPr>
          <w:rFonts w:eastAsia="方正仿宋_GBK"/>
          <w:b/>
          <w:bCs/>
          <w:szCs w:val="32"/>
        </w:rPr>
      </w:pPr>
    </w:p>
    <w:p w:rsidR="00D52170" w:rsidRDefault="00D52170">
      <w:pPr>
        <w:spacing w:line="360" w:lineRule="auto"/>
        <w:rPr>
          <w:rFonts w:eastAsia="方正仿宋_GBK"/>
          <w:b/>
          <w:bCs/>
          <w:szCs w:val="32"/>
        </w:rPr>
      </w:pPr>
    </w:p>
    <w:p w:rsidR="00D52170" w:rsidRDefault="00D52170">
      <w:pPr>
        <w:spacing w:line="360" w:lineRule="auto"/>
        <w:jc w:val="center"/>
        <w:rPr>
          <w:rFonts w:eastAsia="方正仿宋_GBK"/>
          <w:b/>
          <w:bCs/>
          <w:szCs w:val="32"/>
        </w:rPr>
        <w:sectPr w:rsidR="00D52170">
          <w:footerReference w:type="even" r:id="rId7"/>
          <w:footerReference w:type="default" r:id="rId8"/>
          <w:pgSz w:w="11906" w:h="16838"/>
          <w:pgMar w:top="1985" w:right="1474" w:bottom="1985" w:left="1587" w:header="851" w:footer="1418" w:gutter="0"/>
          <w:pgNumType w:fmt="numberInDash"/>
          <w:cols w:space="425"/>
          <w:docGrid w:type="linesAndChars" w:linePitch="579" w:charSpace="-849"/>
        </w:sect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88"/>
        <w:gridCol w:w="224"/>
        <w:gridCol w:w="91"/>
        <w:gridCol w:w="127"/>
        <w:gridCol w:w="551"/>
        <w:gridCol w:w="24"/>
        <w:gridCol w:w="245"/>
        <w:gridCol w:w="444"/>
        <w:gridCol w:w="853"/>
        <w:gridCol w:w="301"/>
        <w:gridCol w:w="427"/>
        <w:gridCol w:w="1131"/>
        <w:gridCol w:w="199"/>
        <w:gridCol w:w="11"/>
        <w:gridCol w:w="1252"/>
        <w:gridCol w:w="232"/>
        <w:gridCol w:w="1926"/>
      </w:tblGrid>
      <w:tr w:rsidR="00D52170">
        <w:trPr>
          <w:cantSplit/>
          <w:trHeight w:val="715"/>
        </w:trPr>
        <w:tc>
          <w:tcPr>
            <w:tcW w:w="92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adjustRightInd w:val="0"/>
              <w:snapToGrid w:val="0"/>
              <w:spacing w:line="660" w:lineRule="exact"/>
              <w:ind w:right="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lastRenderedPageBreak/>
              <w:t>一、项目基本情况</w:t>
            </w:r>
          </w:p>
        </w:tc>
      </w:tr>
      <w:tr w:rsidR="00D52170">
        <w:trPr>
          <w:cantSplit/>
        </w:trPr>
        <w:tc>
          <w:tcPr>
            <w:tcW w:w="92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80" w:lineRule="exact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．项目类型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□商品住宅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□保障房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□公共建筑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□其他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（选项打√，下同）</w:t>
            </w:r>
          </w:p>
        </w:tc>
      </w:tr>
      <w:tr w:rsidR="00D52170">
        <w:trPr>
          <w:cantSplit/>
          <w:trHeight w:val="567"/>
        </w:trPr>
        <w:tc>
          <w:tcPr>
            <w:tcW w:w="4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．占地面积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万</w:t>
            </w:r>
            <w:r>
              <w:rPr>
                <w:rFonts w:asciiTheme="minorEastAsia" w:hAnsiTheme="minorEastAsia"/>
                <w:sz w:val="24"/>
                <w:szCs w:val="24"/>
              </w:rPr>
              <w:t>m</w:t>
            </w:r>
            <w:r>
              <w:rPr>
                <w:rFonts w:ascii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容积率：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总建筑面积：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万</w:t>
            </w:r>
            <w:r>
              <w:rPr>
                <w:rFonts w:asciiTheme="minorEastAsia" w:hAnsiTheme="minorEastAsia"/>
                <w:sz w:val="24"/>
                <w:szCs w:val="24"/>
              </w:rPr>
              <w:t>m</w:t>
            </w:r>
            <w:r>
              <w:rPr>
                <w:rFonts w:ascii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</w:tr>
      <w:tr w:rsidR="00D52170">
        <w:trPr>
          <w:cantSplit/>
          <w:trHeight w:val="567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6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．建筑类型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pacing w:line="6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□新建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□改建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□扩建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pacing w:line="6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建筑结构类型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pacing w:line="6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  <w:trHeight w:val="567"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6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．示范装配式建筑规模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共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幢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共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万</w:t>
            </w:r>
            <w:r>
              <w:rPr>
                <w:rFonts w:asciiTheme="minorEastAsia" w:hAnsiTheme="minorEastAsia"/>
                <w:sz w:val="24"/>
                <w:szCs w:val="24"/>
              </w:rPr>
              <w:t>m</w:t>
            </w:r>
            <w:r>
              <w:rPr>
                <w:rFonts w:ascii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</w:tr>
      <w:tr w:rsidR="00D52170">
        <w:trPr>
          <w:cantSplit/>
          <w:trHeight w:val="1030"/>
        </w:trPr>
        <w:tc>
          <w:tcPr>
            <w:tcW w:w="2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700" w:lineRule="exact"/>
              <w:jc w:val="left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．项目所在地</w:t>
            </w:r>
          </w:p>
        </w:tc>
        <w:tc>
          <w:tcPr>
            <w:tcW w:w="7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7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  <w:trHeight w:val="1820"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．采用的部品部件类型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jc w:val="left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如：预制楼梯板、预制楼板、预制内外墙板、预制梁、预制柱、集成卫生间等部品部件的采用情况（采用类型和工程量）（可附页）</w:t>
            </w:r>
          </w:p>
        </w:tc>
      </w:tr>
      <w:tr w:rsidR="00D52170">
        <w:trPr>
          <w:cantSplit/>
          <w:trHeight w:val="795"/>
        </w:trPr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52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7.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是否采用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EPC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总承包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□是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□否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是否采用全过程咨询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52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□是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□否</w:t>
            </w:r>
          </w:p>
        </w:tc>
      </w:tr>
      <w:tr w:rsidR="00D52170">
        <w:trPr>
          <w:cantSplit/>
          <w:trHeight w:val="22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9.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装配率</w:t>
            </w:r>
          </w:p>
        </w:tc>
        <w:tc>
          <w:tcPr>
            <w:tcW w:w="1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方正仿宋_GBK"/>
                <w:sz w:val="24"/>
                <w:szCs w:val="24"/>
              </w:rPr>
              <w:t>%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“三板”应用比例及预制外墙面积（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“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“三板”项目填写）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预制楼梯板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/>
                <w:sz w:val="24"/>
                <w:szCs w:val="24"/>
              </w:rPr>
              <w:t>%</w:t>
            </w:r>
          </w:p>
        </w:tc>
      </w:tr>
      <w:tr w:rsidR="00D52170">
        <w:trPr>
          <w:cantSplit/>
          <w:trHeight w:val="18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70" w:rsidRDefault="00D52170">
            <w:pPr>
              <w:snapToGrid w:val="0"/>
              <w:spacing w:line="6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2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70" w:rsidRDefault="00D52170">
            <w:pPr>
              <w:snapToGrid w:val="0"/>
              <w:spacing w:line="6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预制楼板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/>
                <w:sz w:val="24"/>
                <w:szCs w:val="24"/>
              </w:rPr>
              <w:t>%</w:t>
            </w:r>
          </w:p>
        </w:tc>
      </w:tr>
      <w:tr w:rsidR="00D52170">
        <w:trPr>
          <w:cantSplit/>
          <w:trHeight w:val="37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70" w:rsidRDefault="00D52170">
            <w:pPr>
              <w:snapToGrid w:val="0"/>
              <w:spacing w:line="6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2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70" w:rsidRDefault="00D52170">
            <w:pPr>
              <w:snapToGrid w:val="0"/>
              <w:spacing w:line="6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预制内墙板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/>
                <w:sz w:val="24"/>
                <w:szCs w:val="24"/>
              </w:rPr>
              <w:t>%</w:t>
            </w:r>
          </w:p>
        </w:tc>
      </w:tr>
      <w:tr w:rsidR="00D52170">
        <w:trPr>
          <w:cantSplit/>
          <w:trHeight w:val="203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D52170">
            <w:pPr>
              <w:snapToGrid w:val="0"/>
              <w:spacing w:line="6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2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D52170">
            <w:pPr>
              <w:snapToGrid w:val="0"/>
              <w:spacing w:line="6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预制外墙板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㎡</w:t>
            </w:r>
          </w:p>
        </w:tc>
      </w:tr>
      <w:tr w:rsidR="00D52170">
        <w:trPr>
          <w:cantSplit/>
          <w:trHeight w:val="700"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．建设单位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rPr>
                <w:rFonts w:asciiTheme="minorEastAsia" w:hAnsiTheme="minorEastAsia"/>
                <w:spacing w:val="-22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传真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Chars="95" w:firstLine="22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  <w:trHeight w:val="770"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通讯地址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邮编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负责人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Chars="95" w:firstLine="224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联系人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Chars="95" w:firstLine="224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12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．设计单位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传真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Chars="95" w:firstLine="22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通讯地址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邮编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Chars="95" w:firstLine="22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负责人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Chars="95" w:firstLine="224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Chars="95" w:firstLine="224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Chars="95" w:firstLine="22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项目负责人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．施工单位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传真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通讯地址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邮编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负责人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项目经理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．监理单位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传真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通讯地址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邮编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负责人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总监理工程师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．部品部件生产单位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传真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通讯地址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邮编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部件类型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设计用量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负责人</w:t>
            </w:r>
          </w:p>
        </w:tc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  <w:trHeight w:val="390"/>
        </w:trPr>
        <w:tc>
          <w:tcPr>
            <w:tcW w:w="92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注：多家部品部件单位可另附页</w:t>
            </w:r>
          </w:p>
        </w:tc>
      </w:tr>
      <w:tr w:rsidR="00D52170">
        <w:trPr>
          <w:cantSplit/>
          <w:trHeight w:val="510"/>
        </w:trPr>
        <w:tc>
          <w:tcPr>
            <w:tcW w:w="92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二、进度计划安排（按照填表说明正确填写）</w:t>
            </w:r>
          </w:p>
        </w:tc>
      </w:tr>
      <w:tr w:rsidR="00D52170">
        <w:trPr>
          <w:cantSplit/>
          <w:trHeight w:val="510"/>
        </w:trPr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阶段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起止时间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ind w:firstLine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具体内容说明</w:t>
            </w:r>
          </w:p>
        </w:tc>
      </w:tr>
      <w:tr w:rsidR="00D52170">
        <w:trPr>
          <w:cantSplit/>
          <w:trHeight w:val="510"/>
        </w:trPr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设计阶段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  <w:trHeight w:val="510"/>
        </w:trPr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建设准备阶段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  <w:trHeight w:val="510"/>
        </w:trPr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lastRenderedPageBreak/>
              <w:t>建设实施阶段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  <w:trHeight w:val="510"/>
        </w:trPr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竣工验收阶段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ind w:firstLine="4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D52170">
            <w:pPr>
              <w:snapToGrid w:val="0"/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170">
        <w:trPr>
          <w:cantSplit/>
          <w:trHeight w:val="1417"/>
        </w:trPr>
        <w:tc>
          <w:tcPr>
            <w:tcW w:w="92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napToGrid w:val="0"/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三、项目所在开发区住房城乡建设主管部门初审意见：</w:t>
            </w:r>
          </w:p>
          <w:p w:rsidR="00D52170" w:rsidRDefault="00D52170">
            <w:pPr>
              <w:snapToGrid w:val="0"/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52170" w:rsidRDefault="00D52170">
            <w:pPr>
              <w:snapToGrid w:val="0"/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52170" w:rsidRDefault="00D52170">
            <w:pPr>
              <w:snapToGrid w:val="0"/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52170" w:rsidRDefault="00D52170">
            <w:pPr>
              <w:snapToGrid w:val="0"/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52170" w:rsidRDefault="00D52170">
            <w:pPr>
              <w:snapToGrid w:val="0"/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52170" w:rsidRDefault="00E379B3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cs="方正仿宋_GBK" w:hint="eastAsia"/>
                <w:kern w:val="0"/>
                <w:sz w:val="24"/>
                <w:szCs w:val="24"/>
              </w:rPr>
              <w:t>公章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）</w:t>
            </w:r>
          </w:p>
          <w:p w:rsidR="00D52170" w:rsidRDefault="00E379B3">
            <w:pPr>
              <w:spacing w:line="520" w:lineRule="exact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 w:cs="方正仿宋_GBK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日</w:t>
            </w:r>
          </w:p>
          <w:p w:rsidR="00D52170" w:rsidRDefault="00D52170">
            <w:pPr>
              <w:spacing w:line="520" w:lineRule="exact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</w:tr>
      <w:tr w:rsidR="00D52170">
        <w:trPr>
          <w:cantSplit/>
          <w:trHeight w:val="3115"/>
        </w:trPr>
        <w:tc>
          <w:tcPr>
            <w:tcW w:w="92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70" w:rsidRDefault="00E379B3">
            <w:pPr>
              <w:spacing w:line="52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市住建局复审意见：</w:t>
            </w:r>
          </w:p>
          <w:p w:rsidR="00D52170" w:rsidRDefault="00D52170">
            <w:pPr>
              <w:spacing w:line="52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D52170" w:rsidRDefault="00D52170">
            <w:pPr>
              <w:spacing w:line="52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D52170" w:rsidRDefault="00D52170">
            <w:pPr>
              <w:spacing w:line="52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D52170" w:rsidRDefault="00D52170">
            <w:pPr>
              <w:spacing w:line="52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D52170" w:rsidRDefault="00D52170">
            <w:pPr>
              <w:spacing w:line="520" w:lineRule="exac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  <w:p w:rsidR="00D52170" w:rsidRDefault="00E379B3">
            <w:pPr>
              <w:wordWrap w:val="0"/>
              <w:spacing w:line="520" w:lineRule="exac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（公章）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</w:t>
            </w:r>
          </w:p>
          <w:p w:rsidR="00D52170" w:rsidRDefault="00E379B3">
            <w:pPr>
              <w:spacing w:line="520" w:lineRule="exac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　　　　　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年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日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</w:p>
          <w:p w:rsidR="00D52170" w:rsidRDefault="00D52170">
            <w:pPr>
              <w:spacing w:line="520" w:lineRule="exact"/>
              <w:jc w:val="right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</w:tr>
    </w:tbl>
    <w:p w:rsidR="00D52170" w:rsidRPr="009D6CC8" w:rsidRDefault="00E379B3">
      <w:pPr>
        <w:spacing w:line="590" w:lineRule="exact"/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sectPr w:rsidR="00D52170" w:rsidRPr="009D6CC8">
          <w:pgSz w:w="11906" w:h="16838"/>
          <w:pgMar w:top="1985" w:right="1474" w:bottom="1985" w:left="1587" w:header="851" w:footer="1418" w:gutter="0"/>
          <w:pgNumType w:fmt="numberInDash"/>
          <w:cols w:space="425"/>
          <w:docGrid w:type="linesAndChars" w:linePitch="579" w:charSpace="-849"/>
        </w:sect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备注：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1.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表格第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10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项由实施“三板”项目填写；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2.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本表格需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A4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纸打印一式两份加盖公章</w:t>
      </w:r>
      <w:bookmarkStart w:id="0" w:name="_GoBack"/>
      <w:bookmarkEnd w:id="0"/>
    </w:p>
    <w:p w:rsidR="00D52170" w:rsidRDefault="00D52170" w:rsidP="009D6CC8">
      <w:pPr>
        <w:spacing w:line="590" w:lineRule="exact"/>
        <w:rPr>
          <w:rFonts w:ascii="仿宋_GB2312" w:eastAsia="仿宋_GB2312" w:hAnsi="黑体" w:cs="Times New Roman" w:hint="eastAsia"/>
          <w:sz w:val="28"/>
          <w:szCs w:val="28"/>
          <w:u w:val="single"/>
        </w:rPr>
      </w:pPr>
    </w:p>
    <w:sectPr w:rsidR="00D52170">
      <w:footerReference w:type="even" r:id="rId9"/>
      <w:footerReference w:type="default" r:id="rId10"/>
      <w:pgSz w:w="11906" w:h="16838"/>
      <w:pgMar w:top="1985" w:right="1474" w:bottom="1985" w:left="1587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9B3" w:rsidRDefault="00E379B3">
      <w:pPr>
        <w:spacing w:line="240" w:lineRule="auto"/>
      </w:pPr>
      <w:r>
        <w:separator/>
      </w:r>
    </w:p>
  </w:endnote>
  <w:endnote w:type="continuationSeparator" w:id="0">
    <w:p w:rsidR="00E379B3" w:rsidRDefault="00E3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098856"/>
    </w:sdtPr>
    <w:sdtEndPr>
      <w:rPr>
        <w:rFonts w:ascii="宋体" w:eastAsia="宋体" w:hAnsi="宋体"/>
        <w:sz w:val="28"/>
        <w:szCs w:val="28"/>
      </w:rPr>
    </w:sdtEndPr>
    <w:sdtContent>
      <w:p w:rsidR="00D52170" w:rsidRDefault="00E379B3">
        <w:pPr>
          <w:pStyle w:val="a3"/>
          <w:ind w:firstLineChars="100" w:firstLine="180"/>
          <w:rPr>
            <w:rFonts w:ascii="宋体" w:eastAsia="宋体" w:hAnsi="宋体"/>
            <w:sz w:val="28"/>
            <w:szCs w:val="28"/>
          </w:rPr>
        </w:pPr>
        <w:r>
          <w:rPr>
            <w:rFonts w:ascii="仿宋_GB2312" w:eastAsia="仿宋_GB2312" w:hAnsi="仿宋_GB2312" w:cs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 w:hAnsi="仿宋_GB2312" w:cs="仿宋_GB2312" w:hint="eastAsia"/>
            <w:sz w:val="28"/>
            <w:szCs w:val="28"/>
            <w:lang w:val="zh-CN"/>
          </w:rPr>
          <w:t>-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 xml:space="preserve"> 2 -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fldChar w:fldCharType="end"/>
        </w:r>
      </w:p>
    </w:sdtContent>
  </w:sdt>
  <w:p w:rsidR="00D52170" w:rsidRDefault="00D521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487874"/>
    </w:sdtPr>
    <w:sdtEndPr>
      <w:rPr>
        <w:rFonts w:ascii="宋体" w:eastAsia="宋体" w:hAnsi="宋体"/>
        <w:sz w:val="28"/>
        <w:szCs w:val="28"/>
      </w:rPr>
    </w:sdtEndPr>
    <w:sdtContent>
      <w:p w:rsidR="00D52170" w:rsidRDefault="00E379B3">
        <w:pPr>
          <w:pStyle w:val="a3"/>
          <w:ind w:right="18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仿宋_GB2312" w:eastAsia="仿宋_GB2312" w:hAnsi="仿宋_GB2312" w:cs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 w:hAnsi="仿宋_GB2312" w:cs="仿宋_GB2312" w:hint="eastAsia"/>
            <w:sz w:val="28"/>
            <w:szCs w:val="28"/>
            <w:lang w:val="zh-CN"/>
          </w:rPr>
          <w:t>-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 xml:space="preserve"> 1 -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fldChar w:fldCharType="end"/>
        </w:r>
      </w:p>
    </w:sdtContent>
  </w:sdt>
  <w:p w:rsidR="00D52170" w:rsidRDefault="00D5217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70" w:rsidRDefault="00D52170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70" w:rsidRDefault="00D521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9B3" w:rsidRDefault="00E379B3">
      <w:pPr>
        <w:spacing w:line="240" w:lineRule="auto"/>
      </w:pPr>
      <w:r>
        <w:separator/>
      </w:r>
    </w:p>
  </w:footnote>
  <w:footnote w:type="continuationSeparator" w:id="0">
    <w:p w:rsidR="00E379B3" w:rsidRDefault="00E379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0C"/>
    <w:rsid w:val="A4F78867"/>
    <w:rsid w:val="ABF3875D"/>
    <w:rsid w:val="BBFE1A0A"/>
    <w:rsid w:val="EBFEA188"/>
    <w:rsid w:val="F3D7637F"/>
    <w:rsid w:val="F7FFBCFF"/>
    <w:rsid w:val="00004055"/>
    <w:rsid w:val="0018708E"/>
    <w:rsid w:val="001D3D55"/>
    <w:rsid w:val="002021A9"/>
    <w:rsid w:val="0021245D"/>
    <w:rsid w:val="00260F37"/>
    <w:rsid w:val="00313629"/>
    <w:rsid w:val="00542996"/>
    <w:rsid w:val="005538E3"/>
    <w:rsid w:val="006B57AC"/>
    <w:rsid w:val="007A0C50"/>
    <w:rsid w:val="007E5D88"/>
    <w:rsid w:val="008F2607"/>
    <w:rsid w:val="00951CC5"/>
    <w:rsid w:val="009543D0"/>
    <w:rsid w:val="009D14FC"/>
    <w:rsid w:val="009D6CC8"/>
    <w:rsid w:val="009F55E4"/>
    <w:rsid w:val="00AE008F"/>
    <w:rsid w:val="00B26925"/>
    <w:rsid w:val="00B33686"/>
    <w:rsid w:val="00BF0816"/>
    <w:rsid w:val="00C14FA4"/>
    <w:rsid w:val="00C8363B"/>
    <w:rsid w:val="00CA0298"/>
    <w:rsid w:val="00CA6804"/>
    <w:rsid w:val="00CB39A1"/>
    <w:rsid w:val="00CE5C7D"/>
    <w:rsid w:val="00D43EB9"/>
    <w:rsid w:val="00D463FD"/>
    <w:rsid w:val="00D52170"/>
    <w:rsid w:val="00D538C9"/>
    <w:rsid w:val="00D83083"/>
    <w:rsid w:val="00DE1527"/>
    <w:rsid w:val="00E366F1"/>
    <w:rsid w:val="00E379B3"/>
    <w:rsid w:val="00EB41A9"/>
    <w:rsid w:val="00EC583F"/>
    <w:rsid w:val="00FE120C"/>
    <w:rsid w:val="00FF694F"/>
    <w:rsid w:val="11C78389"/>
    <w:rsid w:val="17BAA502"/>
    <w:rsid w:val="2791A584"/>
    <w:rsid w:val="2EEF0C06"/>
    <w:rsid w:val="2FF593EB"/>
    <w:rsid w:val="3CFF513E"/>
    <w:rsid w:val="3EB5C45F"/>
    <w:rsid w:val="3FE5B744"/>
    <w:rsid w:val="5DFF2B7D"/>
    <w:rsid w:val="5FFFFF50"/>
    <w:rsid w:val="6F7FF0BE"/>
    <w:rsid w:val="7AFF8705"/>
    <w:rsid w:val="7BEFCE87"/>
    <w:rsid w:val="7EFF8B09"/>
    <w:rsid w:val="7FB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C1D0D4"/>
  <w15:docId w15:val="{534D8AAC-DFD8-4316-A04D-14FE642A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560" w:lineRule="exact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">
    <w:name w:val="Char"/>
    <w:basedOn w:val="a"/>
    <w:qFormat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</Words>
  <Characters>1046</Characters>
  <Application>Microsoft Office Word</Application>
  <DocSecurity>0</DocSecurity>
  <Lines>8</Lines>
  <Paragraphs>2</Paragraphs>
  <ScaleCrop>false</ScaleCrop>
  <Company>win7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莫秋娥</dc:creator>
  <cp:lastModifiedBy>JTT</cp:lastModifiedBy>
  <cp:revision>2</cp:revision>
  <cp:lastPrinted>2020-02-05T04:32:00Z</cp:lastPrinted>
  <dcterms:created xsi:type="dcterms:W3CDTF">2021-09-30T03:52:00Z</dcterms:created>
  <dcterms:modified xsi:type="dcterms:W3CDTF">2021-09-30T03:52:00Z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