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caps w:val="0"/>
          <w:color w:val="434242"/>
          <w:spacing w:val="0"/>
          <w:sz w:val="44"/>
          <w:szCs w:val="44"/>
          <w:u w:val="none"/>
          <w:shd w:val="clear" w:fill="FFFFFF"/>
          <w:lang w:val="en-US" w:eastAsia="zh-CN"/>
        </w:rPr>
      </w:pPr>
      <w:bookmarkStart w:id="0" w:name="主送"/>
      <w:r>
        <w:rPr>
          <w:rFonts w:hint="eastAsia" w:ascii="方正小标宋_GBK" w:hAnsi="方正小标宋_GBK" w:eastAsia="方正小标宋_GBK" w:cs="方正小标宋_GBK"/>
          <w:i w:val="0"/>
          <w:caps w:val="0"/>
          <w:color w:val="434242"/>
          <w:spacing w:val="0"/>
          <w:sz w:val="44"/>
          <w:szCs w:val="44"/>
          <w:u w:val="none"/>
          <w:shd w:val="clear" w:fill="FFFFFF"/>
          <w:lang w:val="en-US" w:eastAsia="zh-CN"/>
        </w:rPr>
        <w:t>关于建立装配式建筑工程总承包、全过程工程咨询、设计、施工和部品部件生产单位名录的通知</w:t>
      </w:r>
    </w:p>
    <w:p>
      <w:pPr>
        <w:rPr>
          <w:rFonts w:hint="default" w:ascii="Times New Roman" w:hAnsi="Times New Roman" w:eastAsia="方正仿宋_GBK" w:cs="Times New Roman"/>
          <w:i w:val="0"/>
          <w:caps w:val="0"/>
          <w:color w:val="434242"/>
          <w:spacing w:val="0"/>
          <w:sz w:val="32"/>
          <w:szCs w:val="32"/>
          <w:u w:val="none"/>
          <w:shd w:val="clear" w:fill="FFFFFF"/>
        </w:rPr>
      </w:pPr>
    </w:p>
    <w:p>
      <w:pPr>
        <w:keepNext w:val="0"/>
        <w:keepLines w:val="0"/>
        <w:pageBreakBefore w:val="0"/>
        <w:kinsoku/>
        <w:wordWrap/>
        <w:overflowPunct/>
        <w:topLinePunct w:val="0"/>
        <w:autoSpaceDE/>
        <w:autoSpaceDN/>
        <w:bidi w:val="0"/>
        <w:adjustRightInd/>
        <w:snapToGrid/>
        <w:spacing w:line="590" w:lineRule="exact"/>
        <w:ind w:firstLine="0" w:firstLineChars="0"/>
        <w:jc w:val="left"/>
        <w:textAlignment w:val="auto"/>
        <w:rPr>
          <w:rFonts w:hint="default" w:ascii="Times New Roman" w:hAnsi="Times New Roman" w:eastAsia="方正仿宋_GBK" w:cs="Times New Roman"/>
          <w:i w:val="0"/>
          <w:caps w:val="0"/>
          <w:color w:val="525353"/>
          <w:spacing w:val="0"/>
          <w:sz w:val="32"/>
          <w:szCs w:val="32"/>
          <w:u w:val="none"/>
          <w:shd w:val="clear" w:fill="FFFFFF"/>
        </w:rPr>
      </w:pPr>
      <w:r>
        <w:rPr>
          <w:rFonts w:hint="default" w:ascii="Times New Roman" w:hAnsi="Times New Roman" w:eastAsia="方正仿宋_GBK" w:cs="Times New Roman"/>
          <w:i w:val="0"/>
          <w:caps w:val="0"/>
          <w:color w:val="434242"/>
          <w:spacing w:val="0"/>
          <w:sz w:val="32"/>
          <w:szCs w:val="32"/>
          <w:u w:val="none"/>
          <w:shd w:val="clear" w:fill="FFFFFF"/>
        </w:rPr>
        <w:t>各</w:t>
      </w:r>
      <w:r>
        <w:rPr>
          <w:rFonts w:hint="eastAsia" w:ascii="Times New Roman" w:hAnsi="Times New Roman" w:eastAsia="方正仿宋_GBK" w:cs="Times New Roman"/>
          <w:i w:val="0"/>
          <w:caps w:val="0"/>
          <w:color w:val="434242"/>
          <w:spacing w:val="0"/>
          <w:sz w:val="32"/>
          <w:szCs w:val="32"/>
          <w:u w:val="none"/>
          <w:shd w:val="clear" w:fill="FFFFFF"/>
          <w:lang w:eastAsia="zh-CN"/>
        </w:rPr>
        <w:t>设区</w:t>
      </w:r>
      <w:bookmarkStart w:id="3" w:name="_GoBack"/>
      <w:bookmarkEnd w:id="3"/>
      <w:r>
        <w:rPr>
          <w:rFonts w:hint="default" w:ascii="Times New Roman" w:hAnsi="Times New Roman" w:eastAsia="方正仿宋_GBK" w:cs="Times New Roman"/>
          <w:i w:val="0"/>
          <w:caps w:val="0"/>
          <w:color w:val="434242"/>
          <w:spacing w:val="0"/>
          <w:sz w:val="32"/>
          <w:szCs w:val="32"/>
          <w:u w:val="none"/>
          <w:shd w:val="clear" w:fill="FFFFFF"/>
        </w:rPr>
        <w:t>市住房城乡建设局，各行业协会，各有关</w:t>
      </w:r>
      <w:bookmarkEnd w:id="0"/>
      <w:r>
        <w:rPr>
          <w:rFonts w:hint="eastAsia" w:ascii="Times New Roman" w:hAnsi="Times New Roman" w:eastAsia="方正仿宋_GBK" w:cs="Times New Roman"/>
          <w:i w:val="0"/>
          <w:caps w:val="0"/>
          <w:color w:val="434242"/>
          <w:spacing w:val="0"/>
          <w:sz w:val="32"/>
          <w:szCs w:val="32"/>
          <w:u w:val="none"/>
          <w:shd w:val="clear" w:fill="FFFFFF"/>
          <w:lang w:eastAsia="zh-CN"/>
        </w:rPr>
        <w:t>单位</w:t>
      </w:r>
      <w:r>
        <w:rPr>
          <w:rFonts w:hint="default" w:ascii="Times New Roman" w:hAnsi="Times New Roman" w:eastAsia="方正仿宋_GBK" w:cs="Times New Roman"/>
          <w:i w:val="0"/>
          <w:caps w:val="0"/>
          <w:color w:val="525353"/>
          <w:spacing w:val="0"/>
          <w:sz w:val="32"/>
          <w:szCs w:val="32"/>
          <w:u w:val="none"/>
          <w:shd w:val="clear" w:fill="FFFFFF"/>
        </w:rPr>
        <w:t>：</w:t>
      </w:r>
    </w:p>
    <w:p>
      <w:pPr>
        <w:keepNext w:val="0"/>
        <w:keepLines w:val="0"/>
        <w:pageBreakBefore w:val="0"/>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default" w:ascii="Times New Roman" w:hAnsi="Times New Roman" w:eastAsia="方正仿宋_GBK" w:cs="Times New Roman"/>
          <w:i w:val="0"/>
          <w:caps w:val="0"/>
          <w:color w:val="525353"/>
          <w:spacing w:val="0"/>
          <w:sz w:val="32"/>
          <w:szCs w:val="32"/>
          <w:u w:val="none"/>
          <w:shd w:val="clear" w:fill="FFFFFF"/>
          <w:lang w:eastAsia="zh-CN"/>
        </w:rPr>
        <w:t>为贯彻落实《住房和城乡建设部等部门关于加快新型建筑工业化发展的若干意见》（建标规[</w:t>
      </w:r>
      <w:r>
        <w:rPr>
          <w:rFonts w:hint="default" w:ascii="Times New Roman" w:hAnsi="Times New Roman" w:eastAsia="方正仿宋_GBK" w:cs="Times New Roman"/>
          <w:i w:val="0"/>
          <w:caps w:val="0"/>
          <w:color w:val="525353"/>
          <w:spacing w:val="0"/>
          <w:sz w:val="32"/>
          <w:szCs w:val="32"/>
          <w:u w:val="none"/>
          <w:shd w:val="clear" w:fill="FFFFFF"/>
          <w:lang w:val="en-US" w:eastAsia="zh-CN"/>
        </w:rPr>
        <w:t>2020</w:t>
      </w:r>
      <w:r>
        <w:rPr>
          <w:rFonts w:hint="default" w:ascii="Times New Roman" w:hAnsi="Times New Roman" w:eastAsia="方正仿宋_GBK" w:cs="Times New Roman"/>
          <w:i w:val="0"/>
          <w:caps w:val="0"/>
          <w:color w:val="525353"/>
          <w:spacing w:val="0"/>
          <w:sz w:val="32"/>
          <w:szCs w:val="32"/>
          <w:u w:val="none"/>
          <w:shd w:val="clear" w:fill="FFFFFF"/>
          <w:lang w:eastAsia="zh-CN"/>
        </w:rPr>
        <w:t>]</w:t>
      </w:r>
      <w:r>
        <w:rPr>
          <w:rFonts w:hint="default" w:ascii="Times New Roman" w:hAnsi="Times New Roman" w:eastAsia="方正仿宋_GBK" w:cs="Times New Roman"/>
          <w:i w:val="0"/>
          <w:caps w:val="0"/>
          <w:color w:val="525353"/>
          <w:spacing w:val="0"/>
          <w:sz w:val="32"/>
          <w:szCs w:val="32"/>
          <w:u w:val="none"/>
          <w:shd w:val="clear" w:fill="FFFFFF"/>
          <w:lang w:val="en-US" w:eastAsia="zh-CN"/>
        </w:rPr>
        <w:t>8号</w:t>
      </w:r>
      <w:r>
        <w:rPr>
          <w:rFonts w:hint="default" w:ascii="Times New Roman" w:hAnsi="Times New Roman" w:eastAsia="方正仿宋_GBK" w:cs="Times New Roman"/>
          <w:i w:val="0"/>
          <w:caps w:val="0"/>
          <w:color w:val="525353"/>
          <w:spacing w:val="0"/>
          <w:sz w:val="32"/>
          <w:szCs w:val="32"/>
          <w:u w:val="none"/>
          <w:shd w:val="clear" w:fill="FFFFFF"/>
          <w:lang w:eastAsia="zh-CN"/>
        </w:rPr>
        <w:t>）和《自治区住房城乡建设厅</w:t>
      </w:r>
      <w:r>
        <w:rPr>
          <w:rFonts w:hint="default" w:ascii="Times New Roman" w:hAnsi="Times New Roman" w:eastAsia="方正仿宋_GBK" w:cs="Times New Roman"/>
          <w:i w:val="0"/>
          <w:caps w:val="0"/>
          <w:color w:val="525353"/>
          <w:spacing w:val="0"/>
          <w:sz w:val="32"/>
          <w:szCs w:val="32"/>
          <w:u w:val="none"/>
          <w:shd w:val="clear" w:fill="FFFFFF"/>
          <w:lang w:val="en-US" w:eastAsia="zh-CN"/>
        </w:rPr>
        <w:t xml:space="preserve"> 工业和信息化厅 自然资源厅 交通运输厅 广西税务局关于在自治区装配式建筑试点城市新建建筑中推广应用预制楼梯板预制楼板预制内外墙板的通知</w:t>
      </w:r>
      <w:r>
        <w:rPr>
          <w:rFonts w:hint="default" w:ascii="Times New Roman" w:hAnsi="Times New Roman" w:eastAsia="方正仿宋_GBK" w:cs="Times New Roman"/>
          <w:i w:val="0"/>
          <w:caps w:val="0"/>
          <w:color w:val="525353"/>
          <w:spacing w:val="0"/>
          <w:sz w:val="32"/>
          <w:szCs w:val="32"/>
          <w:u w:val="none"/>
          <w:shd w:val="clear" w:fill="FFFFFF"/>
          <w:lang w:eastAsia="zh-CN"/>
        </w:rPr>
        <w:t>》（桂建发[</w:t>
      </w:r>
      <w:r>
        <w:rPr>
          <w:rFonts w:hint="default" w:ascii="Times New Roman" w:hAnsi="Times New Roman" w:eastAsia="方正仿宋_GBK" w:cs="Times New Roman"/>
          <w:i w:val="0"/>
          <w:caps w:val="0"/>
          <w:color w:val="525353"/>
          <w:spacing w:val="0"/>
          <w:sz w:val="32"/>
          <w:szCs w:val="32"/>
          <w:u w:val="none"/>
          <w:shd w:val="clear" w:fill="FFFFFF"/>
          <w:lang w:val="en-US" w:eastAsia="zh-CN"/>
        </w:rPr>
        <w:t>2020</w:t>
      </w:r>
      <w:r>
        <w:rPr>
          <w:rFonts w:hint="default" w:ascii="Times New Roman" w:hAnsi="Times New Roman" w:eastAsia="方正仿宋_GBK" w:cs="Times New Roman"/>
          <w:i w:val="0"/>
          <w:caps w:val="0"/>
          <w:color w:val="525353"/>
          <w:spacing w:val="0"/>
          <w:sz w:val="32"/>
          <w:szCs w:val="32"/>
          <w:u w:val="none"/>
          <w:shd w:val="clear" w:fill="FFFFFF"/>
          <w:lang w:eastAsia="zh-CN"/>
        </w:rPr>
        <w:t>]</w:t>
      </w:r>
      <w:r>
        <w:rPr>
          <w:rFonts w:hint="default" w:ascii="Times New Roman" w:hAnsi="Times New Roman" w:eastAsia="方正仿宋_GBK" w:cs="Times New Roman"/>
          <w:i w:val="0"/>
          <w:caps w:val="0"/>
          <w:color w:val="525353"/>
          <w:spacing w:val="0"/>
          <w:sz w:val="32"/>
          <w:szCs w:val="32"/>
          <w:u w:val="none"/>
          <w:shd w:val="clear" w:fill="FFFFFF"/>
          <w:lang w:val="en-US" w:eastAsia="zh-CN"/>
        </w:rPr>
        <w:t>8号</w:t>
      </w:r>
      <w:r>
        <w:rPr>
          <w:rFonts w:hint="default" w:ascii="Times New Roman" w:hAnsi="Times New Roman" w:eastAsia="方正仿宋_GBK" w:cs="Times New Roman"/>
          <w:i w:val="0"/>
          <w:caps w:val="0"/>
          <w:color w:val="525353"/>
          <w:spacing w:val="0"/>
          <w:sz w:val="32"/>
          <w:szCs w:val="32"/>
          <w:u w:val="none"/>
          <w:shd w:val="clear" w:fill="FFFFFF"/>
          <w:lang w:eastAsia="zh-CN"/>
        </w:rPr>
        <w:t>）文件精神，</w:t>
      </w:r>
      <w:r>
        <w:rPr>
          <w:rFonts w:hint="default" w:ascii="Times New Roman" w:hAnsi="Times New Roman" w:eastAsia="方正仿宋_GBK" w:cs="Times New Roman"/>
          <w:i w:val="0"/>
          <w:caps w:val="0"/>
          <w:color w:val="525353"/>
          <w:spacing w:val="0"/>
          <w:sz w:val="32"/>
          <w:szCs w:val="32"/>
          <w:shd w:val="clear" w:fill="FFFFFF"/>
        </w:rPr>
        <w:t>凝聚各方智慧和力量，</w:t>
      </w:r>
      <w:r>
        <w:rPr>
          <w:rFonts w:hint="eastAsia" w:ascii="Times New Roman" w:hAnsi="Times New Roman" w:eastAsia="方正仿宋_GBK" w:cs="Times New Roman"/>
          <w:i w:val="0"/>
          <w:caps w:val="0"/>
          <w:color w:val="525353"/>
          <w:spacing w:val="0"/>
          <w:sz w:val="32"/>
          <w:szCs w:val="32"/>
          <w:u w:val="none"/>
          <w:shd w:val="clear" w:fill="FFFFFF"/>
          <w:lang w:val="en-US" w:eastAsia="zh-CN"/>
        </w:rPr>
        <w:t>保障装配式建筑取得良好效益，促使</w:t>
      </w:r>
      <w:r>
        <w:rPr>
          <w:rFonts w:hint="default" w:ascii="Times New Roman" w:hAnsi="Times New Roman" w:eastAsia="方正仿宋_GBK" w:cs="Times New Roman"/>
          <w:i w:val="0"/>
          <w:caps w:val="0"/>
          <w:color w:val="525353"/>
          <w:spacing w:val="0"/>
          <w:sz w:val="32"/>
          <w:szCs w:val="32"/>
          <w:shd w:val="clear" w:fill="FFFFFF"/>
        </w:rPr>
        <w:t>我区</w:t>
      </w:r>
      <w:r>
        <w:rPr>
          <w:rFonts w:hint="default" w:ascii="Times New Roman" w:hAnsi="Times New Roman" w:eastAsia="方正仿宋_GBK" w:cs="Times New Roman"/>
          <w:i w:val="0"/>
          <w:caps w:val="0"/>
          <w:color w:val="525353"/>
          <w:spacing w:val="0"/>
          <w:sz w:val="32"/>
          <w:szCs w:val="32"/>
          <w:shd w:val="clear" w:fill="FFFFFF"/>
          <w:lang w:eastAsia="zh-CN"/>
        </w:rPr>
        <w:t>装配式建筑产业持续健康发展</w:t>
      </w:r>
      <w:r>
        <w:rPr>
          <w:rFonts w:hint="default" w:ascii="Times New Roman" w:hAnsi="Times New Roman" w:eastAsia="方正仿宋_GBK" w:cs="Times New Roman"/>
          <w:i w:val="0"/>
          <w:caps w:val="0"/>
          <w:color w:val="525353"/>
          <w:spacing w:val="0"/>
          <w:sz w:val="32"/>
          <w:szCs w:val="32"/>
          <w:shd w:val="clear" w:fill="FFFFFF"/>
        </w:rPr>
        <w:t>，</w:t>
      </w:r>
      <w:r>
        <w:rPr>
          <w:rFonts w:hint="eastAsia" w:ascii="Times New Roman" w:hAnsi="Times New Roman" w:eastAsia="方正仿宋_GBK" w:cs="Times New Roman"/>
          <w:i w:val="0"/>
          <w:caps w:val="0"/>
          <w:color w:val="525353"/>
          <w:spacing w:val="0"/>
          <w:sz w:val="32"/>
          <w:szCs w:val="32"/>
          <w:shd w:val="clear" w:fill="FFFFFF"/>
          <w:lang w:val="en-US" w:eastAsia="zh-CN"/>
        </w:rPr>
        <w:t>建立</w:t>
      </w:r>
      <w:r>
        <w:rPr>
          <w:rFonts w:hint="default" w:ascii="Times New Roman" w:hAnsi="Times New Roman" w:eastAsia="方正仿宋_GBK" w:cs="Times New Roman"/>
          <w:i w:val="0"/>
          <w:caps w:val="0"/>
          <w:color w:val="525353"/>
          <w:spacing w:val="0"/>
          <w:sz w:val="32"/>
          <w:szCs w:val="32"/>
          <w:shd w:val="clear" w:fill="FFFFFF"/>
        </w:rPr>
        <w:t>装配式建筑</w:t>
      </w:r>
      <w:r>
        <w:rPr>
          <w:rFonts w:hint="eastAsia" w:ascii="Times New Roman" w:hAnsi="Times New Roman" w:eastAsia="方正仿宋_GBK" w:cs="Times New Roman"/>
          <w:i w:val="0"/>
          <w:caps w:val="0"/>
          <w:color w:val="525353"/>
          <w:spacing w:val="0"/>
          <w:sz w:val="32"/>
          <w:szCs w:val="32"/>
          <w:shd w:val="clear" w:fill="FFFFFF"/>
          <w:lang w:val="en-US" w:eastAsia="zh-CN"/>
        </w:rPr>
        <w:t>工程</w:t>
      </w:r>
      <w:r>
        <w:rPr>
          <w:rFonts w:hint="default" w:ascii="Times New Roman" w:hAnsi="Times New Roman" w:eastAsia="方正仿宋_GBK" w:cs="Times New Roman"/>
          <w:i w:val="0"/>
          <w:caps w:val="0"/>
          <w:color w:val="525353"/>
          <w:spacing w:val="0"/>
          <w:sz w:val="32"/>
          <w:szCs w:val="32"/>
          <w:shd w:val="clear" w:fill="FFFFFF"/>
        </w:rPr>
        <w:t>总承包</w:t>
      </w:r>
      <w:r>
        <w:rPr>
          <w:rFonts w:hint="eastAsia" w:ascii="Times New Roman" w:hAnsi="Times New Roman" w:eastAsia="方正仿宋_GBK" w:cs="Times New Roman"/>
          <w:i w:val="0"/>
          <w:caps w:val="0"/>
          <w:color w:val="525353"/>
          <w:spacing w:val="0"/>
          <w:sz w:val="32"/>
          <w:szCs w:val="32"/>
          <w:shd w:val="clear" w:fill="FFFFFF"/>
          <w:lang w:eastAsia="zh-CN"/>
        </w:rPr>
        <w:t>、</w:t>
      </w:r>
      <w:r>
        <w:rPr>
          <w:rFonts w:hint="default" w:ascii="Times New Roman" w:hAnsi="Times New Roman" w:eastAsia="方正仿宋_GBK" w:cs="Times New Roman"/>
          <w:i w:val="0"/>
          <w:caps w:val="0"/>
          <w:color w:val="525353"/>
          <w:spacing w:val="0"/>
          <w:sz w:val="32"/>
          <w:szCs w:val="32"/>
          <w:shd w:val="clear" w:fill="FFFFFF"/>
        </w:rPr>
        <w:t>全过程工程咨询</w:t>
      </w:r>
      <w:r>
        <w:rPr>
          <w:rFonts w:hint="eastAsia" w:ascii="Times New Roman" w:hAnsi="Times New Roman" w:eastAsia="方正仿宋_GBK" w:cs="Times New Roman"/>
          <w:i w:val="0"/>
          <w:caps w:val="0"/>
          <w:color w:val="525353"/>
          <w:spacing w:val="0"/>
          <w:sz w:val="32"/>
          <w:szCs w:val="32"/>
          <w:shd w:val="clear" w:fill="FFFFFF"/>
          <w:lang w:val="en-US" w:eastAsia="zh-CN"/>
        </w:rPr>
        <w:t>、设计、施工和部品部件生产单位名录（以下简称“名录”）</w:t>
      </w:r>
      <w:r>
        <w:rPr>
          <w:rFonts w:hint="default" w:ascii="Times New Roman" w:hAnsi="Times New Roman" w:eastAsia="方正仿宋_GBK" w:cs="Times New Roman"/>
          <w:i w:val="0"/>
          <w:caps w:val="0"/>
          <w:color w:val="525353"/>
          <w:spacing w:val="0"/>
          <w:sz w:val="32"/>
          <w:szCs w:val="32"/>
          <w:shd w:val="clear" w:fill="FFFFFF"/>
        </w:rPr>
        <w:t>，</w:t>
      </w:r>
      <w:r>
        <w:rPr>
          <w:rFonts w:hint="eastAsia" w:ascii="Times New Roman" w:hAnsi="Times New Roman" w:eastAsia="方正仿宋_GBK" w:cs="Times New Roman"/>
          <w:i w:val="0"/>
          <w:caps w:val="0"/>
          <w:color w:val="525353"/>
          <w:spacing w:val="0"/>
          <w:sz w:val="32"/>
          <w:szCs w:val="32"/>
          <w:shd w:val="clear" w:fill="FFFFFF"/>
          <w:lang w:val="en-US" w:eastAsia="zh-CN"/>
        </w:rPr>
        <w:t>现</w:t>
      </w:r>
      <w:r>
        <w:rPr>
          <w:rFonts w:hint="default" w:ascii="Times New Roman" w:hAnsi="Times New Roman" w:eastAsia="方正仿宋_GBK" w:cs="Times New Roman"/>
          <w:i w:val="0"/>
          <w:caps w:val="0"/>
          <w:color w:val="525353"/>
          <w:spacing w:val="0"/>
          <w:sz w:val="32"/>
          <w:szCs w:val="32"/>
          <w:shd w:val="clear" w:fill="FFFFFF"/>
        </w:rPr>
        <w:t>将有关事项通知如下：</w:t>
      </w:r>
      <w:r>
        <w:rPr>
          <w:rFonts w:hint="default" w:ascii="Times New Roman" w:hAnsi="Times New Roman" w:eastAsia="方正仿宋_GBK" w:cs="Times New Roman"/>
          <w:i w:val="0"/>
          <w:caps w:val="0"/>
          <w:color w:val="525353"/>
          <w:spacing w:val="0"/>
          <w:sz w:val="32"/>
          <w:szCs w:val="32"/>
          <w:u w:val="none"/>
          <w:shd w:val="clear" w:fill="FFFFFF"/>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i w:val="0"/>
          <w:caps w:val="0"/>
          <w:color w:val="525353"/>
          <w:spacing w:val="0"/>
          <w:sz w:val="32"/>
          <w:szCs w:val="32"/>
          <w:u w:val="none"/>
          <w:shd w:val="clear" w:fill="FFFFFF"/>
          <w:lang w:val="en-US" w:eastAsia="zh-CN"/>
        </w:rPr>
      </w:pPr>
      <w:r>
        <w:rPr>
          <w:rFonts w:hint="eastAsia" w:ascii="方正黑体_GBK" w:hAnsi="方正黑体_GBK" w:eastAsia="方正黑体_GBK" w:cs="方正黑体_GBK"/>
          <w:i w:val="0"/>
          <w:caps w:val="0"/>
          <w:color w:val="525353"/>
          <w:spacing w:val="0"/>
          <w:sz w:val="32"/>
          <w:szCs w:val="32"/>
          <w:u w:val="none"/>
          <w:shd w:val="clear" w:fill="FFFFFF"/>
          <w:lang w:val="en-US" w:eastAsia="zh-CN"/>
        </w:rPr>
        <w:t>进入名录的单位类型</w:t>
      </w:r>
    </w:p>
    <w:p>
      <w:pPr>
        <w:keepNext w:val="0"/>
        <w:keepLines w:val="0"/>
        <w:pageBreakBefore w:val="0"/>
        <w:numPr>
          <w:ilvl w:val="0"/>
          <w:numId w:val="0"/>
        </w:numPr>
        <w:kinsoku/>
        <w:wordWrap/>
        <w:overflowPunct/>
        <w:topLinePunct w:val="0"/>
        <w:autoSpaceDE/>
        <w:autoSpaceDN/>
        <w:bidi w:val="0"/>
        <w:adjustRightInd/>
        <w:snapToGrid/>
        <w:spacing w:line="590" w:lineRule="exact"/>
        <w:ind w:left="5" w:leftChars="0" w:firstLine="640" w:firstLineChars="200"/>
        <w:jc w:val="lef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从事</w:t>
      </w:r>
      <w:r>
        <w:rPr>
          <w:rFonts w:hint="default" w:ascii="Times New Roman" w:hAnsi="Times New Roman" w:eastAsia="方正仿宋_GBK" w:cs="Times New Roman"/>
          <w:i w:val="0"/>
          <w:caps w:val="0"/>
          <w:color w:val="525353"/>
          <w:spacing w:val="0"/>
          <w:sz w:val="32"/>
          <w:szCs w:val="32"/>
          <w:u w:val="none"/>
          <w:shd w:val="clear" w:fill="FFFFFF"/>
          <w:lang w:val="en-US" w:eastAsia="zh-CN"/>
        </w:rPr>
        <w:t>装配式建筑</w:t>
      </w:r>
      <w:r>
        <w:rPr>
          <w:rFonts w:hint="eastAsia" w:ascii="Times New Roman" w:hAnsi="Times New Roman" w:eastAsia="方正仿宋_GBK" w:cs="Times New Roman"/>
          <w:i w:val="0"/>
          <w:caps w:val="0"/>
          <w:color w:val="525353"/>
          <w:spacing w:val="0"/>
          <w:sz w:val="32"/>
          <w:szCs w:val="32"/>
          <w:u w:val="none"/>
          <w:shd w:val="clear" w:fill="FFFFFF"/>
          <w:lang w:val="en-US" w:eastAsia="zh-CN"/>
        </w:rPr>
        <w:t>工程</w:t>
      </w:r>
      <w:r>
        <w:rPr>
          <w:rFonts w:hint="default" w:ascii="Times New Roman" w:hAnsi="Times New Roman" w:eastAsia="方正仿宋_GBK" w:cs="Times New Roman"/>
          <w:i w:val="0"/>
          <w:caps w:val="0"/>
          <w:color w:val="525353"/>
          <w:spacing w:val="0"/>
          <w:sz w:val="32"/>
          <w:szCs w:val="32"/>
          <w:u w:val="none"/>
          <w:shd w:val="clear" w:fill="FFFFFF"/>
          <w:lang w:val="en-US" w:eastAsia="zh-CN"/>
        </w:rPr>
        <w:t>总承包</w:t>
      </w:r>
      <w:r>
        <w:rPr>
          <w:rFonts w:hint="eastAsia" w:ascii="Times New Roman" w:hAnsi="Times New Roman" w:eastAsia="方正仿宋_GBK" w:cs="Times New Roman"/>
          <w:i w:val="0"/>
          <w:caps w:val="0"/>
          <w:color w:val="525353"/>
          <w:spacing w:val="0"/>
          <w:sz w:val="32"/>
          <w:szCs w:val="32"/>
          <w:u w:val="none"/>
          <w:shd w:val="clear" w:fill="FFFFFF"/>
          <w:lang w:val="en-US" w:eastAsia="zh-CN"/>
        </w:rPr>
        <w:t>、</w:t>
      </w:r>
      <w:r>
        <w:rPr>
          <w:rFonts w:hint="default" w:ascii="Times New Roman" w:hAnsi="Times New Roman" w:eastAsia="方正仿宋_GBK" w:cs="Times New Roman"/>
          <w:i w:val="0"/>
          <w:caps w:val="0"/>
          <w:color w:val="525353"/>
          <w:spacing w:val="0"/>
          <w:sz w:val="32"/>
          <w:szCs w:val="32"/>
          <w:u w:val="none"/>
          <w:shd w:val="clear" w:fill="FFFFFF"/>
          <w:lang w:val="en-US" w:eastAsia="zh-CN"/>
        </w:rPr>
        <w:t>全过程工程咨询</w:t>
      </w:r>
      <w:r>
        <w:rPr>
          <w:rFonts w:hint="eastAsia" w:ascii="Times New Roman" w:hAnsi="Times New Roman" w:eastAsia="方正仿宋_GBK" w:cs="Times New Roman"/>
          <w:i w:val="0"/>
          <w:caps w:val="0"/>
          <w:color w:val="525353"/>
          <w:spacing w:val="0"/>
          <w:sz w:val="32"/>
          <w:szCs w:val="32"/>
          <w:u w:val="none"/>
          <w:shd w:val="clear" w:fill="FFFFFF"/>
          <w:lang w:val="en-US" w:eastAsia="zh-CN"/>
        </w:rPr>
        <w:t>、设计、施工和部品部件生产的单位。</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方正黑体_GBK" w:hAnsi="方正黑体_GBK" w:eastAsia="方正黑体_GBK" w:cs="方正黑体_GBK"/>
          <w:i w:val="0"/>
          <w:caps w:val="0"/>
          <w:color w:val="525353"/>
          <w:spacing w:val="0"/>
          <w:sz w:val="32"/>
          <w:szCs w:val="32"/>
          <w:shd w:val="clear" w:fill="FFFFFF"/>
          <w:lang w:val="en-US" w:eastAsia="zh-CN"/>
        </w:rPr>
      </w:pPr>
      <w:r>
        <w:rPr>
          <w:rFonts w:hint="eastAsia" w:ascii="方正黑体_GBK" w:hAnsi="方正黑体_GBK" w:eastAsia="方正黑体_GBK" w:cs="方正黑体_GBK"/>
          <w:i w:val="0"/>
          <w:caps w:val="0"/>
          <w:color w:val="525353"/>
          <w:spacing w:val="0"/>
          <w:sz w:val="32"/>
          <w:szCs w:val="32"/>
          <w:u w:val="none"/>
          <w:shd w:val="clear" w:fill="FFFFFF"/>
          <w:lang w:val="en-US" w:eastAsia="zh-CN"/>
        </w:rPr>
        <w:t>申报单位基本条件</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default" w:ascii="Times New Roman" w:hAnsi="Times New Roman" w:eastAsia="方正仿宋_GBK" w:cs="Times New Roman"/>
          <w:i w:val="0"/>
          <w:caps w:val="0"/>
          <w:color w:val="525353"/>
          <w:spacing w:val="0"/>
          <w:sz w:val="32"/>
          <w:szCs w:val="32"/>
          <w:u w:val="none"/>
          <w:shd w:val="clear" w:fill="FFFFFF"/>
          <w:lang w:val="en-US" w:eastAsia="zh-CN"/>
        </w:rPr>
        <w:t>在中华人民共和国境内注册登记、具有独立法人资格，近两年财务状况良好，无重大违法违规行为</w:t>
      </w:r>
      <w:r>
        <w:rPr>
          <w:rFonts w:hint="eastAsia" w:ascii="Times New Roman" w:hAnsi="Times New Roman" w:eastAsia="方正仿宋_GBK" w:cs="Times New Roman"/>
          <w:i w:val="0"/>
          <w:caps w:val="0"/>
          <w:color w:val="525353"/>
          <w:spacing w:val="0"/>
          <w:sz w:val="32"/>
          <w:szCs w:val="32"/>
          <w:u w:val="none"/>
          <w:shd w:val="clear" w:fill="FFFFFF"/>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default" w:ascii="Times New Roman" w:hAnsi="Times New Roman" w:eastAsia="方正仿宋_GBK" w:cs="Times New Roman"/>
          <w:i w:val="0"/>
          <w:caps w:val="0"/>
          <w:color w:val="525353"/>
          <w:spacing w:val="0"/>
          <w:sz w:val="32"/>
          <w:szCs w:val="32"/>
          <w:u w:val="none"/>
          <w:shd w:val="clear" w:fill="FFFFFF"/>
          <w:lang w:val="en-US" w:eastAsia="zh-CN"/>
        </w:rPr>
        <w:t>区内</w:t>
      </w:r>
      <w:r>
        <w:rPr>
          <w:rFonts w:hint="eastAsia" w:ascii="Times New Roman" w:hAnsi="Times New Roman" w:eastAsia="方正仿宋_GBK" w:cs="Times New Roman"/>
          <w:i w:val="0"/>
          <w:caps w:val="0"/>
          <w:color w:val="525353"/>
          <w:spacing w:val="0"/>
          <w:sz w:val="32"/>
          <w:szCs w:val="32"/>
          <w:u w:val="none"/>
          <w:shd w:val="clear" w:fill="FFFFFF"/>
          <w:lang w:val="en-US" w:eastAsia="zh-CN"/>
        </w:rPr>
        <w:t>申报单位</w:t>
      </w:r>
      <w:r>
        <w:rPr>
          <w:rFonts w:hint="default" w:ascii="Times New Roman" w:hAnsi="Times New Roman" w:eastAsia="方正仿宋_GBK" w:cs="Times New Roman"/>
          <w:i w:val="0"/>
          <w:caps w:val="0"/>
          <w:color w:val="525353"/>
          <w:spacing w:val="0"/>
          <w:sz w:val="32"/>
          <w:szCs w:val="32"/>
          <w:u w:val="none"/>
          <w:shd w:val="clear" w:fill="FFFFFF"/>
          <w:lang w:val="en-US" w:eastAsia="zh-CN"/>
        </w:rPr>
        <w:t>应有</w:t>
      </w:r>
      <w:r>
        <w:rPr>
          <w:rFonts w:hint="eastAsia" w:ascii="Times New Roman" w:hAnsi="Times New Roman" w:eastAsia="方正仿宋_GBK" w:cs="Times New Roman"/>
          <w:i w:val="0"/>
          <w:caps w:val="0"/>
          <w:color w:val="525353"/>
          <w:spacing w:val="0"/>
          <w:sz w:val="32"/>
          <w:szCs w:val="32"/>
          <w:u w:val="none"/>
          <w:shd w:val="clear" w:fill="FFFFFF"/>
          <w:lang w:val="en-US" w:eastAsia="zh-CN"/>
        </w:rPr>
        <w:t>1</w:t>
      </w:r>
      <w:r>
        <w:rPr>
          <w:rFonts w:hint="default" w:ascii="Times New Roman" w:hAnsi="Times New Roman" w:eastAsia="方正仿宋_GBK" w:cs="Times New Roman"/>
          <w:i w:val="0"/>
          <w:caps w:val="0"/>
          <w:color w:val="525353"/>
          <w:spacing w:val="0"/>
          <w:sz w:val="32"/>
          <w:szCs w:val="32"/>
          <w:u w:val="none"/>
          <w:shd w:val="clear" w:fill="FFFFFF"/>
          <w:lang w:val="en-US" w:eastAsia="zh-CN"/>
        </w:rPr>
        <w:t>个以上装配式建筑项目</w:t>
      </w:r>
      <w:r>
        <w:rPr>
          <w:rFonts w:hint="eastAsia" w:ascii="Times New Roman" w:hAnsi="Times New Roman" w:eastAsia="方正仿宋_GBK" w:cs="Times New Roman"/>
          <w:i w:val="0"/>
          <w:caps w:val="0"/>
          <w:color w:val="525353"/>
          <w:spacing w:val="0"/>
          <w:sz w:val="32"/>
          <w:szCs w:val="32"/>
          <w:u w:val="none"/>
          <w:shd w:val="clear" w:fill="FFFFFF"/>
          <w:lang w:val="en-US" w:eastAsia="zh-CN"/>
        </w:rPr>
        <w:t>业绩；</w:t>
      </w:r>
      <w:r>
        <w:rPr>
          <w:rFonts w:hint="default" w:ascii="Times New Roman" w:hAnsi="Times New Roman" w:eastAsia="方正仿宋_GBK" w:cs="Times New Roman"/>
          <w:i w:val="0"/>
          <w:caps w:val="0"/>
          <w:color w:val="525353"/>
          <w:spacing w:val="0"/>
          <w:sz w:val="32"/>
          <w:szCs w:val="32"/>
          <w:u w:val="none"/>
          <w:shd w:val="clear" w:fill="FFFFFF"/>
          <w:lang w:val="en-US" w:eastAsia="zh-CN"/>
        </w:rPr>
        <w:t>区外</w:t>
      </w:r>
      <w:r>
        <w:rPr>
          <w:rFonts w:hint="eastAsia" w:ascii="Times New Roman" w:hAnsi="Times New Roman" w:eastAsia="方正仿宋_GBK" w:cs="Times New Roman"/>
          <w:i w:val="0"/>
          <w:caps w:val="0"/>
          <w:color w:val="525353"/>
          <w:spacing w:val="0"/>
          <w:sz w:val="32"/>
          <w:szCs w:val="32"/>
          <w:u w:val="none"/>
          <w:shd w:val="clear" w:fill="FFFFFF"/>
          <w:lang w:val="en-US" w:eastAsia="zh-CN"/>
        </w:rPr>
        <w:t>申报单位</w:t>
      </w:r>
      <w:r>
        <w:rPr>
          <w:rFonts w:hint="default" w:ascii="Times New Roman" w:hAnsi="Times New Roman" w:eastAsia="方正仿宋_GBK" w:cs="Times New Roman"/>
          <w:i w:val="0"/>
          <w:caps w:val="0"/>
          <w:color w:val="525353"/>
          <w:spacing w:val="0"/>
          <w:sz w:val="32"/>
          <w:szCs w:val="32"/>
          <w:u w:val="none"/>
          <w:shd w:val="clear" w:fill="FFFFFF"/>
          <w:lang w:val="en-US" w:eastAsia="zh-CN"/>
        </w:rPr>
        <w:t>应有</w:t>
      </w:r>
      <w:r>
        <w:rPr>
          <w:rFonts w:hint="eastAsia" w:ascii="Times New Roman" w:hAnsi="Times New Roman" w:eastAsia="方正仿宋_GBK" w:cs="Times New Roman"/>
          <w:i w:val="0"/>
          <w:caps w:val="0"/>
          <w:color w:val="525353"/>
          <w:spacing w:val="0"/>
          <w:sz w:val="32"/>
          <w:szCs w:val="32"/>
          <w:u w:val="none"/>
          <w:shd w:val="clear" w:fill="FFFFFF"/>
          <w:lang w:val="en-US" w:eastAsia="zh-CN"/>
        </w:rPr>
        <w:t>3</w:t>
      </w:r>
      <w:r>
        <w:rPr>
          <w:rFonts w:hint="default" w:ascii="Times New Roman" w:hAnsi="Times New Roman" w:eastAsia="方正仿宋_GBK" w:cs="Times New Roman"/>
          <w:i w:val="0"/>
          <w:caps w:val="0"/>
          <w:color w:val="525353"/>
          <w:spacing w:val="0"/>
          <w:sz w:val="32"/>
          <w:szCs w:val="32"/>
          <w:u w:val="none"/>
          <w:shd w:val="clear" w:fill="FFFFFF"/>
          <w:lang w:val="en-US" w:eastAsia="zh-CN"/>
        </w:rPr>
        <w:t>个以上装配式建筑项目</w:t>
      </w:r>
      <w:r>
        <w:rPr>
          <w:rFonts w:hint="eastAsia" w:ascii="Times New Roman" w:hAnsi="Times New Roman" w:eastAsia="方正仿宋_GBK" w:cs="Times New Roman"/>
          <w:i w:val="0"/>
          <w:caps w:val="0"/>
          <w:color w:val="525353"/>
          <w:spacing w:val="0"/>
          <w:sz w:val="32"/>
          <w:szCs w:val="32"/>
          <w:u w:val="none"/>
          <w:shd w:val="clear" w:fill="FFFFFF"/>
          <w:lang w:val="en-US" w:eastAsia="zh-CN"/>
        </w:rPr>
        <w:t>业绩。上述</w:t>
      </w:r>
      <w:r>
        <w:rPr>
          <w:rFonts w:hint="default" w:ascii="Times New Roman" w:hAnsi="Times New Roman" w:eastAsia="方正仿宋_GBK" w:cs="Times New Roman"/>
          <w:i w:val="0"/>
          <w:caps w:val="0"/>
          <w:color w:val="525353"/>
          <w:spacing w:val="0"/>
          <w:sz w:val="32"/>
          <w:szCs w:val="32"/>
          <w:u w:val="none"/>
          <w:shd w:val="clear" w:fill="FFFFFF"/>
          <w:lang w:val="en-US" w:eastAsia="zh-CN"/>
        </w:rPr>
        <w:t>装配式建筑项目</w:t>
      </w:r>
      <w:r>
        <w:rPr>
          <w:rFonts w:hint="eastAsia" w:ascii="Times New Roman" w:hAnsi="Times New Roman" w:eastAsia="方正仿宋_GBK" w:cs="Times New Roman"/>
          <w:i w:val="0"/>
          <w:caps w:val="0"/>
          <w:color w:val="525353"/>
          <w:spacing w:val="0"/>
          <w:sz w:val="32"/>
          <w:szCs w:val="32"/>
          <w:u w:val="none"/>
          <w:shd w:val="clear" w:fill="FFFFFF"/>
          <w:lang w:val="en-US" w:eastAsia="zh-CN"/>
        </w:rPr>
        <w:t>业绩应已主体封顶（</w:t>
      </w:r>
      <w:r>
        <w:rPr>
          <w:rFonts w:hint="default" w:ascii="Times New Roman" w:hAnsi="Times New Roman" w:eastAsia="方正仿宋_GBK" w:cs="Times New Roman"/>
          <w:i w:val="0"/>
          <w:caps w:val="0"/>
          <w:color w:val="525353"/>
          <w:spacing w:val="0"/>
          <w:sz w:val="32"/>
          <w:szCs w:val="32"/>
          <w:u w:val="none"/>
          <w:shd w:val="clear" w:fill="FFFFFF"/>
          <w:lang w:val="en-US" w:eastAsia="zh-CN"/>
        </w:rPr>
        <w:t>包括已竣工项目</w:t>
      </w:r>
      <w:r>
        <w:rPr>
          <w:rFonts w:hint="eastAsia" w:ascii="Times New Roman" w:hAnsi="Times New Roman" w:eastAsia="方正仿宋_GBK" w:cs="Times New Roman"/>
          <w:i w:val="0"/>
          <w:caps w:val="0"/>
          <w:color w:val="525353"/>
          <w:spacing w:val="0"/>
          <w:sz w:val="32"/>
          <w:szCs w:val="32"/>
          <w:u w:val="none"/>
          <w:shd w:val="clear" w:fill="FFFFFF"/>
          <w:lang w:val="en-US" w:eastAsia="zh-CN"/>
        </w:rPr>
        <w:t>），以联合体形式参与建设的装配式建筑项目可作为业绩申报。</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i w:val="0"/>
          <w:caps w:val="0"/>
          <w:color w:val="525353"/>
          <w:spacing w:val="0"/>
          <w:sz w:val="32"/>
          <w:szCs w:val="32"/>
          <w:shd w:val="clear" w:fill="FFFFFF"/>
          <w:lang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部品部件生产单位应</w:t>
      </w:r>
      <w:r>
        <w:rPr>
          <w:rFonts w:hint="default" w:ascii="Times New Roman" w:hAnsi="Times New Roman" w:eastAsia="方正仿宋_GBK" w:cs="Times New Roman"/>
          <w:color w:val="525353"/>
          <w:sz w:val="32"/>
          <w:szCs w:val="32"/>
          <w:shd w:val="clear" w:fill="FFFFFF"/>
        </w:rPr>
        <w:t>至少配备1条自动化流水生产线</w:t>
      </w:r>
      <w:r>
        <w:rPr>
          <w:rFonts w:hint="eastAsia" w:ascii="Times New Roman" w:hAnsi="Times New Roman" w:eastAsia="方正仿宋_GBK" w:cs="Times New Roman"/>
          <w:color w:val="525353"/>
          <w:sz w:val="32"/>
          <w:szCs w:val="32"/>
          <w:shd w:val="clear" w:fill="FFFFFF"/>
          <w:lang w:eastAsia="zh-CN"/>
        </w:rPr>
        <w:t>，</w:t>
      </w:r>
      <w:r>
        <w:rPr>
          <w:rFonts w:hint="eastAsia" w:ascii="Times New Roman" w:hAnsi="Times New Roman" w:eastAsia="方正仿宋_GBK" w:cs="Times New Roman"/>
          <w:color w:val="525353"/>
          <w:sz w:val="32"/>
          <w:szCs w:val="32"/>
          <w:shd w:val="clear" w:fill="FFFFFF"/>
        </w:rPr>
        <w:t xml:space="preserve">厂区总占地面积不少于 </w:t>
      </w:r>
      <w:r>
        <w:rPr>
          <w:rFonts w:hint="eastAsia" w:ascii="Times New Roman" w:hAnsi="Times New Roman" w:eastAsia="方正仿宋_GBK" w:cs="Times New Roman"/>
          <w:color w:val="525353"/>
          <w:sz w:val="32"/>
          <w:szCs w:val="32"/>
          <w:shd w:val="clear" w:fill="FFFFFF"/>
          <w:lang w:eastAsia="zh-CN"/>
        </w:rPr>
        <w:t>3</w:t>
      </w:r>
      <w:r>
        <w:rPr>
          <w:rFonts w:hint="eastAsia" w:ascii="Times New Roman" w:hAnsi="Times New Roman" w:eastAsia="方正仿宋_GBK" w:cs="Times New Roman"/>
          <w:color w:val="525353"/>
          <w:sz w:val="32"/>
          <w:szCs w:val="32"/>
          <w:shd w:val="clear" w:fill="FFFFFF"/>
        </w:rPr>
        <w:t>0000 平方米</w:t>
      </w:r>
      <w:r>
        <w:rPr>
          <w:rFonts w:hint="eastAsia" w:ascii="Times New Roman" w:hAnsi="Times New Roman" w:eastAsia="方正仿宋_GBK" w:cs="Times New Roman"/>
          <w:color w:val="525353"/>
          <w:sz w:val="32"/>
          <w:szCs w:val="32"/>
          <w:shd w:val="clear" w:fill="FFFFFF"/>
          <w:lang w:eastAsia="zh-CN"/>
        </w:rPr>
        <w:t>，</w:t>
      </w:r>
      <w:r>
        <w:rPr>
          <w:rFonts w:ascii="Times New Roman" w:hAnsi="Times New Roman" w:eastAsia="方正仿宋_GBK" w:cs="Times New Roman"/>
          <w:i w:val="0"/>
          <w:iCs w:val="0"/>
          <w:caps w:val="0"/>
          <w:color w:val="333333"/>
          <w:spacing w:val="0"/>
          <w:sz w:val="32"/>
          <w:szCs w:val="32"/>
          <w:shd w:val="clear" w:fill="FFFFFF"/>
        </w:rPr>
        <w:t>年设计生产能力不小于</w:t>
      </w:r>
      <w:r>
        <w:rPr>
          <w:rFonts w:hint="eastAsia" w:ascii="Times New Roman" w:hAnsi="Times New Roman" w:eastAsia="方正仿宋_GBK" w:cs="Times New Roman"/>
          <w:i w:val="0"/>
          <w:iCs w:val="0"/>
          <w:caps w:val="0"/>
          <w:color w:val="525353"/>
          <w:spacing w:val="0"/>
          <w:sz w:val="32"/>
          <w:szCs w:val="32"/>
          <w:shd w:val="clear" w:fill="FFFFFF"/>
          <w:lang w:eastAsia="zh-CN"/>
        </w:rPr>
        <w:t>1</w:t>
      </w:r>
      <w:r>
        <w:rPr>
          <w:rFonts w:hint="eastAsia" w:ascii="Times New Roman" w:hAnsi="Times New Roman" w:eastAsia="方正仿宋_GBK" w:cs="Times New Roman"/>
          <w:i w:val="0"/>
          <w:iCs w:val="0"/>
          <w:caps w:val="0"/>
          <w:color w:val="525353"/>
          <w:spacing w:val="0"/>
          <w:sz w:val="32"/>
          <w:szCs w:val="32"/>
          <w:shd w:val="clear" w:fill="FFFFFF"/>
          <w:lang w:val="en-US" w:eastAsia="zh-CN"/>
        </w:rPr>
        <w:t>0</w:t>
      </w:r>
      <w:r>
        <w:rPr>
          <w:rFonts w:ascii="Times New Roman" w:hAnsi="Times New Roman" w:eastAsia="方正仿宋_GBK" w:cs="Times New Roman"/>
          <w:i w:val="0"/>
          <w:iCs w:val="0"/>
          <w:caps w:val="0"/>
          <w:color w:val="333333"/>
          <w:spacing w:val="0"/>
          <w:sz w:val="32"/>
          <w:szCs w:val="32"/>
          <w:shd w:val="clear" w:fill="FFFFFF"/>
        </w:rPr>
        <w:t>万立方米</w:t>
      </w:r>
      <w:r>
        <w:rPr>
          <w:rFonts w:hint="eastAsia" w:ascii="Times New Roman" w:hAnsi="Times New Roman" w:eastAsia="方正仿宋_GBK" w:cs="Times New Roman"/>
          <w:i w:val="0"/>
          <w:iCs w:val="0"/>
          <w:caps w:val="0"/>
          <w:color w:val="333333"/>
          <w:spacing w:val="0"/>
          <w:sz w:val="32"/>
          <w:szCs w:val="32"/>
          <w:shd w:val="clear" w:fill="FFFFFF"/>
          <w:lang w:eastAsia="zh-CN"/>
        </w:rPr>
        <w:t>（钢结构</w:t>
      </w:r>
      <w:r>
        <w:rPr>
          <w:rFonts w:hint="eastAsia" w:ascii="Times New Roman" w:hAnsi="Times New Roman" w:eastAsia="方正仿宋_GBK" w:cs="Times New Roman"/>
          <w:i w:val="0"/>
          <w:iCs w:val="0"/>
          <w:caps w:val="0"/>
          <w:color w:val="333333"/>
          <w:spacing w:val="0"/>
          <w:sz w:val="32"/>
          <w:szCs w:val="32"/>
          <w:shd w:val="clear" w:fill="FFFFFF"/>
          <w:lang w:val="en-US" w:eastAsia="zh-CN"/>
        </w:rPr>
        <w:t>3万吨</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eastAsia" w:ascii="Times New Roman" w:hAnsi="Times New Roman" w:eastAsia="方正仿宋_GBK" w:cs="Times New Roman"/>
          <w:i w:val="0"/>
          <w:iCs w:val="0"/>
          <w:caps w:val="0"/>
          <w:color w:val="525353"/>
          <w:spacing w:val="0"/>
          <w:sz w:val="32"/>
          <w:szCs w:val="32"/>
          <w:shd w:val="clear" w:fill="FFFFFF"/>
          <w:lang w:eastAsia="zh-CN"/>
        </w:rPr>
        <w:t>，</w:t>
      </w:r>
      <w:r>
        <w:rPr>
          <w:rFonts w:ascii="Times New Roman" w:hAnsi="Times New Roman" w:eastAsia="方正仿宋_GBK" w:cs="Times New Roman"/>
          <w:i w:val="0"/>
          <w:iCs w:val="0"/>
          <w:caps w:val="0"/>
          <w:color w:val="333333"/>
          <w:spacing w:val="0"/>
          <w:sz w:val="32"/>
          <w:szCs w:val="32"/>
          <w:shd w:val="clear" w:fill="FFFFFF"/>
        </w:rPr>
        <w:t>具备生产</w:t>
      </w:r>
      <w:r>
        <w:rPr>
          <w:rFonts w:hint="eastAsia" w:ascii="Times New Roman" w:hAnsi="Times New Roman" w:eastAsia="方正仿宋_GBK" w:cs="Times New Roman"/>
          <w:i w:val="0"/>
          <w:iCs w:val="0"/>
          <w:caps w:val="0"/>
          <w:color w:val="525353"/>
          <w:spacing w:val="0"/>
          <w:sz w:val="32"/>
          <w:szCs w:val="32"/>
          <w:shd w:val="clear" w:fill="FFFFFF"/>
          <w:lang w:val="en-US" w:eastAsia="zh-CN"/>
        </w:rPr>
        <w:t>预制</w:t>
      </w:r>
      <w:r>
        <w:rPr>
          <w:rFonts w:ascii="Times New Roman" w:hAnsi="Times New Roman" w:eastAsia="方正仿宋_GBK" w:cs="Times New Roman"/>
          <w:i w:val="0"/>
          <w:iCs w:val="0"/>
          <w:caps w:val="0"/>
          <w:color w:val="333333"/>
          <w:spacing w:val="0"/>
          <w:sz w:val="32"/>
          <w:szCs w:val="32"/>
          <w:shd w:val="clear" w:fill="FFFFFF"/>
        </w:rPr>
        <w:t>楼板、梁、柱、楼梯、墙板等装配式房屋建筑部品部件，以及桥梁梁片、</w:t>
      </w:r>
      <w:r>
        <w:rPr>
          <w:rFonts w:hint="eastAsia" w:ascii="Times New Roman" w:hAnsi="Times New Roman" w:eastAsia="方正仿宋_GBK" w:cs="Times New Roman"/>
          <w:i w:val="0"/>
          <w:iCs w:val="0"/>
          <w:caps w:val="0"/>
          <w:color w:val="525353"/>
          <w:spacing w:val="0"/>
          <w:sz w:val="32"/>
          <w:szCs w:val="32"/>
          <w:shd w:val="clear" w:fill="FFFFFF"/>
          <w:lang w:val="en-US" w:eastAsia="zh-CN"/>
        </w:rPr>
        <w:t>综合管廊</w:t>
      </w:r>
      <w:r>
        <w:rPr>
          <w:rFonts w:ascii="Times New Roman" w:hAnsi="Times New Roman" w:eastAsia="方正仿宋_GBK" w:cs="Times New Roman"/>
          <w:i w:val="0"/>
          <w:iCs w:val="0"/>
          <w:caps w:val="0"/>
          <w:color w:val="333333"/>
          <w:spacing w:val="0"/>
          <w:sz w:val="32"/>
          <w:szCs w:val="32"/>
          <w:shd w:val="clear" w:fill="FFFFFF"/>
        </w:rPr>
        <w:t>等装配式市政基础设施部品部件的能力</w:t>
      </w:r>
      <w:r>
        <w:rPr>
          <w:rFonts w:hint="eastAsia" w:ascii="Times New Roman" w:hAnsi="Times New Roman" w:eastAsia="方正仿宋_GBK" w:cs="Times New Roman"/>
          <w:i w:val="0"/>
          <w:iCs w:val="0"/>
          <w:caps w:val="0"/>
          <w:color w:val="525353"/>
          <w:spacing w:val="0"/>
          <w:sz w:val="32"/>
          <w:szCs w:val="32"/>
          <w:shd w:val="clear" w:fill="FFFFFF"/>
          <w:lang w:eastAsia="zh-CN"/>
        </w:rPr>
        <w:t>。</w:t>
      </w: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i w:val="0"/>
          <w:caps w:val="0"/>
          <w:color w:val="525353"/>
          <w:spacing w:val="0"/>
          <w:sz w:val="32"/>
          <w:szCs w:val="32"/>
          <w:shd w:val="clear" w:fill="FFFFFF"/>
          <w:lang w:eastAsia="zh-CN"/>
        </w:rPr>
      </w:pPr>
      <w:r>
        <w:rPr>
          <w:rFonts w:hint="default" w:ascii="Times New Roman" w:hAnsi="Times New Roman" w:eastAsia="方正仿宋_GBK" w:cs="Times New Roman"/>
          <w:i w:val="0"/>
          <w:caps w:val="0"/>
          <w:color w:val="525353"/>
          <w:spacing w:val="0"/>
          <w:sz w:val="32"/>
          <w:szCs w:val="32"/>
          <w:shd w:val="clear" w:fill="FFFFFF"/>
        </w:rPr>
        <w:t>有较强</w:t>
      </w:r>
      <w:r>
        <w:rPr>
          <w:rFonts w:hint="eastAsia" w:ascii="Times New Roman" w:hAnsi="Times New Roman" w:eastAsia="方正仿宋_GBK" w:cs="Times New Roman"/>
          <w:i w:val="0"/>
          <w:caps w:val="0"/>
          <w:color w:val="525353"/>
          <w:spacing w:val="0"/>
          <w:sz w:val="32"/>
          <w:szCs w:val="32"/>
          <w:shd w:val="clear" w:fill="FFFFFF"/>
          <w:lang w:val="en-US" w:eastAsia="zh-CN"/>
        </w:rPr>
        <w:t>的装配式建筑</w:t>
      </w:r>
      <w:r>
        <w:rPr>
          <w:rFonts w:hint="default" w:ascii="Times New Roman" w:hAnsi="Times New Roman" w:eastAsia="方正仿宋_GBK" w:cs="Times New Roman"/>
          <w:i w:val="0"/>
          <w:caps w:val="0"/>
          <w:color w:val="525353"/>
          <w:spacing w:val="0"/>
          <w:sz w:val="32"/>
          <w:szCs w:val="32"/>
          <w:shd w:val="clear" w:fill="FFFFFF"/>
        </w:rPr>
        <w:t>技术实力基础，</w:t>
      </w:r>
      <w:r>
        <w:rPr>
          <w:rFonts w:hint="eastAsia" w:ascii="Times New Roman" w:hAnsi="Times New Roman" w:eastAsia="方正仿宋_GBK" w:cs="Times New Roman"/>
          <w:i w:val="0"/>
          <w:caps w:val="0"/>
          <w:color w:val="525353"/>
          <w:spacing w:val="0"/>
          <w:sz w:val="32"/>
          <w:szCs w:val="32"/>
          <w:shd w:val="clear" w:fill="FFFFFF"/>
          <w:lang w:eastAsia="zh-CN"/>
        </w:rPr>
        <w:t>具备独立的技术研发场所，</w:t>
      </w:r>
      <w:r>
        <w:rPr>
          <w:rFonts w:hint="default" w:ascii="Times New Roman" w:hAnsi="Times New Roman" w:eastAsia="方正仿宋_GBK" w:cs="Times New Roman"/>
          <w:i w:val="0"/>
          <w:caps w:val="0"/>
          <w:color w:val="525353"/>
          <w:spacing w:val="0"/>
          <w:sz w:val="32"/>
          <w:szCs w:val="32"/>
          <w:shd w:val="clear" w:fill="FFFFFF"/>
        </w:rPr>
        <w:t>有开展装配式建筑科研及工程建设的技术与管理人才</w:t>
      </w:r>
      <w:r>
        <w:rPr>
          <w:rFonts w:hint="eastAsia" w:ascii="Times New Roman" w:hAnsi="Times New Roman" w:eastAsia="方正仿宋_GBK" w:cs="Times New Roman"/>
          <w:i w:val="0"/>
          <w:caps w:val="0"/>
          <w:color w:val="525353"/>
          <w:spacing w:val="0"/>
          <w:sz w:val="32"/>
          <w:szCs w:val="32"/>
          <w:shd w:val="clear"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方正黑体_GBK" w:hAnsi="方正黑体_GBK" w:eastAsia="方正黑体_GBK" w:cs="方正黑体_GBK"/>
          <w:i w:val="0"/>
          <w:caps w:val="0"/>
          <w:color w:val="525353"/>
          <w:spacing w:val="0"/>
          <w:sz w:val="32"/>
          <w:szCs w:val="32"/>
          <w:shd w:val="clear" w:fill="FFFFFF"/>
          <w:lang w:val="en-US" w:eastAsia="zh-CN"/>
        </w:rPr>
      </w:pPr>
      <w:r>
        <w:rPr>
          <w:rFonts w:hint="eastAsia" w:ascii="方正黑体_GBK" w:hAnsi="方正黑体_GBK" w:eastAsia="方正黑体_GBK" w:cs="方正黑体_GBK"/>
          <w:i w:val="0"/>
          <w:caps w:val="0"/>
          <w:color w:val="525353"/>
          <w:spacing w:val="0"/>
          <w:sz w:val="32"/>
          <w:szCs w:val="32"/>
          <w:shd w:val="clear" w:fill="FFFFFF"/>
          <w:lang w:val="en-US" w:eastAsia="zh-CN"/>
        </w:rPr>
        <w:t>申报程序</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申报提出</w:t>
      </w:r>
    </w:p>
    <w:p>
      <w:pPr>
        <w:keepNext w:val="0"/>
        <w:keepLines w:val="0"/>
        <w:pageBreakBefore w:val="0"/>
        <w:numPr>
          <w:ilvl w:val="-1"/>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符合基本条件的单位自愿向我厅直接申报，申报时应提供以下资料：</w:t>
      </w: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firstLine="640" w:firstLineChars="200"/>
        <w:jc w:val="lef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《装配式建筑工程总承包/全过程工程咨询/设计/施工/部品部件生产单位名录申报表》（详见附件）。</w:t>
      </w:r>
    </w:p>
    <w:p>
      <w:pPr>
        <w:keepNext w:val="0"/>
        <w:keepLines w:val="0"/>
        <w:pageBreakBefore w:val="0"/>
        <w:numPr>
          <w:ilvl w:val="0"/>
          <w:numId w:val="4"/>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建筑业企业资质证书、装配式建筑业绩</w:t>
      </w:r>
      <w:r>
        <w:rPr>
          <w:rFonts w:hint="default" w:ascii="Times New Roman" w:hAnsi="Times New Roman" w:eastAsia="方正仿宋_GBK" w:cs="Times New Roman"/>
          <w:i w:val="0"/>
          <w:caps w:val="0"/>
          <w:color w:val="525353"/>
          <w:spacing w:val="0"/>
          <w:sz w:val="32"/>
          <w:szCs w:val="32"/>
          <w:u w:val="none"/>
          <w:shd w:val="clear" w:fill="FFFFFF"/>
          <w:lang w:val="en-US" w:eastAsia="zh-CN"/>
        </w:rPr>
        <w:t>的中标通知书、备案合同、施工许可证、</w:t>
      </w:r>
      <w:r>
        <w:rPr>
          <w:rFonts w:hint="eastAsia" w:ascii="Times New Roman" w:hAnsi="Times New Roman" w:eastAsia="方正仿宋_GBK" w:cs="Times New Roman"/>
          <w:i w:val="0"/>
          <w:caps w:val="0"/>
          <w:color w:val="525353"/>
          <w:spacing w:val="0"/>
          <w:sz w:val="32"/>
          <w:szCs w:val="32"/>
          <w:u w:val="none"/>
          <w:shd w:val="clear" w:fill="FFFFFF"/>
          <w:lang w:val="en-US" w:eastAsia="zh-CN"/>
        </w:rPr>
        <w:t>主体结构分部工程质量验收记录和单位工程质量</w:t>
      </w:r>
      <w:r>
        <w:rPr>
          <w:rFonts w:hint="default" w:ascii="Times New Roman" w:hAnsi="Times New Roman" w:eastAsia="方正仿宋_GBK" w:cs="Times New Roman"/>
          <w:i w:val="0"/>
          <w:caps w:val="0"/>
          <w:color w:val="525353"/>
          <w:spacing w:val="0"/>
          <w:sz w:val="32"/>
          <w:szCs w:val="32"/>
          <w:u w:val="none"/>
          <w:shd w:val="clear" w:fill="FFFFFF"/>
          <w:lang w:val="en-US" w:eastAsia="zh-CN"/>
        </w:rPr>
        <w:t>竣工验收</w:t>
      </w:r>
      <w:r>
        <w:rPr>
          <w:rFonts w:hint="eastAsia" w:ascii="Times New Roman" w:hAnsi="Times New Roman" w:eastAsia="方正仿宋_GBK" w:cs="Times New Roman"/>
          <w:i w:val="0"/>
          <w:caps w:val="0"/>
          <w:color w:val="525353"/>
          <w:spacing w:val="0"/>
          <w:sz w:val="32"/>
          <w:szCs w:val="32"/>
          <w:u w:val="none"/>
          <w:shd w:val="clear" w:fill="FFFFFF"/>
          <w:lang w:val="en-US" w:eastAsia="zh-CN"/>
        </w:rPr>
        <w:t>记录（生产单位无需提供），上述资料均为复印件。</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材料评审</w:t>
      </w:r>
    </w:p>
    <w:p>
      <w:pPr>
        <w:keepNext w:val="0"/>
        <w:keepLines w:val="0"/>
        <w:pageBreakBefore w:val="0"/>
        <w:numPr>
          <w:ilvl w:val="-1"/>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我厅组织专家对申报资料进行评审，并公示候选入库单位名录。</w:t>
      </w:r>
    </w:p>
    <w:p>
      <w:pPr>
        <w:keepNext w:val="0"/>
        <w:keepLines w:val="0"/>
        <w:pageBreakBefore w:val="0"/>
        <w:numPr>
          <w:ilvl w:val="0"/>
          <w:numId w:val="3"/>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名录公布</w:t>
      </w:r>
    </w:p>
    <w:p>
      <w:pPr>
        <w:keepNext w:val="0"/>
        <w:keepLines w:val="0"/>
        <w:pageBreakBefore w:val="0"/>
        <w:numPr>
          <w:ilvl w:val="-1"/>
          <w:numId w:val="0"/>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对通过评审和公示的单位，我厅将其列入名录，向社会公开发布。</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方正黑体_GBK" w:hAnsi="方正黑体_GBK" w:eastAsia="方正黑体_GBK" w:cs="方正黑体_GBK"/>
          <w:i w:val="0"/>
          <w:caps w:val="0"/>
          <w:color w:val="525353"/>
          <w:spacing w:val="0"/>
          <w:sz w:val="32"/>
          <w:szCs w:val="32"/>
          <w:shd w:val="clear" w:fill="FFFFFF"/>
          <w:lang w:val="en-US" w:eastAsia="zh-CN"/>
        </w:rPr>
      </w:pPr>
      <w:r>
        <w:rPr>
          <w:rFonts w:hint="eastAsia" w:ascii="方正黑体_GBK" w:hAnsi="方正黑体_GBK" w:eastAsia="方正黑体_GBK" w:cs="方正黑体_GBK"/>
          <w:i w:val="0"/>
          <w:caps w:val="0"/>
          <w:color w:val="525353"/>
          <w:spacing w:val="0"/>
          <w:sz w:val="32"/>
          <w:szCs w:val="32"/>
          <w:shd w:val="clear" w:fill="FFFFFF"/>
          <w:lang w:val="en-US" w:eastAsia="zh-CN"/>
        </w:rPr>
        <w:t>名录管理</w:t>
      </w:r>
    </w:p>
    <w:p>
      <w:pPr>
        <w:keepNext w:val="0"/>
        <w:keepLines w:val="0"/>
        <w:pageBreakBefore w:val="0"/>
        <w:numPr>
          <w:ilvl w:val="0"/>
          <w:numId w:val="5"/>
        </w:numPr>
        <w:kinsoku/>
        <w:wordWrap/>
        <w:overflowPunct/>
        <w:topLinePunct w:val="0"/>
        <w:autoSpaceDE/>
        <w:autoSpaceDN/>
        <w:bidi w:val="0"/>
        <w:adjustRightInd/>
        <w:snapToGrid/>
        <w:spacing w:line="590" w:lineRule="exact"/>
        <w:ind w:left="1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名录自发布之日至2023年12月31日有效，每半年集中申报评审一次，具体时间另行通知。</w:t>
      </w:r>
    </w:p>
    <w:p>
      <w:pPr>
        <w:keepNext w:val="0"/>
        <w:keepLines w:val="0"/>
        <w:pageBreakBefore w:val="0"/>
        <w:numPr>
          <w:ilvl w:val="0"/>
          <w:numId w:val="5"/>
        </w:numPr>
        <w:kinsoku/>
        <w:wordWrap/>
        <w:overflowPunct/>
        <w:topLinePunct w:val="0"/>
        <w:autoSpaceDE/>
        <w:autoSpaceDN/>
        <w:bidi w:val="0"/>
        <w:adjustRightInd/>
        <w:snapToGrid/>
        <w:spacing w:line="590" w:lineRule="exact"/>
        <w:ind w:left="10"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自治区住房城乡建设厅将对名录实行动态管理，对名录内的单位建立诚信档案；在名录有效期限内，对名录内的单位进行抽查，对未按承诺履行的违规单位，将从名录中清出，待整改、复审合格后再选入名录；进入名录申报材料造假或单位承建的装配式建筑项目出现以下情况的从名录中清出，2年内不予受理申报：</w:t>
      </w:r>
    </w:p>
    <w:p>
      <w:pPr>
        <w:keepNext w:val="0"/>
        <w:keepLines w:val="0"/>
        <w:pageBreakBefore w:val="0"/>
        <w:numPr>
          <w:ilvl w:val="0"/>
          <w:numId w:val="6"/>
        </w:numPr>
        <w:kinsoku/>
        <w:wordWrap/>
        <w:overflowPunct/>
        <w:topLinePunct w:val="0"/>
        <w:autoSpaceDE/>
        <w:autoSpaceDN/>
        <w:bidi w:val="0"/>
        <w:adjustRightInd/>
        <w:snapToGrid/>
        <w:spacing w:line="590" w:lineRule="exact"/>
        <w:ind w:left="5"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发生一般及以上等级质量安全事故；</w:t>
      </w:r>
    </w:p>
    <w:p>
      <w:pPr>
        <w:keepNext w:val="0"/>
        <w:keepLines w:val="0"/>
        <w:pageBreakBefore w:val="0"/>
        <w:numPr>
          <w:ilvl w:val="0"/>
          <w:numId w:val="6"/>
        </w:numPr>
        <w:kinsoku/>
        <w:wordWrap/>
        <w:overflowPunct/>
        <w:topLinePunct w:val="0"/>
        <w:autoSpaceDE/>
        <w:autoSpaceDN/>
        <w:bidi w:val="0"/>
        <w:adjustRightInd/>
        <w:snapToGrid/>
        <w:spacing w:line="590" w:lineRule="exact"/>
        <w:ind w:left="5"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出现拖欠农民工工资事件；</w:t>
      </w:r>
    </w:p>
    <w:p>
      <w:pPr>
        <w:keepNext w:val="0"/>
        <w:keepLines w:val="0"/>
        <w:pageBreakBefore w:val="0"/>
        <w:numPr>
          <w:ilvl w:val="0"/>
          <w:numId w:val="6"/>
        </w:numPr>
        <w:kinsoku/>
        <w:wordWrap/>
        <w:overflowPunct/>
        <w:topLinePunct w:val="0"/>
        <w:autoSpaceDE/>
        <w:autoSpaceDN/>
        <w:bidi w:val="0"/>
        <w:adjustRightInd/>
        <w:snapToGrid/>
        <w:spacing w:line="590" w:lineRule="exact"/>
        <w:ind w:left="5" w:leftChars="0"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有违法违规行为，被自治区住房城乡建设厅通报批评或行政处罚的。</w:t>
      </w:r>
    </w:p>
    <w:p>
      <w:pPr>
        <w:keepNext w:val="0"/>
        <w:keepLines w:val="0"/>
        <w:pageBreakBefore w:val="0"/>
        <w:numPr>
          <w:ilvl w:val="0"/>
          <w:numId w:val="1"/>
        </w:numPr>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方正黑体_GBK" w:hAnsi="方正黑体_GBK" w:eastAsia="方正黑体_GBK" w:cs="方正黑体_GBK"/>
          <w:i w:val="0"/>
          <w:caps w:val="0"/>
          <w:color w:val="525353"/>
          <w:spacing w:val="0"/>
          <w:sz w:val="32"/>
          <w:szCs w:val="32"/>
          <w:u w:val="none"/>
          <w:shd w:val="clear" w:fill="FFFFFF"/>
          <w:lang w:val="en-US" w:eastAsia="zh-CN"/>
        </w:rPr>
      </w:pPr>
      <w:r>
        <w:rPr>
          <w:rFonts w:hint="eastAsia" w:ascii="方正黑体_GBK" w:hAnsi="方正黑体_GBK" w:eastAsia="方正黑体_GBK" w:cs="方正黑体_GBK"/>
          <w:i w:val="0"/>
          <w:caps w:val="0"/>
          <w:color w:val="525353"/>
          <w:spacing w:val="0"/>
          <w:sz w:val="32"/>
          <w:szCs w:val="32"/>
          <w:shd w:val="clear" w:fill="FFFFFF"/>
          <w:lang w:val="en-US" w:eastAsia="zh-CN"/>
        </w:rPr>
        <w:t>申报时间及联系方式</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default" w:ascii="Times New Roman" w:hAnsi="Times New Roman" w:eastAsia="方正仿宋_GBK" w:cs="Times New Roman"/>
          <w:i w:val="0"/>
          <w:caps w:val="0"/>
          <w:color w:val="525353"/>
          <w:spacing w:val="0"/>
          <w:sz w:val="32"/>
          <w:szCs w:val="32"/>
          <w:shd w:val="clear" w:fill="FFFFFF"/>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请本期申报的单位按照本通知要求将申报资料及证明材料(一式一份，加盖公章)装订成册于2021年8月15日前报送至我厅装配办，同时将申报材料制作为PDF文档发送到装配办电子邮箱。</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i w:val="0"/>
          <w:caps w:val="0"/>
          <w:color w:val="525353"/>
          <w:spacing w:val="0"/>
          <w:sz w:val="32"/>
          <w:szCs w:val="32"/>
          <w:shd w:val="clear" w:fill="FFFFFF"/>
          <w:lang w:val="en-US" w:eastAsia="zh-CN"/>
        </w:rPr>
      </w:pPr>
      <w:r>
        <w:rPr>
          <w:rFonts w:hint="default" w:ascii="Times New Roman" w:hAnsi="Times New Roman" w:eastAsia="方正仿宋_GBK" w:cs="Times New Roman"/>
          <w:i w:val="0"/>
          <w:caps w:val="0"/>
          <w:color w:val="525353"/>
          <w:spacing w:val="0"/>
          <w:sz w:val="32"/>
          <w:szCs w:val="32"/>
          <w:shd w:val="clear" w:fill="FFFFFF"/>
        </w:rPr>
        <w:t>联系人：</w:t>
      </w:r>
      <w:r>
        <w:rPr>
          <w:rFonts w:hint="eastAsia" w:ascii="Times New Roman" w:hAnsi="Times New Roman" w:eastAsia="方正仿宋_GBK" w:cs="Times New Roman"/>
          <w:i w:val="0"/>
          <w:caps w:val="0"/>
          <w:color w:val="525353"/>
          <w:spacing w:val="0"/>
          <w:sz w:val="32"/>
          <w:szCs w:val="32"/>
          <w:shd w:val="clear" w:fill="FFFFFF"/>
          <w:lang w:val="en-US" w:eastAsia="zh-CN"/>
        </w:rPr>
        <w:t>陆玮</w:t>
      </w:r>
      <w:r>
        <w:rPr>
          <w:rFonts w:hint="default" w:ascii="Times New Roman" w:hAnsi="Times New Roman" w:eastAsia="方正仿宋_GBK" w:cs="Times New Roman"/>
          <w:i w:val="0"/>
          <w:caps w:val="0"/>
          <w:color w:val="525353"/>
          <w:spacing w:val="0"/>
          <w:sz w:val="32"/>
          <w:szCs w:val="32"/>
          <w:shd w:val="clear" w:fill="FFFFFF"/>
        </w:rPr>
        <w:t>，联系电话：</w:t>
      </w:r>
      <w:r>
        <w:rPr>
          <w:rFonts w:hint="eastAsia" w:ascii="Times New Roman" w:hAnsi="Times New Roman" w:eastAsia="方正仿宋_GBK" w:cs="Times New Roman"/>
          <w:i w:val="0"/>
          <w:caps w:val="0"/>
          <w:color w:val="525353"/>
          <w:spacing w:val="0"/>
          <w:sz w:val="32"/>
          <w:szCs w:val="32"/>
          <w:shd w:val="clear" w:fill="FFFFFF"/>
          <w:lang w:val="en-US" w:eastAsia="zh-CN"/>
        </w:rPr>
        <w:t>0771-2260365</w:t>
      </w:r>
      <w:r>
        <w:rPr>
          <w:rFonts w:hint="eastAsia" w:ascii="Times New Roman" w:hAnsi="Times New Roman" w:eastAsia="方正仿宋_GBK" w:cs="Times New Roman"/>
          <w:i w:val="0"/>
          <w:caps w:val="0"/>
          <w:color w:val="525353"/>
          <w:spacing w:val="0"/>
          <w:sz w:val="32"/>
          <w:szCs w:val="32"/>
          <w:shd w:val="clear" w:fill="FFFFFF"/>
          <w:lang w:eastAsia="zh-CN"/>
        </w:rPr>
        <w:t>，</w:t>
      </w:r>
      <w:r>
        <w:rPr>
          <w:rFonts w:hint="eastAsia" w:ascii="Times New Roman" w:hAnsi="Times New Roman" w:eastAsia="方正仿宋_GBK" w:cs="Times New Roman"/>
          <w:i w:val="0"/>
          <w:caps w:val="0"/>
          <w:color w:val="525353"/>
          <w:spacing w:val="0"/>
          <w:sz w:val="32"/>
          <w:szCs w:val="32"/>
          <w:shd w:val="clear" w:fill="FFFFFF"/>
          <w:lang w:val="en-US" w:eastAsia="zh-CN"/>
        </w:rPr>
        <w:t>18260992651，</w:t>
      </w:r>
      <w:r>
        <w:rPr>
          <w:rFonts w:hint="eastAsia" w:ascii="Times New Roman" w:hAnsi="Times New Roman" w:eastAsia="方正仿宋_GBK" w:cs="Times New Roman"/>
          <w:i w:val="0"/>
          <w:caps w:val="0"/>
          <w:color w:val="525353"/>
          <w:spacing w:val="0"/>
          <w:sz w:val="32"/>
          <w:szCs w:val="32"/>
          <w:shd w:val="clear" w:fill="FFFFFF"/>
          <w:lang w:eastAsia="zh-CN"/>
        </w:rPr>
        <w:t>电子</w:t>
      </w:r>
      <w:r>
        <w:rPr>
          <w:rFonts w:hint="default" w:ascii="Times New Roman" w:hAnsi="Times New Roman" w:eastAsia="方正仿宋_GBK" w:cs="Times New Roman"/>
          <w:i w:val="0"/>
          <w:caps w:val="0"/>
          <w:color w:val="525353"/>
          <w:spacing w:val="0"/>
          <w:sz w:val="32"/>
          <w:szCs w:val="32"/>
          <w:shd w:val="clear" w:fill="FFFFFF"/>
        </w:rPr>
        <w:t>邮箱：</w:t>
      </w:r>
      <w:r>
        <w:rPr>
          <w:rFonts w:hint="default" w:ascii="Times New Roman" w:hAnsi="Times New Roman" w:eastAsia="方正仿宋_GBK" w:cs="Times New Roman"/>
          <w:i w:val="0"/>
          <w:caps w:val="0"/>
          <w:color w:val="525353"/>
          <w:spacing w:val="0"/>
          <w:sz w:val="32"/>
          <w:szCs w:val="32"/>
          <w:shd w:val="clear" w:fill="FFFFFF"/>
        </w:rPr>
        <w:fldChar w:fldCharType="begin"/>
      </w:r>
      <w:r>
        <w:rPr>
          <w:rFonts w:hint="default" w:ascii="Times New Roman" w:hAnsi="Times New Roman" w:eastAsia="方正仿宋_GBK" w:cs="Times New Roman"/>
          <w:i w:val="0"/>
          <w:caps w:val="0"/>
          <w:color w:val="525353"/>
          <w:spacing w:val="0"/>
          <w:sz w:val="32"/>
          <w:szCs w:val="32"/>
          <w:shd w:val="clear" w:fill="FFFFFF"/>
        </w:rPr>
        <w:instrText xml:space="preserve"> HYPERLINK "mailto:gxzjtjgc@163.com。" </w:instrText>
      </w:r>
      <w:r>
        <w:rPr>
          <w:rFonts w:hint="default" w:ascii="Times New Roman" w:hAnsi="Times New Roman" w:eastAsia="方正仿宋_GBK" w:cs="Times New Roman"/>
          <w:i w:val="0"/>
          <w:caps w:val="0"/>
          <w:color w:val="525353"/>
          <w:spacing w:val="0"/>
          <w:sz w:val="32"/>
          <w:szCs w:val="32"/>
          <w:shd w:val="clear" w:fill="FFFFFF"/>
        </w:rPr>
        <w:fldChar w:fldCharType="separate"/>
      </w:r>
      <w:r>
        <w:rPr>
          <w:rFonts w:hint="default" w:ascii="Times New Roman" w:hAnsi="Times New Roman" w:eastAsia="方正仿宋_GBK" w:cs="Times New Roman"/>
          <w:i w:val="0"/>
          <w:caps w:val="0"/>
          <w:color w:val="525353"/>
          <w:spacing w:val="0"/>
          <w:sz w:val="32"/>
          <w:szCs w:val="32"/>
          <w:shd w:val="clear" w:fill="FFFFFF"/>
        </w:rPr>
        <w:t>gxzjt</w:t>
      </w:r>
      <w:r>
        <w:rPr>
          <w:rFonts w:hint="eastAsia" w:ascii="Times New Roman" w:hAnsi="Times New Roman" w:eastAsia="方正仿宋_GBK" w:cs="Times New Roman"/>
          <w:i w:val="0"/>
          <w:caps w:val="0"/>
          <w:color w:val="525353"/>
          <w:spacing w:val="0"/>
          <w:sz w:val="32"/>
          <w:szCs w:val="32"/>
          <w:shd w:val="clear" w:fill="FFFFFF"/>
          <w:lang w:val="en-US" w:eastAsia="zh-CN"/>
        </w:rPr>
        <w:t>zpb</w:t>
      </w:r>
      <w:r>
        <w:rPr>
          <w:rFonts w:hint="default" w:ascii="Times New Roman" w:hAnsi="Times New Roman" w:eastAsia="方正仿宋_GBK" w:cs="Times New Roman"/>
          <w:i w:val="0"/>
          <w:caps w:val="0"/>
          <w:color w:val="525353"/>
          <w:spacing w:val="0"/>
          <w:sz w:val="32"/>
          <w:szCs w:val="32"/>
          <w:shd w:val="clear" w:fill="FFFFFF"/>
        </w:rPr>
        <w:t>@1</w:t>
      </w:r>
      <w:r>
        <w:rPr>
          <w:rFonts w:hint="eastAsia" w:ascii="Times New Roman" w:hAnsi="Times New Roman" w:eastAsia="方正仿宋_GBK" w:cs="Times New Roman"/>
          <w:i w:val="0"/>
          <w:caps w:val="0"/>
          <w:color w:val="525353"/>
          <w:spacing w:val="0"/>
          <w:sz w:val="32"/>
          <w:szCs w:val="32"/>
          <w:shd w:val="clear" w:fill="FFFFFF"/>
          <w:lang w:val="en-US" w:eastAsia="zh-CN"/>
        </w:rPr>
        <w:t>26</w:t>
      </w:r>
      <w:r>
        <w:rPr>
          <w:rFonts w:hint="default" w:ascii="Times New Roman" w:hAnsi="Times New Roman" w:eastAsia="方正仿宋_GBK" w:cs="Times New Roman"/>
          <w:i w:val="0"/>
          <w:caps w:val="0"/>
          <w:color w:val="525353"/>
          <w:spacing w:val="0"/>
          <w:sz w:val="32"/>
          <w:szCs w:val="32"/>
          <w:shd w:val="clear" w:fill="FFFFFF"/>
        </w:rPr>
        <w:t>.com</w:t>
      </w:r>
      <w:r>
        <w:rPr>
          <w:rFonts w:hint="eastAsia" w:ascii="Times New Roman" w:hAnsi="Times New Roman" w:eastAsia="方正仿宋_GBK" w:cs="Times New Roman"/>
          <w:i w:val="0"/>
          <w:caps w:val="0"/>
          <w:color w:val="525353"/>
          <w:spacing w:val="0"/>
          <w:sz w:val="32"/>
          <w:szCs w:val="32"/>
          <w:shd w:val="clear" w:fill="FFFFFF"/>
          <w:lang w:eastAsia="zh-CN"/>
        </w:rPr>
        <w:t>，</w:t>
      </w:r>
      <w:r>
        <w:rPr>
          <w:rFonts w:hint="default" w:ascii="Times New Roman" w:hAnsi="Times New Roman" w:eastAsia="方正仿宋_GBK" w:cs="Times New Roman"/>
          <w:i w:val="0"/>
          <w:caps w:val="0"/>
          <w:color w:val="525353"/>
          <w:spacing w:val="0"/>
          <w:sz w:val="32"/>
          <w:szCs w:val="32"/>
          <w:shd w:val="clear" w:fill="FFFFFF"/>
        </w:rPr>
        <w:fldChar w:fldCharType="end"/>
      </w:r>
      <w:r>
        <w:rPr>
          <w:rFonts w:hint="eastAsia" w:ascii="Times New Roman" w:hAnsi="Times New Roman" w:eastAsia="方正仿宋_GBK" w:cs="Times New Roman"/>
          <w:i w:val="0"/>
          <w:caps w:val="0"/>
          <w:color w:val="525353"/>
          <w:spacing w:val="0"/>
          <w:sz w:val="32"/>
          <w:szCs w:val="32"/>
          <w:shd w:val="clear" w:fill="FFFFFF"/>
          <w:lang w:eastAsia="zh-CN"/>
        </w:rPr>
        <w:t>地址：南宁市青秀区金湖北路</w:t>
      </w:r>
      <w:r>
        <w:rPr>
          <w:rFonts w:hint="eastAsia" w:ascii="Times New Roman" w:hAnsi="Times New Roman" w:eastAsia="方正仿宋_GBK" w:cs="Times New Roman"/>
          <w:i w:val="0"/>
          <w:caps w:val="0"/>
          <w:color w:val="525353"/>
          <w:spacing w:val="0"/>
          <w:sz w:val="32"/>
          <w:szCs w:val="32"/>
          <w:shd w:val="clear" w:fill="FFFFFF"/>
          <w:lang w:val="en-US" w:eastAsia="zh-CN"/>
        </w:rPr>
        <w:t>58号广西建设大厦2010室。</w:t>
      </w:r>
    </w:p>
    <w:p>
      <w:pPr>
        <w:keepNext w:val="0"/>
        <w:keepLines w:val="0"/>
        <w:pageBreakBefore w:val="0"/>
        <w:numPr>
          <w:ilvl w:val="0"/>
          <w:numId w:val="1"/>
        </w:numPr>
        <w:kinsoku/>
        <w:wordWrap/>
        <w:overflowPunct/>
        <w:topLinePunct w:val="0"/>
        <w:autoSpaceDE/>
        <w:autoSpaceDN/>
        <w:bidi w:val="0"/>
        <w:adjustRightInd/>
        <w:snapToGrid/>
        <w:spacing w:line="590" w:lineRule="exact"/>
        <w:ind w:firstLine="640" w:firstLineChars="200"/>
        <w:jc w:val="left"/>
        <w:textAlignment w:val="auto"/>
        <w:rPr>
          <w:rFonts w:hint="eastAsia" w:ascii="方正黑体_GBK" w:hAnsi="方正黑体_GBK" w:eastAsia="方正黑体_GBK" w:cs="方正黑体_GBK"/>
          <w:i w:val="0"/>
          <w:caps w:val="0"/>
          <w:color w:val="525353"/>
          <w:spacing w:val="0"/>
          <w:sz w:val="32"/>
          <w:szCs w:val="32"/>
          <w:u w:val="none"/>
          <w:shd w:val="clear" w:fill="FFFFFF"/>
          <w:lang w:val="en-US" w:eastAsia="zh-CN"/>
        </w:rPr>
      </w:pPr>
      <w:r>
        <w:rPr>
          <w:rFonts w:hint="eastAsia" w:ascii="方正黑体_GBK" w:hAnsi="方正黑体_GBK" w:eastAsia="方正黑体_GBK" w:cs="方正黑体_GBK"/>
          <w:i w:val="0"/>
          <w:caps w:val="0"/>
          <w:color w:val="525353"/>
          <w:spacing w:val="0"/>
          <w:sz w:val="32"/>
          <w:szCs w:val="32"/>
          <w:u w:val="none"/>
          <w:shd w:val="clear" w:fill="FFFFFF"/>
          <w:lang w:val="en-US" w:eastAsia="zh-CN"/>
        </w:rPr>
        <w:t>其他事项</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请</w:t>
      </w:r>
      <w:r>
        <w:rPr>
          <w:rFonts w:hint="default" w:ascii="Times New Roman" w:hAnsi="Times New Roman" w:eastAsia="方正仿宋_GBK" w:cs="Times New Roman"/>
          <w:i w:val="0"/>
          <w:caps w:val="0"/>
          <w:color w:val="525353"/>
          <w:spacing w:val="0"/>
          <w:sz w:val="32"/>
          <w:szCs w:val="32"/>
          <w:u w:val="none"/>
          <w:shd w:val="clear" w:fill="FFFFFF"/>
          <w:lang w:val="en-US" w:eastAsia="zh-CN"/>
        </w:rPr>
        <w:t>各设区市住房城乡建设局</w:t>
      </w:r>
      <w:r>
        <w:rPr>
          <w:rFonts w:hint="eastAsia" w:ascii="Times New Roman" w:hAnsi="Times New Roman" w:eastAsia="方正仿宋_GBK" w:cs="Times New Roman"/>
          <w:i w:val="0"/>
          <w:caps w:val="0"/>
          <w:color w:val="525353"/>
          <w:spacing w:val="0"/>
          <w:sz w:val="32"/>
          <w:szCs w:val="32"/>
          <w:u w:val="none"/>
          <w:shd w:val="clear" w:fill="FFFFFF"/>
          <w:lang w:val="en-US" w:eastAsia="zh-CN"/>
        </w:rPr>
        <w:t>积极</w:t>
      </w:r>
      <w:r>
        <w:rPr>
          <w:rFonts w:hint="default" w:ascii="Times New Roman" w:hAnsi="Times New Roman" w:eastAsia="方正仿宋_GBK" w:cs="Times New Roman"/>
          <w:i w:val="0"/>
          <w:caps w:val="0"/>
          <w:color w:val="525353"/>
          <w:spacing w:val="0"/>
          <w:sz w:val="32"/>
          <w:szCs w:val="32"/>
          <w:u w:val="none"/>
          <w:shd w:val="clear" w:fill="FFFFFF"/>
          <w:lang w:val="en-US" w:eastAsia="zh-CN"/>
        </w:rPr>
        <w:t>组织本辖区符合</w:t>
      </w:r>
      <w:r>
        <w:rPr>
          <w:rFonts w:hint="eastAsia" w:ascii="Times New Roman" w:hAnsi="Times New Roman" w:eastAsia="方正仿宋_GBK" w:cs="Times New Roman"/>
          <w:i w:val="0"/>
          <w:caps w:val="0"/>
          <w:color w:val="525353"/>
          <w:spacing w:val="0"/>
          <w:sz w:val="32"/>
          <w:szCs w:val="32"/>
          <w:u w:val="none"/>
          <w:shd w:val="clear" w:fill="FFFFFF"/>
          <w:lang w:val="en-US" w:eastAsia="zh-CN"/>
        </w:rPr>
        <w:t>基本</w:t>
      </w:r>
      <w:r>
        <w:rPr>
          <w:rFonts w:hint="default" w:ascii="Times New Roman" w:hAnsi="Times New Roman" w:eastAsia="方正仿宋_GBK" w:cs="Times New Roman"/>
          <w:i w:val="0"/>
          <w:caps w:val="0"/>
          <w:color w:val="525353"/>
          <w:spacing w:val="0"/>
          <w:sz w:val="32"/>
          <w:szCs w:val="32"/>
          <w:u w:val="none"/>
          <w:shd w:val="clear" w:fill="FFFFFF"/>
          <w:lang w:val="en-US" w:eastAsia="zh-CN"/>
        </w:rPr>
        <w:t>条件的</w:t>
      </w:r>
      <w:r>
        <w:rPr>
          <w:rFonts w:hint="eastAsia" w:ascii="Times New Roman" w:hAnsi="Times New Roman" w:eastAsia="方正仿宋_GBK" w:cs="Times New Roman"/>
          <w:i w:val="0"/>
          <w:caps w:val="0"/>
          <w:color w:val="525353"/>
          <w:spacing w:val="0"/>
          <w:sz w:val="32"/>
          <w:szCs w:val="32"/>
          <w:u w:val="none"/>
          <w:shd w:val="clear" w:fill="FFFFFF"/>
          <w:lang w:val="en-US" w:eastAsia="zh-CN"/>
        </w:rPr>
        <w:t>单位</w:t>
      </w:r>
      <w:r>
        <w:rPr>
          <w:rFonts w:hint="default" w:ascii="Times New Roman" w:hAnsi="Times New Roman" w:eastAsia="方正仿宋_GBK" w:cs="Times New Roman"/>
          <w:i w:val="0"/>
          <w:caps w:val="0"/>
          <w:color w:val="525353"/>
          <w:spacing w:val="0"/>
          <w:sz w:val="32"/>
          <w:szCs w:val="32"/>
          <w:u w:val="none"/>
          <w:shd w:val="clear" w:fill="FFFFFF"/>
          <w:lang w:val="en-US" w:eastAsia="zh-CN"/>
        </w:rPr>
        <w:t>申报</w:t>
      </w:r>
      <w:r>
        <w:rPr>
          <w:rFonts w:hint="eastAsia" w:ascii="Times New Roman" w:hAnsi="Times New Roman" w:eastAsia="方正仿宋_GBK" w:cs="Times New Roman"/>
          <w:i w:val="0"/>
          <w:caps w:val="0"/>
          <w:color w:val="525353"/>
          <w:spacing w:val="0"/>
          <w:sz w:val="32"/>
          <w:szCs w:val="32"/>
          <w:u w:val="none"/>
          <w:shd w:val="clear" w:fill="FFFFFF"/>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i w:val="0"/>
          <w:caps w:val="0"/>
          <w:color w:val="52535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41"/>
        <w:textAlignment w:val="auto"/>
        <w:rPr>
          <w:rFonts w:hint="eastAsia" w:ascii="Times New Roman" w:hAnsi="Times New Roman" w:eastAsia="方正仿宋_GBK" w:cs="Times New Roman"/>
          <w:i w:val="0"/>
          <w:caps w:val="0"/>
          <w:color w:val="525353"/>
          <w:spacing w:val="0"/>
          <w:sz w:val="32"/>
          <w:szCs w:val="32"/>
          <w:shd w:val="clear" w:fill="FFFFFF"/>
          <w:lang w:val="en-US" w:eastAsia="zh-CN"/>
        </w:rPr>
      </w:pPr>
      <w:r>
        <w:rPr>
          <w:rFonts w:hint="eastAsia" w:ascii="Times New Roman" w:hAnsi="Times New Roman" w:eastAsia="方正仿宋_GBK" w:cs="Times New Roman"/>
          <w:i w:val="0"/>
          <w:caps w:val="0"/>
          <w:color w:val="525353"/>
          <w:spacing w:val="0"/>
          <w:sz w:val="32"/>
          <w:szCs w:val="32"/>
          <w:shd w:val="clear" w:fill="FFFFFF"/>
          <w:lang w:eastAsia="zh-CN"/>
        </w:rPr>
        <w:t>附件：</w:t>
      </w:r>
      <w:r>
        <w:rPr>
          <w:rFonts w:hint="eastAsia" w:ascii="Times New Roman" w:hAnsi="Times New Roman" w:eastAsia="方正仿宋_GBK" w:cs="Times New Roman"/>
          <w:i w:val="0"/>
          <w:caps w:val="0"/>
          <w:color w:val="525353"/>
          <w:spacing w:val="0"/>
          <w:sz w:val="32"/>
          <w:szCs w:val="32"/>
          <w:shd w:val="clear" w:fill="FFFFFF"/>
          <w:lang w:val="en-US" w:eastAsia="zh-CN"/>
        </w:rPr>
        <w:t>装配式建筑工程总承包/全过程工程咨询/设计/施工/部品部件生产单位名录申报表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590" w:lineRule="exact"/>
        <w:ind w:left="0" w:right="0" w:firstLine="641"/>
        <w:textAlignment w:val="auto"/>
        <w:rPr>
          <w:rFonts w:hint="eastAsia" w:ascii="Times New Roman" w:hAnsi="Times New Roman" w:eastAsia="方正仿宋_GBK" w:cs="Times New Roman"/>
          <w:i w:val="0"/>
          <w:caps w:val="0"/>
          <w:color w:val="52535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50" w:beforeAutospacing="0" w:after="450" w:afterAutospacing="0" w:line="590" w:lineRule="exact"/>
        <w:ind w:left="0" w:right="0" w:firstLine="641"/>
        <w:textAlignment w:val="auto"/>
        <w:rPr>
          <w:rFonts w:hint="default" w:ascii="Times New Roman" w:hAnsi="Times New Roman" w:eastAsia="方正仿宋_GBK" w:cs="Times New Roman"/>
          <w:i w:val="0"/>
          <w:caps w:val="0"/>
          <w:color w:val="525353"/>
          <w:spacing w:val="0"/>
          <w:sz w:val="32"/>
          <w:szCs w:val="32"/>
          <w:shd w:val="clear" w:fill="FFFFFF"/>
        </w:rPr>
      </w:pPr>
    </w:p>
    <w:p>
      <w:pPr>
        <w:keepNext w:val="0"/>
        <w:keepLines w:val="0"/>
        <w:pageBreakBefore w:val="0"/>
        <w:numPr>
          <w:ilvl w:val="0"/>
          <w:numId w:val="0"/>
        </w:numPr>
        <w:kinsoku/>
        <w:wordWrap/>
        <w:overflowPunct/>
        <w:topLinePunct w:val="0"/>
        <w:autoSpaceDE/>
        <w:autoSpaceDN/>
        <w:bidi w:val="0"/>
        <w:adjustRightInd/>
        <w:snapToGrid/>
        <w:spacing w:line="590" w:lineRule="exact"/>
        <w:ind w:left="1085" w:leftChars="0"/>
        <w:jc w:val="right"/>
        <w:textAlignment w:val="auto"/>
        <w:rPr>
          <w:rFonts w:hint="default" w:ascii="Times New Roman" w:hAnsi="Times New Roman" w:eastAsia="方正仿宋_GBK" w:cs="Times New Roman"/>
          <w:i w:val="0"/>
          <w:caps w:val="0"/>
          <w:color w:val="525353"/>
          <w:spacing w:val="0"/>
          <w:sz w:val="32"/>
          <w:szCs w:val="32"/>
          <w:u w:val="none"/>
          <w:shd w:val="clear" w:fill="FFFFFF"/>
          <w:lang w:val="en-US" w:eastAsia="zh-CN"/>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 xml:space="preserve">         </w:t>
      </w:r>
      <w:r>
        <w:rPr>
          <w:rFonts w:hint="default" w:ascii="Times New Roman" w:hAnsi="Times New Roman" w:eastAsia="方正仿宋_GBK" w:cs="Times New Roman"/>
          <w:i w:val="0"/>
          <w:caps w:val="0"/>
          <w:color w:val="525353"/>
          <w:spacing w:val="0"/>
          <w:sz w:val="32"/>
          <w:szCs w:val="32"/>
          <w:u w:val="none"/>
          <w:shd w:val="clear" w:fill="FFFFFF"/>
          <w:lang w:val="en-US" w:eastAsia="zh-CN"/>
        </w:rPr>
        <w:t>广西壮族自治区住房和城乡建设厅</w:t>
      </w:r>
    </w:p>
    <w:p>
      <w:pPr>
        <w:keepNext w:val="0"/>
        <w:keepLines w:val="0"/>
        <w:pageBreakBefore w:val="0"/>
        <w:numPr>
          <w:ilvl w:val="0"/>
          <w:numId w:val="0"/>
        </w:numPr>
        <w:kinsoku/>
        <w:wordWrap/>
        <w:overflowPunct/>
        <w:topLinePunct w:val="0"/>
        <w:autoSpaceDE/>
        <w:autoSpaceDN/>
        <w:bidi w:val="0"/>
        <w:adjustRightInd/>
        <w:snapToGrid/>
        <w:spacing w:line="590" w:lineRule="exact"/>
        <w:ind w:firstLine="4160" w:firstLineChars="1300"/>
        <w:jc w:val="center"/>
        <w:textAlignment w:val="auto"/>
        <w:rPr>
          <w:rFonts w:hint="eastAsia" w:ascii="黑体" w:hAnsi="黑体" w:eastAsia="黑体" w:cs="黑体"/>
          <w:b w:val="0"/>
          <w:bCs w:val="0"/>
          <w:sz w:val="32"/>
          <w:szCs w:val="32"/>
        </w:rPr>
      </w:pPr>
      <w:r>
        <w:rPr>
          <w:rFonts w:hint="eastAsia" w:ascii="Times New Roman" w:hAnsi="Times New Roman" w:eastAsia="方正仿宋_GBK" w:cs="Times New Roman"/>
          <w:i w:val="0"/>
          <w:caps w:val="0"/>
          <w:color w:val="525353"/>
          <w:spacing w:val="0"/>
          <w:sz w:val="32"/>
          <w:szCs w:val="32"/>
          <w:u w:val="none"/>
          <w:shd w:val="clear" w:fill="FFFFFF"/>
          <w:lang w:val="en-US" w:eastAsia="zh-CN"/>
        </w:rPr>
        <w:t>2021年7月23日</w:t>
      </w:r>
    </w:p>
    <w:p>
      <w:pPr>
        <w:spacing w:line="360" w:lineRule="auto"/>
        <w:jc w:val="right"/>
        <w:rPr>
          <w:rFonts w:hint="eastAsia" w:ascii="黑体" w:hAnsi="黑体" w:eastAsia="黑体" w:cs="黑体"/>
          <w:b w:val="0"/>
          <w:bCs w:val="0"/>
          <w:sz w:val="32"/>
          <w:szCs w:val="32"/>
        </w:rPr>
      </w:pPr>
    </w:p>
    <w:p>
      <w:pPr>
        <w:spacing w:line="360" w:lineRule="auto"/>
        <w:jc w:val="right"/>
        <w:rPr>
          <w:rFonts w:hint="eastAsia" w:ascii="黑体" w:hAnsi="黑体" w:eastAsia="黑体" w:cs="黑体"/>
          <w:b w:val="0"/>
          <w:bCs w:val="0"/>
          <w:sz w:val="32"/>
          <w:szCs w:val="32"/>
        </w:rPr>
      </w:pPr>
    </w:p>
    <w:p>
      <w:pPr>
        <w:spacing w:line="360" w:lineRule="auto"/>
        <w:rPr>
          <w:rFonts w:hint="eastAsia" w:ascii="黑体" w:hAnsi="黑体" w:eastAsia="黑体" w:cs="黑体"/>
          <w:b w:val="0"/>
          <w:bCs w:val="0"/>
          <w:sz w:val="32"/>
          <w:szCs w:val="32"/>
        </w:rPr>
      </w:pPr>
    </w:p>
    <w:p>
      <w:pPr>
        <w:spacing w:line="360" w:lineRule="auto"/>
        <w:rPr>
          <w:rFonts w:hint="eastAsia" w:ascii="黑体" w:hAnsi="黑体" w:eastAsia="黑体" w:cs="黑体"/>
          <w:b w:val="0"/>
          <w:bCs w:val="0"/>
          <w:sz w:val="32"/>
          <w:szCs w:val="32"/>
        </w:rPr>
      </w:pPr>
    </w:p>
    <w:p>
      <w:pPr>
        <w:spacing w:line="360" w:lineRule="auto"/>
        <w:rPr>
          <w:rFonts w:hint="eastAsia" w:ascii="黑体" w:hAnsi="黑体" w:eastAsia="黑体" w:cs="黑体"/>
          <w:b w:val="0"/>
          <w:bCs w:val="0"/>
          <w:sz w:val="32"/>
          <w:szCs w:val="32"/>
        </w:rPr>
      </w:pPr>
    </w:p>
    <w:p>
      <w:pPr>
        <w:spacing w:line="360" w:lineRule="auto"/>
        <w:rPr>
          <w:rFonts w:hint="eastAsia" w:ascii="黑体" w:hAnsi="黑体" w:eastAsia="黑体" w:cs="黑体"/>
          <w:b w:val="0"/>
          <w:bCs w:val="0"/>
          <w:sz w:val="32"/>
          <w:szCs w:val="32"/>
        </w:rPr>
      </w:pPr>
    </w:p>
    <w:p>
      <w:pPr>
        <w:spacing w:line="360" w:lineRule="auto"/>
        <w:rPr>
          <w:rFonts w:hint="eastAsia" w:ascii="方正仿宋_GBK" w:hAnsi="方正仿宋_GBK" w:eastAsia="方正仿宋_GBK" w:cs="方正仿宋_GBK"/>
          <w:b w:val="0"/>
          <w:bCs w:val="0"/>
          <w:sz w:val="32"/>
          <w:szCs w:val="32"/>
        </w:rPr>
        <w:sectPr>
          <w:footerReference r:id="rId3" w:type="default"/>
          <w:pgSz w:w="11906" w:h="16838"/>
          <w:pgMar w:top="1928" w:right="1417" w:bottom="1814" w:left="1417" w:header="851" w:footer="992" w:gutter="0"/>
          <w:pgNumType w:fmt="numberInDash" w:start="1"/>
          <w:cols w:space="720" w:num="1"/>
          <w:docGrid w:type="lines" w:linePitch="312" w:charSpace="0"/>
        </w:sectPr>
      </w:pPr>
    </w:p>
    <w:p>
      <w:pPr>
        <w:spacing w:line="360" w:lineRule="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附件</w:t>
      </w:r>
    </w:p>
    <w:p>
      <w:pPr>
        <w:spacing w:line="360" w:lineRule="auto"/>
        <w:rPr>
          <w:rFonts w:hint="eastAsia" w:ascii="黑体" w:hAnsi="黑体" w:eastAsia="黑体" w:cs="黑体"/>
          <w:sz w:val="32"/>
          <w:szCs w:val="32"/>
        </w:rPr>
      </w:pPr>
    </w:p>
    <w:p>
      <w:pPr>
        <w:spacing w:line="360" w:lineRule="auto"/>
        <w:rPr>
          <w:rFonts w:hint="eastAsia" w:ascii="黑体" w:hAnsi="黑体" w:eastAsia="黑体" w:cs="黑体"/>
          <w:sz w:val="32"/>
          <w:szCs w:val="32"/>
        </w:rPr>
      </w:pPr>
    </w:p>
    <w:p>
      <w:pPr>
        <w:spacing w:line="360" w:lineRule="auto"/>
        <w:rPr>
          <w:rFonts w:hint="eastAsia" w:ascii="黑体" w:hAnsi="黑体" w:eastAsia="黑体" w:cs="黑体"/>
          <w:sz w:val="32"/>
          <w:szCs w:val="32"/>
        </w:rPr>
      </w:pPr>
    </w:p>
    <w:p>
      <w:pPr>
        <w:spacing w:line="360" w:lineRule="auto"/>
        <w:jc w:val="center"/>
        <w:outlineLvl w:val="0"/>
        <w:rPr>
          <w:rFonts w:hint="eastAsia" w:ascii="方正小标宋_GBK" w:hAnsi="方正小标宋_GBK" w:eastAsia="方正小标宋_GBK" w:cs="方正小标宋_GBK"/>
          <w:bCs/>
          <w:sz w:val="44"/>
          <w:szCs w:val="44"/>
          <w:u w:val="single"/>
          <w:lang w:val="en-US" w:eastAsia="zh-CN"/>
        </w:rPr>
      </w:pPr>
      <w:r>
        <w:rPr>
          <w:rFonts w:hint="eastAsia" w:ascii="方正小标宋_GBK" w:hAnsi="方正小标宋_GBK" w:eastAsia="方正小标宋_GBK" w:cs="方正小标宋_GBK"/>
          <w:bCs/>
          <w:sz w:val="44"/>
          <w:szCs w:val="44"/>
          <w:lang w:eastAsia="zh-CN"/>
        </w:rPr>
        <w:t>装配式建筑</w:t>
      </w:r>
      <w:r>
        <w:rPr>
          <w:rFonts w:hint="eastAsia" w:ascii="方正小标宋_GBK" w:hAnsi="方正小标宋_GBK" w:eastAsia="方正小标宋_GBK" w:cs="方正小标宋_GBK"/>
          <w:bCs/>
          <w:sz w:val="44"/>
          <w:szCs w:val="44"/>
          <w:u w:val="single"/>
          <w:lang w:val="en-US" w:eastAsia="zh-CN"/>
        </w:rPr>
        <w:t>工程</w:t>
      </w:r>
      <w:r>
        <w:rPr>
          <w:rFonts w:hint="eastAsia" w:ascii="方正小标宋_GBK" w:hAnsi="方正小标宋_GBK" w:eastAsia="方正小标宋_GBK" w:cs="方正小标宋_GBK"/>
          <w:bCs/>
          <w:sz w:val="44"/>
          <w:szCs w:val="44"/>
          <w:u w:val="single"/>
          <w:lang w:eastAsia="zh-CN"/>
        </w:rPr>
        <w:t>总承包</w:t>
      </w:r>
      <w:r>
        <w:rPr>
          <w:rFonts w:hint="eastAsia" w:ascii="方正小标宋_GBK" w:hAnsi="方正小标宋_GBK" w:eastAsia="方正小标宋_GBK" w:cs="方正小标宋_GBK"/>
          <w:bCs/>
          <w:sz w:val="44"/>
          <w:szCs w:val="44"/>
          <w:u w:val="single"/>
          <w:lang w:val="en-US" w:eastAsia="zh-CN"/>
        </w:rPr>
        <w:t>/全过程工程咨询</w:t>
      </w:r>
    </w:p>
    <w:p>
      <w:pPr>
        <w:spacing w:line="360" w:lineRule="auto"/>
        <w:jc w:val="center"/>
        <w:outlineLvl w:val="0"/>
        <w:rPr>
          <w:rFonts w:hint="eastAsia" w:ascii="方正小标宋_GBK" w:hAnsi="方正小标宋_GBK" w:eastAsia="方正小标宋_GBK" w:cs="方正小标宋_GBK"/>
          <w:bCs/>
          <w:color w:val="FF0000"/>
          <w:sz w:val="44"/>
          <w:szCs w:val="44"/>
        </w:rPr>
      </w:pPr>
      <w:r>
        <w:rPr>
          <w:rFonts w:hint="eastAsia" w:ascii="方正小标宋_GBK" w:hAnsi="方正小标宋_GBK" w:eastAsia="方正小标宋_GBK" w:cs="方正小标宋_GBK"/>
          <w:bCs/>
          <w:sz w:val="44"/>
          <w:szCs w:val="44"/>
          <w:u w:val="single"/>
          <w:lang w:val="en-US" w:eastAsia="zh-CN"/>
        </w:rPr>
        <w:t>/设计/施工/</w:t>
      </w:r>
      <w:r>
        <w:rPr>
          <w:rFonts w:hint="eastAsia" w:ascii="方正小标宋_GBK" w:hAnsi="方正小标宋_GBK" w:eastAsia="方正小标宋_GBK" w:cs="方正小标宋_GBK"/>
          <w:bCs/>
          <w:sz w:val="44"/>
          <w:szCs w:val="44"/>
          <w:u w:val="single"/>
        </w:rPr>
        <w:t>部品部件生产</w:t>
      </w:r>
      <w:r>
        <w:rPr>
          <w:rFonts w:hint="eastAsia" w:ascii="方正小标宋_GBK" w:hAnsi="方正小标宋_GBK" w:eastAsia="方正小标宋_GBK" w:cs="方正小标宋_GBK"/>
          <w:bCs/>
          <w:sz w:val="44"/>
          <w:szCs w:val="44"/>
          <w:u w:val="single"/>
          <w:lang w:val="en-US" w:eastAsia="zh-CN"/>
        </w:rPr>
        <w:t>单位</w:t>
      </w:r>
      <w:r>
        <w:rPr>
          <w:rFonts w:hint="eastAsia" w:ascii="方正小标宋_GBK" w:hAnsi="方正小标宋_GBK" w:eastAsia="方正小标宋_GBK" w:cs="方正小标宋_GBK"/>
          <w:bCs/>
          <w:sz w:val="44"/>
          <w:szCs w:val="44"/>
          <w:lang w:val="en-US" w:eastAsia="zh-CN"/>
        </w:rPr>
        <w:t>名录</w:t>
      </w:r>
      <w:r>
        <w:rPr>
          <w:rFonts w:hint="eastAsia" w:ascii="方正小标宋_GBK" w:hAnsi="方正小标宋_GBK" w:eastAsia="方正小标宋_GBK" w:cs="方正小标宋_GBK"/>
          <w:bCs/>
          <w:sz w:val="44"/>
          <w:szCs w:val="44"/>
        </w:rPr>
        <w:t>申报</w:t>
      </w:r>
      <w:r>
        <w:rPr>
          <w:rFonts w:hint="eastAsia" w:ascii="方正小标宋_GBK" w:hAnsi="方正小标宋_GBK" w:eastAsia="方正小标宋_GBK" w:cs="方正小标宋_GBK"/>
          <w:bCs/>
          <w:sz w:val="44"/>
          <w:szCs w:val="44"/>
          <w:lang w:val="en-US" w:eastAsia="zh-CN"/>
        </w:rPr>
        <w:t>表</w:t>
      </w:r>
    </w:p>
    <w:p>
      <w:pPr>
        <w:spacing w:line="360" w:lineRule="auto"/>
        <w:rPr>
          <w:rFonts w:eastAsia="仿宋_GB2312"/>
          <w:sz w:val="32"/>
          <w:szCs w:val="32"/>
        </w:rPr>
      </w:pPr>
    </w:p>
    <w:p>
      <w:pPr>
        <w:spacing w:line="360" w:lineRule="auto"/>
        <w:ind w:firstLine="1120" w:firstLineChars="350"/>
        <w:rPr>
          <w:rFonts w:eastAsia="仿宋_GB2312"/>
          <w:sz w:val="32"/>
          <w:szCs w:val="32"/>
        </w:rPr>
      </w:pPr>
    </w:p>
    <w:p>
      <w:pPr>
        <w:spacing w:line="360" w:lineRule="auto"/>
        <w:ind w:firstLine="1120" w:firstLineChars="350"/>
        <w:rPr>
          <w:rFonts w:eastAsia="仿宋_GB2312"/>
          <w:sz w:val="32"/>
          <w:szCs w:val="32"/>
        </w:rPr>
      </w:pPr>
    </w:p>
    <w:p>
      <w:pPr>
        <w:spacing w:line="360" w:lineRule="auto"/>
        <w:ind w:firstLine="1120" w:firstLineChars="350"/>
        <w:rPr>
          <w:rFonts w:hint="eastAsia" w:ascii="方正仿宋_GBK" w:hAnsi="方正仿宋_GBK" w:eastAsia="方正仿宋_GBK" w:cs="方正仿宋_GBK"/>
          <w:sz w:val="32"/>
          <w:szCs w:val="32"/>
        </w:rPr>
      </w:pPr>
    </w:p>
    <w:p>
      <w:pPr>
        <w:spacing w:line="360" w:lineRule="auto"/>
        <w:ind w:firstLine="1120" w:firstLineChars="3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申报单位</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（加盖公章）</w:t>
      </w:r>
    </w:p>
    <w:p>
      <w:pPr>
        <w:spacing w:line="360" w:lineRule="auto"/>
        <w:ind w:firstLine="1120" w:firstLineChars="350"/>
        <w:rPr>
          <w:rFonts w:hint="eastAsia" w:ascii="方正仿宋_GBK" w:hAnsi="方正仿宋_GBK" w:eastAsia="方正仿宋_GBK" w:cs="方正仿宋_GBK"/>
          <w:sz w:val="32"/>
          <w:szCs w:val="32"/>
          <w:lang w:eastAsia="zh-CN"/>
        </w:rPr>
      </w:pPr>
    </w:p>
    <w:p>
      <w:pPr>
        <w:spacing w:line="360" w:lineRule="auto"/>
        <w:ind w:firstLine="1120" w:firstLineChars="3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申报</w:t>
      </w:r>
      <w:r>
        <w:rPr>
          <w:rFonts w:hint="eastAsia" w:ascii="方正仿宋_GBK" w:hAnsi="方正仿宋_GBK" w:eastAsia="方正仿宋_GBK" w:cs="方正仿宋_GBK"/>
          <w:sz w:val="32"/>
          <w:szCs w:val="32"/>
          <w:lang w:eastAsia="zh-CN"/>
        </w:rPr>
        <w:t>类型：</w:t>
      </w:r>
      <w:r>
        <w:rPr>
          <w:rFonts w:hint="eastAsia" w:ascii="方正仿宋_GBK" w:hAnsi="方正仿宋_GBK" w:eastAsia="方正仿宋_GBK" w:cs="方正仿宋_GBK"/>
          <w:sz w:val="32"/>
          <w:szCs w:val="32"/>
          <w:lang w:eastAsia="zh-CN"/>
        </w:rPr>
        <w:sym w:font="Wingdings 2" w:char="00A3"/>
      </w:r>
      <w:r>
        <w:rPr>
          <w:rFonts w:hint="eastAsia" w:ascii="方正仿宋_GBK" w:hAnsi="方正仿宋_GBK" w:eastAsia="方正仿宋_GBK" w:cs="方正仿宋_GBK"/>
          <w:sz w:val="32"/>
          <w:szCs w:val="32"/>
          <w:lang w:val="en-US" w:eastAsia="zh-CN"/>
        </w:rPr>
        <w:t xml:space="preserve"> 工程</w:t>
      </w:r>
      <w:r>
        <w:rPr>
          <w:rFonts w:hint="eastAsia" w:ascii="方正仿宋_GBK" w:hAnsi="方正仿宋_GBK" w:eastAsia="方正仿宋_GBK" w:cs="方正仿宋_GBK"/>
          <w:sz w:val="32"/>
          <w:szCs w:val="32"/>
          <w:lang w:eastAsia="zh-CN"/>
        </w:rPr>
        <w:t>总承包</w:t>
      </w:r>
    </w:p>
    <w:p>
      <w:pPr>
        <w:spacing w:line="360" w:lineRule="auto"/>
        <w:ind w:firstLine="1120" w:firstLineChars="35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sym w:font="Wingdings 2" w:char="00A3"/>
      </w:r>
      <w:r>
        <w:rPr>
          <w:rFonts w:hint="eastAsia" w:ascii="方正仿宋_GBK" w:hAnsi="方正仿宋_GBK" w:eastAsia="方正仿宋_GBK" w:cs="方正仿宋_GBK"/>
          <w:sz w:val="32"/>
          <w:szCs w:val="32"/>
          <w:lang w:val="en-US" w:eastAsia="zh-CN"/>
        </w:rPr>
        <w:t xml:space="preserve"> 全过程工程咨询</w:t>
      </w:r>
    </w:p>
    <w:p>
      <w:pPr>
        <w:spacing w:line="360" w:lineRule="auto"/>
        <w:ind w:firstLine="1120" w:firstLineChars="35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sym w:font="Wingdings 2" w:char="00A3"/>
      </w:r>
      <w:r>
        <w:rPr>
          <w:rFonts w:hint="eastAsia" w:ascii="方正仿宋_GBK" w:hAnsi="方正仿宋_GBK" w:eastAsia="方正仿宋_GBK" w:cs="方正仿宋_GBK"/>
          <w:sz w:val="32"/>
          <w:szCs w:val="32"/>
          <w:lang w:val="en-US" w:eastAsia="zh-CN"/>
        </w:rPr>
        <w:t xml:space="preserve"> 设计</w:t>
      </w:r>
    </w:p>
    <w:p>
      <w:pPr>
        <w:spacing w:line="360" w:lineRule="auto"/>
        <w:ind w:firstLine="1120" w:firstLineChars="35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sym w:font="Wingdings 2" w:char="00A3"/>
      </w:r>
      <w:r>
        <w:rPr>
          <w:rFonts w:hint="eastAsia" w:ascii="方正仿宋_GBK" w:hAnsi="方正仿宋_GBK" w:eastAsia="方正仿宋_GBK" w:cs="方正仿宋_GBK"/>
          <w:sz w:val="32"/>
          <w:szCs w:val="32"/>
          <w:lang w:val="en-US" w:eastAsia="zh-CN"/>
        </w:rPr>
        <w:t xml:space="preserve"> 施工</w:t>
      </w:r>
    </w:p>
    <w:p>
      <w:pPr>
        <w:spacing w:line="360" w:lineRule="auto"/>
        <w:ind w:firstLine="2720" w:firstLineChars="85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sym w:font="Wingdings 2" w:char="00A3"/>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i w:val="0"/>
          <w:caps w:val="0"/>
          <w:color w:val="auto"/>
          <w:spacing w:val="0"/>
          <w:sz w:val="32"/>
          <w:szCs w:val="32"/>
          <w:u w:val="none"/>
          <w:shd w:val="clear" w:fill="auto"/>
          <w:lang w:val="en-US" w:eastAsia="zh-CN"/>
        </w:rPr>
        <w:t>部品部件生产</w:t>
      </w:r>
    </w:p>
    <w:p>
      <w:pPr>
        <w:spacing w:line="360" w:lineRule="auto"/>
        <w:rPr>
          <w:rFonts w:hint="default" w:ascii="方正仿宋_GBK" w:hAnsi="方正仿宋_GBK" w:eastAsia="方正仿宋_GBK" w:cs="方正仿宋_GBK"/>
          <w:sz w:val="32"/>
          <w:szCs w:val="32"/>
          <w:lang w:val="en-US" w:eastAsia="zh-CN"/>
        </w:rPr>
      </w:pPr>
    </w:p>
    <w:p>
      <w:pPr>
        <w:spacing w:line="300" w:lineRule="auto"/>
        <w:jc w:val="center"/>
        <w:rPr>
          <w:rFonts w:hint="eastAsia" w:ascii="方正仿宋_GBK" w:hAnsi="方正仿宋_GBK" w:eastAsia="方正仿宋_GBK" w:cs="方正仿宋_GBK"/>
          <w:b/>
          <w:bCs/>
          <w:sz w:val="32"/>
          <w:szCs w:val="32"/>
        </w:rPr>
      </w:pPr>
    </w:p>
    <w:p>
      <w:pPr>
        <w:spacing w:line="30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申报日期:     年    月   日</w:t>
      </w:r>
    </w:p>
    <w:p>
      <w:pPr>
        <w:spacing w:line="300" w:lineRule="auto"/>
        <w:jc w:val="center"/>
        <w:rPr>
          <w:rFonts w:ascii="黑体" w:hAnsi="黑体" w:eastAsia="黑体"/>
          <w:b/>
          <w:kern w:val="36"/>
          <w:sz w:val="44"/>
          <w:szCs w:val="44"/>
        </w:rPr>
      </w:pPr>
    </w:p>
    <w:p>
      <w:pPr>
        <w:spacing w:line="300" w:lineRule="auto"/>
        <w:jc w:val="both"/>
        <w:rPr>
          <w:rFonts w:hint="eastAsia" w:ascii="黑体" w:hAnsi="黑体" w:eastAsia="黑体"/>
          <w:b/>
          <w:kern w:val="36"/>
          <w:sz w:val="44"/>
          <w:szCs w:val="44"/>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spacing w:line="300" w:lineRule="auto"/>
        <w:jc w:val="center"/>
        <w:rPr>
          <w:rFonts w:hint="eastAsia" w:ascii="方正黑体_GBK" w:hAnsi="方正黑体_GBK" w:eastAsia="方正黑体_GBK" w:cs="方正黑体_GBK"/>
          <w:b/>
          <w:kern w:val="36"/>
          <w:sz w:val="32"/>
          <w:szCs w:val="32"/>
        </w:rPr>
      </w:pPr>
      <w:r>
        <w:rPr>
          <w:rFonts w:hint="eastAsia" w:ascii="方正黑体_GBK" w:hAnsi="方正黑体_GBK" w:eastAsia="方正黑体_GBK" w:cs="方正黑体_GBK"/>
          <w:b/>
          <w:kern w:val="36"/>
          <w:sz w:val="32"/>
          <w:szCs w:val="32"/>
        </w:rPr>
        <w:t>承</w:t>
      </w:r>
      <w:r>
        <w:rPr>
          <w:rFonts w:hint="eastAsia" w:ascii="方正黑体_GBK" w:hAnsi="方正黑体_GBK" w:eastAsia="方正黑体_GBK" w:cs="方正黑体_GBK"/>
          <w:b/>
          <w:kern w:val="36"/>
          <w:sz w:val="32"/>
          <w:szCs w:val="32"/>
          <w:lang w:val="en-US" w:eastAsia="zh-CN"/>
        </w:rPr>
        <w:t xml:space="preserve"> </w:t>
      </w:r>
      <w:r>
        <w:rPr>
          <w:rFonts w:hint="eastAsia" w:ascii="方正黑体_GBK" w:hAnsi="方正黑体_GBK" w:eastAsia="方正黑体_GBK" w:cs="方正黑体_GBK"/>
          <w:b/>
          <w:kern w:val="36"/>
          <w:sz w:val="32"/>
          <w:szCs w:val="32"/>
        </w:rPr>
        <w:t>诺</w:t>
      </w:r>
      <w:r>
        <w:rPr>
          <w:rFonts w:hint="eastAsia" w:ascii="方正黑体_GBK" w:hAnsi="方正黑体_GBK" w:eastAsia="方正黑体_GBK" w:cs="方正黑体_GBK"/>
          <w:b/>
          <w:kern w:val="36"/>
          <w:sz w:val="32"/>
          <w:szCs w:val="32"/>
          <w:lang w:val="en-US" w:eastAsia="zh-CN"/>
        </w:rPr>
        <w:t xml:space="preserve"> </w:t>
      </w:r>
      <w:r>
        <w:rPr>
          <w:rFonts w:hint="eastAsia" w:ascii="方正黑体_GBK" w:hAnsi="方正黑体_GBK" w:eastAsia="方正黑体_GBK" w:cs="方正黑体_GBK"/>
          <w:b/>
          <w:kern w:val="36"/>
          <w:sz w:val="32"/>
          <w:szCs w:val="32"/>
        </w:rPr>
        <w:t>书</w:t>
      </w:r>
    </w:p>
    <w:p/>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我</w:t>
      </w:r>
      <w:r>
        <w:rPr>
          <w:rFonts w:hint="eastAsia" w:ascii="方正仿宋_GBK" w:hAnsi="方正仿宋_GBK" w:eastAsia="方正仿宋_GBK" w:cs="方正仿宋_GBK"/>
          <w:bCs/>
          <w:color w:val="000000"/>
          <w:sz w:val="32"/>
          <w:szCs w:val="32"/>
          <w:lang w:val="en-US" w:eastAsia="zh-CN"/>
        </w:rPr>
        <w:t>单位</w:t>
      </w:r>
      <w:r>
        <w:rPr>
          <w:rFonts w:hint="eastAsia" w:ascii="方正仿宋_GBK" w:hAnsi="方正仿宋_GBK" w:eastAsia="方正仿宋_GBK" w:cs="方正仿宋_GBK"/>
          <w:sz w:val="32"/>
          <w:szCs w:val="36"/>
        </w:rPr>
        <w:t>近</w:t>
      </w:r>
      <w:r>
        <w:rPr>
          <w:rFonts w:hint="eastAsia" w:ascii="方正仿宋_GBK" w:hAnsi="方正仿宋_GBK" w:eastAsia="方正仿宋_GBK" w:cs="方正仿宋_GBK"/>
          <w:sz w:val="32"/>
          <w:szCs w:val="36"/>
          <w:lang w:eastAsia="zh-CN"/>
        </w:rPr>
        <w:t>两</w:t>
      </w:r>
      <w:r>
        <w:rPr>
          <w:rFonts w:hint="eastAsia" w:ascii="方正仿宋_GBK" w:hAnsi="方正仿宋_GBK" w:eastAsia="方正仿宋_GBK" w:cs="方正仿宋_GBK"/>
          <w:sz w:val="32"/>
          <w:szCs w:val="36"/>
        </w:rPr>
        <w:t>年财务状况良好，在质量、安全、信誉和社会责任等方面无不良记录，</w:t>
      </w:r>
      <w:r>
        <w:rPr>
          <w:rFonts w:hint="eastAsia" w:ascii="方正仿宋_GBK" w:hAnsi="方正仿宋_GBK" w:eastAsia="方正仿宋_GBK" w:cs="方正仿宋_GBK"/>
          <w:bCs/>
          <w:color w:val="000000"/>
          <w:sz w:val="32"/>
          <w:szCs w:val="32"/>
        </w:rPr>
        <w:t>申报的所有材料均真实、完整，如有不实，愿承担相应的责任。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我</w:t>
      </w:r>
      <w:r>
        <w:rPr>
          <w:rFonts w:hint="eastAsia" w:ascii="方正仿宋_GBK" w:hAnsi="方正仿宋_GBK" w:eastAsia="方正仿宋_GBK" w:cs="方正仿宋_GBK"/>
          <w:bCs/>
          <w:color w:val="000000"/>
          <w:sz w:val="32"/>
          <w:szCs w:val="32"/>
          <w:lang w:val="en-US" w:eastAsia="zh-CN"/>
        </w:rPr>
        <w:t>单位</w:t>
      </w:r>
      <w:r>
        <w:rPr>
          <w:rFonts w:hint="eastAsia" w:ascii="方正仿宋_GBK" w:hAnsi="方正仿宋_GBK" w:eastAsia="方正仿宋_GBK" w:cs="方正仿宋_GBK"/>
          <w:bCs/>
          <w:color w:val="000000"/>
          <w:sz w:val="32"/>
          <w:szCs w:val="32"/>
          <w:lang w:eastAsia="zh-CN"/>
        </w:rPr>
        <w:t>自愿申</w:t>
      </w:r>
      <w:r>
        <w:rPr>
          <w:rFonts w:hint="eastAsia" w:ascii="方正仿宋_GBK" w:hAnsi="方正仿宋_GBK" w:eastAsia="方正仿宋_GBK" w:cs="方正仿宋_GBK"/>
          <w:bCs/>
          <w:color w:val="000000"/>
          <w:sz w:val="32"/>
          <w:szCs w:val="32"/>
          <w:lang w:val="en-US" w:eastAsia="zh-CN"/>
        </w:rPr>
        <w:t>报进</w:t>
      </w:r>
      <w:r>
        <w:rPr>
          <w:rFonts w:hint="eastAsia" w:ascii="方正仿宋_GBK" w:hAnsi="方正仿宋_GBK" w:eastAsia="方正仿宋_GBK" w:cs="方正仿宋_GBK"/>
          <w:bCs/>
          <w:color w:val="000000"/>
          <w:sz w:val="32"/>
          <w:szCs w:val="32"/>
          <w:lang w:eastAsia="zh-CN"/>
        </w:rPr>
        <w:t>入装配式建筑</w:t>
      </w:r>
      <w:r>
        <w:rPr>
          <w:rFonts w:hint="eastAsia" w:ascii="方正仿宋_GBK" w:hAnsi="方正仿宋_GBK" w:eastAsia="方正仿宋_GBK" w:cs="方正仿宋_GBK"/>
          <w:bCs/>
          <w:color w:val="000000"/>
          <w:sz w:val="32"/>
          <w:szCs w:val="32"/>
          <w:lang w:val="en-US" w:eastAsia="zh-CN"/>
        </w:rPr>
        <w:t>工程</w:t>
      </w:r>
      <w:r>
        <w:rPr>
          <w:rFonts w:hint="eastAsia" w:ascii="方正仿宋_GBK" w:hAnsi="方正仿宋_GBK" w:eastAsia="方正仿宋_GBK" w:cs="方正仿宋_GBK"/>
          <w:bCs/>
          <w:color w:val="000000"/>
          <w:sz w:val="32"/>
          <w:szCs w:val="32"/>
          <w:lang w:eastAsia="zh-CN"/>
        </w:rPr>
        <w:t>总承包</w:t>
      </w:r>
      <w:r>
        <w:rPr>
          <w:rFonts w:hint="eastAsia" w:ascii="方正仿宋_GBK" w:hAnsi="方正仿宋_GBK" w:eastAsia="方正仿宋_GBK" w:cs="方正仿宋_GBK"/>
          <w:bCs/>
          <w:color w:val="000000"/>
          <w:sz w:val="32"/>
          <w:szCs w:val="32"/>
          <w:lang w:val="en-US" w:eastAsia="zh-CN"/>
        </w:rPr>
        <w:t>/</w:t>
      </w:r>
      <w:r>
        <w:rPr>
          <w:rFonts w:hint="eastAsia" w:ascii="方正仿宋_GBK" w:hAnsi="方正仿宋_GBK" w:eastAsia="方正仿宋_GBK" w:cs="方正仿宋_GBK"/>
          <w:bCs/>
          <w:color w:val="000000"/>
          <w:sz w:val="32"/>
          <w:szCs w:val="32"/>
          <w:lang w:eastAsia="zh-CN"/>
        </w:rPr>
        <w:t>全过程工程咨询</w:t>
      </w:r>
      <w:r>
        <w:rPr>
          <w:rFonts w:hint="eastAsia" w:ascii="方正仿宋_GBK" w:hAnsi="方正仿宋_GBK" w:eastAsia="方正仿宋_GBK" w:cs="方正仿宋_GBK"/>
          <w:bCs/>
          <w:color w:val="000000"/>
          <w:sz w:val="32"/>
          <w:szCs w:val="32"/>
          <w:lang w:val="en-US" w:eastAsia="zh-CN"/>
        </w:rPr>
        <w:t>/设计/施工/部品部件生产</w:t>
      </w:r>
      <w:r>
        <w:rPr>
          <w:rFonts w:hint="eastAsia" w:ascii="方正仿宋_GBK" w:hAnsi="方正仿宋_GBK" w:eastAsia="方正仿宋_GBK" w:cs="方正仿宋_GBK"/>
          <w:bCs/>
          <w:color w:val="000000"/>
          <w:sz w:val="32"/>
          <w:szCs w:val="32"/>
          <w:lang w:eastAsia="zh-CN"/>
        </w:rPr>
        <w:t>单位名录，承诺承接项目时配备有经验的项目负责人或技术负责人，选用有装配式建筑经验的劳务队组，配备经自治区住房城乡建设厅认定的培训基地培训合格</w:t>
      </w:r>
      <w:r>
        <w:rPr>
          <w:rFonts w:hint="eastAsia" w:ascii="方正仿宋_GBK" w:hAnsi="方正仿宋_GBK" w:eastAsia="方正仿宋_GBK" w:cs="方正仿宋_GBK"/>
          <w:bCs/>
          <w:color w:val="000000"/>
          <w:sz w:val="32"/>
          <w:szCs w:val="32"/>
          <w:lang w:val="en-US" w:eastAsia="zh-CN"/>
        </w:rPr>
        <w:t>的作业</w:t>
      </w:r>
      <w:r>
        <w:rPr>
          <w:rFonts w:hint="eastAsia" w:ascii="方正仿宋_GBK" w:hAnsi="方正仿宋_GBK" w:eastAsia="方正仿宋_GBK" w:cs="方正仿宋_GBK"/>
          <w:bCs/>
          <w:color w:val="000000"/>
          <w:sz w:val="32"/>
          <w:szCs w:val="32"/>
          <w:lang w:eastAsia="zh-CN"/>
        </w:rPr>
        <w:t>工人，</w:t>
      </w:r>
      <w:r>
        <w:rPr>
          <w:rFonts w:hint="eastAsia" w:ascii="方正仿宋_GBK" w:hAnsi="方正仿宋_GBK" w:eastAsia="方正仿宋_GBK" w:cs="方正仿宋_GBK"/>
          <w:bCs/>
          <w:color w:val="000000"/>
          <w:sz w:val="32"/>
          <w:szCs w:val="32"/>
        </w:rPr>
        <w:t>在不涉及商业机密的情况下，自愿与其他</w:t>
      </w:r>
      <w:r>
        <w:rPr>
          <w:rFonts w:hint="eastAsia" w:ascii="方正仿宋_GBK" w:hAnsi="方正仿宋_GBK" w:eastAsia="方正仿宋_GBK" w:cs="方正仿宋_GBK"/>
          <w:bCs/>
          <w:color w:val="000000"/>
          <w:sz w:val="32"/>
          <w:szCs w:val="32"/>
          <w:lang w:eastAsia="zh-CN"/>
        </w:rPr>
        <w:t>单位</w:t>
      </w:r>
      <w:r>
        <w:rPr>
          <w:rFonts w:hint="eastAsia" w:ascii="方正仿宋_GBK" w:hAnsi="方正仿宋_GBK" w:eastAsia="方正仿宋_GBK" w:cs="方正仿宋_GBK"/>
          <w:bCs/>
          <w:color w:val="000000"/>
          <w:sz w:val="32"/>
          <w:szCs w:val="32"/>
        </w:rPr>
        <w:t>分享经验。</w:t>
      </w:r>
    </w:p>
    <w:p>
      <w:pPr>
        <w:spacing w:line="600" w:lineRule="auto"/>
        <w:ind w:firstLine="640" w:firstLineChars="200"/>
        <w:rPr>
          <w:rFonts w:hint="eastAsia" w:ascii="方正仿宋_GBK" w:hAnsi="方正仿宋_GBK" w:eastAsia="方正仿宋_GBK" w:cs="方正仿宋_GBK"/>
          <w:bCs/>
          <w:color w:val="000000"/>
          <w:sz w:val="32"/>
          <w:szCs w:val="32"/>
        </w:rPr>
      </w:pPr>
    </w:p>
    <w:p>
      <w:pPr>
        <w:spacing w:line="560" w:lineRule="exact"/>
        <w:ind w:firstLine="640" w:firstLineChars="200"/>
        <w:rPr>
          <w:rFonts w:hint="eastAsia" w:ascii="方正仿宋_GBK" w:hAnsi="方正仿宋_GBK" w:eastAsia="方正仿宋_GBK" w:cs="方正仿宋_GBK"/>
          <w:bCs/>
          <w:color w:val="000000"/>
          <w:sz w:val="32"/>
          <w:szCs w:val="32"/>
        </w:rPr>
      </w:pPr>
    </w:p>
    <w:p>
      <w:pPr>
        <w:spacing w:line="560" w:lineRule="exact"/>
        <w:ind w:firstLine="640" w:firstLineChars="200"/>
        <w:rPr>
          <w:rFonts w:hint="eastAsia" w:ascii="方正仿宋_GBK" w:hAnsi="方正仿宋_GBK" w:eastAsia="方正仿宋_GBK" w:cs="方正仿宋_GBK"/>
          <w:bCs/>
          <w:color w:val="000000"/>
          <w:sz w:val="32"/>
          <w:szCs w:val="32"/>
        </w:rPr>
      </w:pPr>
    </w:p>
    <w:p>
      <w:pPr>
        <w:spacing w:line="560" w:lineRule="exact"/>
        <w:ind w:firstLine="0" w:firstLineChars="0"/>
        <w:rPr>
          <w:rFonts w:hint="eastAsia" w:ascii="方正仿宋_GBK" w:hAnsi="方正仿宋_GBK" w:eastAsia="方正仿宋_GBK" w:cs="方正仿宋_GBK"/>
          <w:bCs/>
          <w:color w:val="000000"/>
          <w:sz w:val="32"/>
          <w:szCs w:val="32"/>
        </w:rPr>
      </w:pPr>
    </w:p>
    <w:p>
      <w:pPr>
        <w:spacing w:line="560" w:lineRule="exact"/>
        <w:ind w:firstLine="640" w:firstLineChars="200"/>
        <w:rPr>
          <w:rFonts w:hint="eastAsia" w:ascii="方正仿宋_GBK" w:hAnsi="方正仿宋_GBK" w:eastAsia="方正仿宋_GBK" w:cs="方正仿宋_GBK"/>
          <w:bCs/>
          <w:color w:val="000000"/>
          <w:sz w:val="32"/>
          <w:szCs w:val="32"/>
        </w:rPr>
      </w:pPr>
    </w:p>
    <w:p>
      <w:pPr>
        <w:spacing w:line="560" w:lineRule="exact"/>
        <w:ind w:right="640" w:firstLine="2518" w:firstLineChars="787"/>
        <w:rPr>
          <w:rFonts w:hint="default" w:ascii="方正仿宋_GBK" w:hAnsi="方正仿宋_GBK" w:eastAsia="方正仿宋_GBK" w:cs="方正仿宋_GBK"/>
          <w:bCs/>
          <w:color w:val="000000"/>
          <w:sz w:val="32"/>
          <w:szCs w:val="32"/>
          <w:lang w:val="en-US" w:eastAsia="zh-CN"/>
        </w:rPr>
      </w:pPr>
      <w:r>
        <w:rPr>
          <w:rFonts w:hint="eastAsia" w:ascii="方正仿宋_GBK" w:hAnsi="方正仿宋_GBK" w:eastAsia="方正仿宋_GBK" w:cs="方正仿宋_GBK"/>
          <w:bCs/>
          <w:color w:val="000000"/>
          <w:sz w:val="32"/>
          <w:szCs w:val="32"/>
          <w:lang w:val="en-US" w:eastAsia="zh-CN"/>
        </w:rPr>
        <w:t>单位名称（公章）：</w:t>
      </w:r>
    </w:p>
    <w:p>
      <w:pPr>
        <w:spacing w:line="560" w:lineRule="exact"/>
        <w:ind w:right="640" w:firstLine="2518" w:firstLineChars="787"/>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lang w:val="en-US" w:eastAsia="zh-CN"/>
        </w:rPr>
        <w:t>法定代表人签名</w:t>
      </w:r>
      <w:r>
        <w:rPr>
          <w:rFonts w:hint="eastAsia" w:ascii="方正仿宋_GBK" w:hAnsi="方正仿宋_GBK" w:eastAsia="方正仿宋_GBK" w:cs="方正仿宋_GBK"/>
          <w:bCs/>
          <w:color w:val="000000"/>
          <w:sz w:val="32"/>
          <w:szCs w:val="32"/>
        </w:rPr>
        <w:t>：</w:t>
      </w:r>
    </w:p>
    <w:p>
      <w:pPr>
        <w:spacing w:line="560" w:lineRule="exact"/>
        <w:ind w:firstLine="640" w:firstLineChars="200"/>
        <w:jc w:val="right"/>
        <w:rPr>
          <w:rFonts w:hint="eastAsia" w:ascii="方正仿宋_GBK" w:hAnsi="方正仿宋_GBK" w:eastAsia="方正仿宋_GBK" w:cs="方正仿宋_GBK"/>
          <w:bCs/>
          <w:color w:val="000000"/>
          <w:sz w:val="32"/>
          <w:szCs w:val="32"/>
        </w:rPr>
      </w:pPr>
    </w:p>
    <w:p>
      <w:pPr>
        <w:spacing w:line="560" w:lineRule="exact"/>
        <w:ind w:firstLine="640" w:firstLineChars="200"/>
        <w:jc w:val="right"/>
        <w:rPr>
          <w:rFonts w:hint="eastAsia" w:ascii="方正仿宋_GBK" w:hAnsi="方正仿宋_GBK" w:eastAsia="方正仿宋_GBK" w:cs="方正仿宋_GBK"/>
          <w:bCs/>
          <w:color w:val="000000"/>
          <w:sz w:val="32"/>
          <w:szCs w:val="32"/>
        </w:rPr>
        <w:sectPr>
          <w:footerReference r:id="rId5" w:type="default"/>
          <w:footerReference r:id="rId6" w:type="even"/>
          <w:pgSz w:w="11906" w:h="16838"/>
          <w:pgMar w:top="1440" w:right="1800" w:bottom="1440" w:left="1800" w:header="851" w:footer="992" w:gutter="0"/>
          <w:pgNumType w:fmt="numberInDash" w:start="1"/>
          <w:cols w:space="720" w:num="1"/>
          <w:docGrid w:type="lines" w:linePitch="312" w:charSpace="0"/>
        </w:sectPr>
      </w:pPr>
      <w:r>
        <w:rPr>
          <w:rFonts w:hint="eastAsia" w:ascii="方正仿宋_GBK" w:hAnsi="方正仿宋_GBK" w:eastAsia="方正仿宋_GBK" w:cs="方正仿宋_GBK"/>
          <w:bCs/>
          <w:color w:val="000000"/>
          <w:sz w:val="32"/>
          <w:szCs w:val="32"/>
        </w:rPr>
        <w:t>年   月   日</w:t>
      </w:r>
    </w:p>
    <w:p>
      <w:pPr>
        <w:spacing w:line="360" w:lineRule="auto"/>
        <w:outlineLvl w:val="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一、申报</w:t>
      </w:r>
      <w:r>
        <w:rPr>
          <w:rFonts w:hint="eastAsia" w:ascii="方正黑体_GBK" w:hAnsi="方正黑体_GBK" w:eastAsia="方正黑体_GBK" w:cs="方正黑体_GBK"/>
          <w:b w:val="0"/>
          <w:bCs/>
          <w:sz w:val="32"/>
          <w:szCs w:val="32"/>
          <w:lang w:eastAsia="zh-CN"/>
        </w:rPr>
        <w:t>单位</w:t>
      </w:r>
      <w:r>
        <w:rPr>
          <w:rFonts w:hint="eastAsia" w:ascii="方正黑体_GBK" w:hAnsi="方正黑体_GBK" w:eastAsia="方正黑体_GBK" w:cs="方正黑体_GBK"/>
          <w:b w:val="0"/>
          <w:bCs/>
          <w:sz w:val="32"/>
          <w:szCs w:val="32"/>
        </w:rPr>
        <w:t>基本情况</w:t>
      </w:r>
    </w:p>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221"/>
        <w:gridCol w:w="2565"/>
        <w:gridCol w:w="1448"/>
        <w:gridCol w:w="172"/>
        <w:gridCol w:w="2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单位</w:t>
            </w:r>
            <w:r>
              <w:rPr>
                <w:rFonts w:hint="default" w:ascii="Times New Roman" w:hAnsi="Times New Roman" w:eastAsia="方正仿宋_GBK" w:cs="Times New Roman"/>
                <w:sz w:val="24"/>
                <w:szCs w:val="24"/>
              </w:rPr>
              <w:t>名称</w:t>
            </w:r>
          </w:p>
        </w:tc>
        <w:tc>
          <w:tcPr>
            <w:tcW w:w="6845" w:type="dxa"/>
            <w:gridSpan w:val="4"/>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注册地址</w:t>
            </w:r>
          </w:p>
        </w:tc>
        <w:tc>
          <w:tcPr>
            <w:tcW w:w="6845" w:type="dxa"/>
            <w:gridSpan w:val="4"/>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建筑业</w:t>
            </w:r>
            <w:r>
              <w:rPr>
                <w:rFonts w:hint="eastAsia" w:ascii="Times New Roman" w:hAnsi="Times New Roman" w:eastAsia="方正仿宋_GBK" w:cs="Times New Roman"/>
                <w:sz w:val="24"/>
                <w:szCs w:val="24"/>
                <w:lang w:eastAsia="zh-CN"/>
              </w:rPr>
              <w:t>企业资质</w:t>
            </w:r>
          </w:p>
        </w:tc>
        <w:tc>
          <w:tcPr>
            <w:tcW w:w="2565" w:type="dxa"/>
            <w:noWrap w:val="0"/>
            <w:vAlign w:val="center"/>
          </w:tcPr>
          <w:p>
            <w:pPr>
              <w:adjustRightInd w:val="0"/>
              <w:snapToGrid w:val="0"/>
              <w:jc w:val="center"/>
              <w:rPr>
                <w:rFonts w:hint="default" w:ascii="Times New Roman" w:hAnsi="Times New Roman" w:eastAsia="方正仿宋_GBK" w:cs="Times New Roman"/>
                <w:sz w:val="24"/>
                <w:szCs w:val="24"/>
              </w:rPr>
            </w:pPr>
          </w:p>
        </w:tc>
        <w:tc>
          <w:tcPr>
            <w:tcW w:w="1620"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注册资金</w:t>
            </w:r>
          </w:p>
        </w:tc>
        <w:tc>
          <w:tcPr>
            <w:tcW w:w="2660" w:type="dxa"/>
            <w:noWrap w:val="0"/>
            <w:vAlign w:val="center"/>
          </w:tcPr>
          <w:p>
            <w:pPr>
              <w:adjustRightInd w:val="0"/>
              <w:snapToGrid w:val="0"/>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法</w:t>
            </w:r>
            <w:r>
              <w:rPr>
                <w:rFonts w:hint="eastAsia" w:ascii="Times New Roman" w:hAnsi="Times New Roman" w:eastAsia="方正仿宋_GBK" w:cs="Times New Roman"/>
                <w:sz w:val="24"/>
                <w:szCs w:val="24"/>
                <w:lang w:val="en-US" w:eastAsia="zh-CN"/>
              </w:rPr>
              <w:t>定</w:t>
            </w:r>
            <w:r>
              <w:rPr>
                <w:rFonts w:hint="default" w:ascii="Times New Roman" w:hAnsi="Times New Roman" w:eastAsia="方正仿宋_GBK" w:cs="Times New Roman"/>
                <w:sz w:val="24"/>
                <w:szCs w:val="24"/>
              </w:rPr>
              <w:t>代表</w:t>
            </w:r>
            <w:r>
              <w:rPr>
                <w:rFonts w:hint="eastAsia" w:ascii="Times New Roman" w:hAnsi="Times New Roman" w:eastAsia="方正仿宋_GBK" w:cs="Times New Roman"/>
                <w:sz w:val="24"/>
                <w:szCs w:val="24"/>
                <w:lang w:val="en-US" w:eastAsia="zh-CN"/>
              </w:rPr>
              <w:t>人</w:t>
            </w:r>
          </w:p>
        </w:tc>
        <w:tc>
          <w:tcPr>
            <w:tcW w:w="2565" w:type="dxa"/>
            <w:noWrap w:val="0"/>
            <w:vAlign w:val="center"/>
          </w:tcPr>
          <w:p>
            <w:pPr>
              <w:adjustRightInd w:val="0"/>
              <w:snapToGrid w:val="0"/>
              <w:jc w:val="center"/>
              <w:rPr>
                <w:rFonts w:hint="default" w:ascii="Times New Roman" w:hAnsi="Times New Roman" w:eastAsia="方正仿宋_GBK" w:cs="Times New Roman"/>
                <w:sz w:val="24"/>
                <w:szCs w:val="24"/>
                <w:lang w:val="en-US" w:eastAsia="zh-CN"/>
              </w:rPr>
            </w:pPr>
          </w:p>
        </w:tc>
        <w:tc>
          <w:tcPr>
            <w:tcW w:w="1620" w:type="dxa"/>
            <w:gridSpan w:val="2"/>
            <w:noWrap w:val="0"/>
            <w:vAlign w:val="center"/>
          </w:tcPr>
          <w:p>
            <w:pPr>
              <w:adjustRightInd w:val="0"/>
              <w:snapToGrid w:val="0"/>
              <w:jc w:val="center"/>
              <w:rPr>
                <w:rFonts w:hint="eastAsia"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中级以上工程系列职称</w:t>
            </w:r>
            <w:r>
              <w:rPr>
                <w:rFonts w:hint="default" w:ascii="Times New Roman" w:hAnsi="Times New Roman" w:eastAsia="方正仿宋_GBK" w:cs="Times New Roman"/>
                <w:sz w:val="24"/>
                <w:szCs w:val="24"/>
              </w:rPr>
              <w:t>人数</w:t>
            </w:r>
          </w:p>
        </w:tc>
        <w:tc>
          <w:tcPr>
            <w:tcW w:w="2660" w:type="dxa"/>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994" w:type="dxa"/>
            <w:vMerge w:val="restart"/>
            <w:noWrap w:val="0"/>
            <w:vAlign w:val="center"/>
          </w:tcPr>
          <w:p>
            <w:pPr>
              <w:adjustRightInd w:val="0"/>
              <w:snapToGrid w:val="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本栏仅由部品部件生产企业填写</w:t>
            </w:r>
          </w:p>
        </w:tc>
        <w:tc>
          <w:tcPr>
            <w:tcW w:w="1221" w:type="dxa"/>
            <w:noWrap w:val="0"/>
            <w:vAlign w:val="center"/>
          </w:tcPr>
          <w:p>
            <w:pPr>
              <w:adjustRightInd w:val="0"/>
              <w:snapToGrid w:val="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厂区占地面积</w:t>
            </w:r>
          </w:p>
        </w:tc>
        <w:tc>
          <w:tcPr>
            <w:tcW w:w="2565" w:type="dxa"/>
            <w:noWrap w:val="0"/>
            <w:vAlign w:val="center"/>
          </w:tcPr>
          <w:p>
            <w:pPr>
              <w:adjustRightInd w:val="0"/>
              <w:snapToGrid w:val="0"/>
              <w:jc w:val="center"/>
              <w:rPr>
                <w:rFonts w:hint="default" w:ascii="Times New Roman" w:hAnsi="Times New Roman" w:eastAsia="方正仿宋_GBK" w:cs="Times New Roman"/>
                <w:sz w:val="24"/>
                <w:szCs w:val="24"/>
              </w:rPr>
            </w:pPr>
          </w:p>
        </w:tc>
        <w:tc>
          <w:tcPr>
            <w:tcW w:w="1620" w:type="dxa"/>
            <w:gridSpan w:val="2"/>
            <w:noWrap w:val="0"/>
            <w:vAlign w:val="center"/>
          </w:tcPr>
          <w:p>
            <w:pPr>
              <w:adjustRightInd w:val="0"/>
              <w:snapToGrid w:val="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自动化生产线数量</w:t>
            </w:r>
          </w:p>
        </w:tc>
        <w:tc>
          <w:tcPr>
            <w:tcW w:w="2660" w:type="dxa"/>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994" w:type="dxa"/>
            <w:vMerge w:val="continue"/>
            <w:noWrap w:val="0"/>
            <w:vAlign w:val="center"/>
          </w:tcPr>
          <w:p>
            <w:pPr>
              <w:adjustRightInd w:val="0"/>
              <w:snapToGrid w:val="0"/>
              <w:jc w:val="center"/>
            </w:pPr>
          </w:p>
        </w:tc>
        <w:tc>
          <w:tcPr>
            <w:tcW w:w="1221" w:type="dxa"/>
            <w:noWrap w:val="0"/>
            <w:vAlign w:val="center"/>
          </w:tcPr>
          <w:p>
            <w:pPr>
              <w:adjustRightInd w:val="0"/>
              <w:snapToGrid w:val="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设计年产能</w:t>
            </w:r>
          </w:p>
        </w:tc>
        <w:tc>
          <w:tcPr>
            <w:tcW w:w="2565" w:type="dxa"/>
            <w:noWrap w:val="0"/>
            <w:vAlign w:val="center"/>
          </w:tcPr>
          <w:p>
            <w:pPr>
              <w:adjustRightInd w:val="0"/>
              <w:snapToGrid w:val="0"/>
              <w:jc w:val="center"/>
              <w:rPr>
                <w:rFonts w:hint="eastAsia" w:ascii="Times New Roman" w:hAnsi="Times New Roman" w:eastAsia="方正仿宋_GBK" w:cs="Times New Roman"/>
                <w:sz w:val="24"/>
                <w:szCs w:val="24"/>
                <w:lang w:eastAsia="zh-CN"/>
              </w:rPr>
            </w:pPr>
          </w:p>
        </w:tc>
        <w:tc>
          <w:tcPr>
            <w:tcW w:w="1620" w:type="dxa"/>
            <w:gridSpan w:val="2"/>
            <w:noWrap w:val="0"/>
            <w:vAlign w:val="center"/>
          </w:tcPr>
          <w:p>
            <w:pPr>
              <w:adjustRightInd w:val="0"/>
              <w:snapToGrid w:val="0"/>
              <w:jc w:val="center"/>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eastAsia="zh-CN"/>
              </w:rPr>
              <w:t>技术研发人员数量</w:t>
            </w:r>
          </w:p>
        </w:tc>
        <w:tc>
          <w:tcPr>
            <w:tcW w:w="2660" w:type="dxa"/>
            <w:noWrap w:val="0"/>
            <w:vAlign w:val="center"/>
          </w:tcPr>
          <w:p>
            <w:pPr>
              <w:adjustRightInd w:val="0"/>
              <w:snapToGrid w:val="0"/>
              <w:jc w:val="center"/>
              <w:rPr>
                <w:rFonts w:hint="eastAsia" w:ascii="Times New Roman" w:hAnsi="Times New Roman" w:eastAsia="方正仿宋_GBK"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经营范围</w:t>
            </w:r>
          </w:p>
        </w:tc>
        <w:tc>
          <w:tcPr>
            <w:tcW w:w="6845" w:type="dxa"/>
            <w:gridSpan w:val="4"/>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bookmarkStart w:id="1" w:name="OLE_LINK4"/>
            <w:bookmarkStart w:id="2" w:name="OLE_LINK3"/>
            <w:r>
              <w:rPr>
                <w:rFonts w:hint="default" w:ascii="Times New Roman" w:hAnsi="Times New Roman" w:eastAsia="方正仿宋_GBK" w:cs="Times New Roman"/>
                <w:sz w:val="24"/>
                <w:szCs w:val="24"/>
              </w:rPr>
              <w:t>营业收入</w:t>
            </w:r>
          </w:p>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（2019年）</w:t>
            </w:r>
            <w:bookmarkEnd w:id="1"/>
            <w:bookmarkEnd w:id="2"/>
          </w:p>
        </w:tc>
        <w:tc>
          <w:tcPr>
            <w:tcW w:w="2565" w:type="dxa"/>
            <w:noWrap w:val="0"/>
            <w:vAlign w:val="center"/>
          </w:tcPr>
          <w:p>
            <w:pPr>
              <w:adjustRightInd w:val="0"/>
              <w:snapToGrid w:val="0"/>
              <w:jc w:val="center"/>
              <w:rPr>
                <w:rFonts w:hint="default" w:ascii="Times New Roman" w:hAnsi="Times New Roman" w:eastAsia="方正仿宋_GBK" w:cs="Times New Roman"/>
                <w:sz w:val="24"/>
                <w:szCs w:val="24"/>
              </w:rPr>
            </w:pPr>
          </w:p>
        </w:tc>
        <w:tc>
          <w:tcPr>
            <w:tcW w:w="1448" w:type="dxa"/>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营业收入</w:t>
            </w:r>
          </w:p>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w:t>
            </w:r>
          </w:p>
        </w:tc>
        <w:tc>
          <w:tcPr>
            <w:tcW w:w="2832" w:type="dxa"/>
            <w:gridSpan w:val="2"/>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联系人</w:t>
            </w:r>
          </w:p>
        </w:tc>
        <w:tc>
          <w:tcPr>
            <w:tcW w:w="2565" w:type="dxa"/>
            <w:noWrap w:val="0"/>
            <w:vAlign w:val="center"/>
          </w:tcPr>
          <w:p>
            <w:pPr>
              <w:adjustRightInd w:val="0"/>
              <w:snapToGrid w:val="0"/>
              <w:jc w:val="center"/>
              <w:rPr>
                <w:rFonts w:hint="default" w:ascii="Times New Roman" w:hAnsi="Times New Roman" w:eastAsia="方正仿宋_GBK" w:cs="Times New Roman"/>
                <w:sz w:val="24"/>
                <w:szCs w:val="24"/>
              </w:rPr>
            </w:pPr>
          </w:p>
        </w:tc>
        <w:tc>
          <w:tcPr>
            <w:tcW w:w="1448" w:type="dxa"/>
            <w:noWrap w:val="0"/>
            <w:vAlign w:val="center"/>
          </w:tcPr>
          <w:p>
            <w:pPr>
              <w:adjustRightInd w:val="0"/>
              <w:snapToGrid w:val="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手  机</w:t>
            </w:r>
          </w:p>
        </w:tc>
        <w:tc>
          <w:tcPr>
            <w:tcW w:w="2832" w:type="dxa"/>
            <w:gridSpan w:val="2"/>
            <w:noWrap w:val="0"/>
            <w:vAlign w:val="center"/>
          </w:tcPr>
          <w:p>
            <w:pPr>
              <w:adjustRightInd w:val="0"/>
              <w:snapToGrid w:val="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6" w:hRule="atLeast"/>
          <w:jc w:val="center"/>
        </w:trPr>
        <w:tc>
          <w:tcPr>
            <w:tcW w:w="2215" w:type="dxa"/>
            <w:gridSpan w:val="2"/>
            <w:noWrap w:val="0"/>
            <w:vAlign w:val="center"/>
          </w:tcPr>
          <w:p>
            <w:pPr>
              <w:adjustRightInd w:val="0"/>
              <w:snapToGrid w:val="0"/>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单位</w:t>
            </w:r>
            <w:r>
              <w:rPr>
                <w:rFonts w:hint="default" w:ascii="Times New Roman" w:hAnsi="Times New Roman" w:eastAsia="方正仿宋_GBK" w:cs="Times New Roman"/>
                <w:sz w:val="24"/>
                <w:szCs w:val="24"/>
              </w:rPr>
              <w:t>简介</w:t>
            </w:r>
          </w:p>
        </w:tc>
        <w:tc>
          <w:tcPr>
            <w:tcW w:w="6845" w:type="dxa"/>
            <w:gridSpan w:val="4"/>
            <w:noWrap w:val="0"/>
            <w:vAlign w:val="top"/>
          </w:tcPr>
          <w:p>
            <w:pPr>
              <w:adjustRightInd w:val="0"/>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（500字以内）</w:t>
            </w: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p>
            <w:pPr>
              <w:adjustRightInd w:val="0"/>
              <w:snapToGrid w:val="0"/>
              <w:rPr>
                <w:rFonts w:hint="default" w:ascii="Times New Roman" w:hAnsi="Times New Roman" w:eastAsia="方正仿宋_GBK" w:cs="Times New Roman"/>
                <w:sz w:val="24"/>
                <w:szCs w:val="24"/>
              </w:rPr>
            </w:pPr>
          </w:p>
        </w:tc>
      </w:tr>
    </w:tbl>
    <w:p>
      <w:pPr>
        <w:sectPr>
          <w:footerReference r:id="rId7" w:type="default"/>
          <w:pgSz w:w="11906" w:h="16838"/>
          <w:pgMar w:top="1440" w:right="1800" w:bottom="1440" w:left="1800" w:header="851" w:footer="992" w:gutter="0"/>
          <w:pgNumType w:fmt="numberInDash"/>
          <w:cols w:space="425" w:num="1"/>
          <w:docGrid w:type="lines" w:linePitch="312" w:charSpace="0"/>
        </w:sectPr>
      </w:pPr>
    </w:p>
    <w:p>
      <w:pPr>
        <w:numPr>
          <w:ilvl w:val="0"/>
          <w:numId w:val="7"/>
        </w:numPr>
        <w:spacing w:line="360" w:lineRule="auto"/>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装配式建筑项目业绩</w:t>
      </w:r>
    </w:p>
    <w:tbl>
      <w:tblPr>
        <w:tblStyle w:val="7"/>
        <w:tblW w:w="14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379"/>
        <w:gridCol w:w="1524"/>
        <w:gridCol w:w="1524"/>
        <w:gridCol w:w="1386"/>
        <w:gridCol w:w="1325"/>
        <w:gridCol w:w="1063"/>
        <w:gridCol w:w="2387"/>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vAlign w:val="center"/>
          </w:tcPr>
          <w:p>
            <w:pPr>
              <w:adjustRightInd/>
              <w:snapToGrid/>
              <w:jc w:val="center"/>
              <w:rPr>
                <w:rFonts w:hint="eastAsia"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eastAsia="zh-CN"/>
              </w:rPr>
              <w:t>序号</w:t>
            </w:r>
          </w:p>
        </w:tc>
        <w:tc>
          <w:tcPr>
            <w:tcW w:w="2379" w:type="dxa"/>
            <w:tcMar>
              <w:top w:w="0" w:type="dxa"/>
              <w:left w:w="0" w:type="dxa"/>
              <w:bottom w:w="0" w:type="dxa"/>
              <w:right w:w="0" w:type="dxa"/>
            </w:tcMar>
            <w:vAlign w:val="center"/>
          </w:tcPr>
          <w:p>
            <w:pPr>
              <w:adjustRightInd w:val="0"/>
              <w:snapToGrid w:val="0"/>
              <w:jc w:val="center"/>
              <w:rPr>
                <w:rFonts w:hint="eastAsia"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eastAsia="zh-CN"/>
              </w:rPr>
              <w:t>项目名称</w:t>
            </w:r>
          </w:p>
        </w:tc>
        <w:tc>
          <w:tcPr>
            <w:tcW w:w="1524" w:type="dxa"/>
            <w:tcMar>
              <w:top w:w="0" w:type="dxa"/>
              <w:left w:w="0" w:type="dxa"/>
              <w:bottom w:w="0" w:type="dxa"/>
              <w:right w:w="0" w:type="dxa"/>
            </w:tcMar>
            <w:vAlign w:val="center"/>
          </w:tcPr>
          <w:p>
            <w:pPr>
              <w:adjustRightInd w:val="0"/>
              <w:snapToGrid w:val="0"/>
              <w:jc w:val="center"/>
              <w:rPr>
                <w:rFonts w:hint="default"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eastAsia="zh-CN"/>
              </w:rPr>
              <w:t>项目</w:t>
            </w:r>
            <w:r>
              <w:rPr>
                <w:rFonts w:hint="eastAsia" w:ascii="Times New Roman" w:hAnsi="Times New Roman" w:eastAsia="方正仿宋_GBK" w:cs="Times New Roman"/>
                <w:sz w:val="24"/>
                <w:szCs w:val="24"/>
                <w:lang w:val="en-US" w:eastAsia="zh-CN"/>
              </w:rPr>
              <w:t>地址</w:t>
            </w:r>
          </w:p>
        </w:tc>
        <w:tc>
          <w:tcPr>
            <w:tcW w:w="1524" w:type="dxa"/>
            <w:tcMar>
              <w:top w:w="0" w:type="dxa"/>
              <w:left w:w="0" w:type="dxa"/>
              <w:bottom w:w="0" w:type="dxa"/>
              <w:right w:w="0" w:type="dxa"/>
            </w:tcMar>
            <w:vAlign w:val="center"/>
          </w:tcPr>
          <w:p>
            <w:pPr>
              <w:adjustRightInd w:val="0"/>
              <w:snapToGrid w:val="0"/>
              <w:jc w:val="center"/>
              <w:rPr>
                <w:rFonts w:hint="eastAsia"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val="en-US" w:eastAsia="zh-CN"/>
              </w:rPr>
              <w:t>面积（万m</w:t>
            </w:r>
            <w:r>
              <w:rPr>
                <w:rFonts w:hint="eastAsia" w:ascii="Times New Roman" w:hAnsi="Times New Roman" w:eastAsia="方正仿宋_GBK" w:cs="Times New Roman"/>
                <w:sz w:val="24"/>
                <w:szCs w:val="24"/>
                <w:vertAlign w:val="superscript"/>
                <w:lang w:val="en-US" w:eastAsia="zh-CN"/>
              </w:rPr>
              <w:t>2</w:t>
            </w:r>
            <w:r>
              <w:rPr>
                <w:rFonts w:hint="eastAsia" w:ascii="Times New Roman" w:hAnsi="Times New Roman" w:eastAsia="方正仿宋_GBK" w:cs="Times New Roman"/>
                <w:sz w:val="24"/>
                <w:szCs w:val="24"/>
                <w:lang w:val="en-US" w:eastAsia="zh-CN"/>
              </w:rPr>
              <w:t>）</w:t>
            </w:r>
          </w:p>
        </w:tc>
        <w:tc>
          <w:tcPr>
            <w:tcW w:w="1386" w:type="dxa"/>
            <w:tcMar>
              <w:top w:w="0" w:type="dxa"/>
              <w:left w:w="0" w:type="dxa"/>
              <w:bottom w:w="0" w:type="dxa"/>
              <w:right w:w="0" w:type="dxa"/>
            </w:tcMar>
            <w:vAlign w:val="center"/>
          </w:tcPr>
          <w:p>
            <w:pPr>
              <w:adjustRightInd w:val="0"/>
              <w:snapToGrid w:val="0"/>
              <w:jc w:val="center"/>
              <w:rPr>
                <w:rFonts w:hint="default"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val="en-US" w:eastAsia="zh-CN"/>
              </w:rPr>
              <w:t>造价（万元）</w:t>
            </w:r>
          </w:p>
        </w:tc>
        <w:tc>
          <w:tcPr>
            <w:tcW w:w="1325" w:type="dxa"/>
            <w:tcMar>
              <w:top w:w="0" w:type="dxa"/>
              <w:left w:w="0" w:type="dxa"/>
              <w:bottom w:w="0" w:type="dxa"/>
              <w:right w:w="0" w:type="dxa"/>
            </w:tcMar>
          </w:tcPr>
          <w:p>
            <w:pPr>
              <w:numPr>
                <w:ilvl w:val="-1"/>
                <w:numId w:val="0"/>
              </w:numPr>
              <w:spacing w:line="360" w:lineRule="auto"/>
              <w:jc w:val="center"/>
              <w:outlineLvl w:val="0"/>
              <w:rPr>
                <w:rFonts w:hint="eastAsia" w:ascii="Times New Roman" w:hAnsi="Times New Roman" w:eastAsia="方正仿宋_GBK" w:cs="Times New Roman"/>
                <w:b w:val="0"/>
                <w:bCs w:val="0"/>
                <w:sz w:val="24"/>
                <w:szCs w:val="24"/>
                <w:vertAlign w:val="baseline"/>
                <w:lang w:val="en-US" w:eastAsia="zh-CN"/>
              </w:rPr>
            </w:pPr>
            <w:r>
              <w:rPr>
                <w:rFonts w:hint="eastAsia" w:ascii="Times New Roman" w:hAnsi="Times New Roman" w:eastAsia="方正仿宋_GBK" w:cs="Times New Roman"/>
                <w:sz w:val="24"/>
                <w:szCs w:val="24"/>
                <w:lang w:val="en-US" w:eastAsia="zh-CN"/>
              </w:rPr>
              <w:t>结构类型</w:t>
            </w:r>
          </w:p>
        </w:tc>
        <w:tc>
          <w:tcPr>
            <w:tcW w:w="1063" w:type="dxa"/>
            <w:tcMar>
              <w:top w:w="0" w:type="dxa"/>
              <w:left w:w="0" w:type="dxa"/>
              <w:bottom w:w="0" w:type="dxa"/>
              <w:right w:w="0" w:type="dxa"/>
            </w:tcMar>
          </w:tcPr>
          <w:p>
            <w:pPr>
              <w:numPr>
                <w:ilvl w:val="-1"/>
                <w:numId w:val="0"/>
              </w:numPr>
              <w:spacing w:line="360" w:lineRule="auto"/>
              <w:jc w:val="center"/>
              <w:outlineLvl w:val="0"/>
              <w:rPr>
                <w:rFonts w:hint="default"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b w:val="0"/>
                <w:bCs w:val="0"/>
                <w:sz w:val="24"/>
                <w:szCs w:val="24"/>
                <w:vertAlign w:val="baseline"/>
                <w:lang w:val="en-US" w:eastAsia="zh-CN"/>
              </w:rPr>
              <w:t>装配率</w:t>
            </w:r>
          </w:p>
        </w:tc>
        <w:tc>
          <w:tcPr>
            <w:tcW w:w="2387" w:type="dxa"/>
            <w:tcMar>
              <w:top w:w="0" w:type="dxa"/>
              <w:left w:w="0" w:type="dxa"/>
              <w:bottom w:w="0" w:type="dxa"/>
              <w:right w:w="0" w:type="dxa"/>
            </w:tcMar>
            <w:vAlign w:val="center"/>
          </w:tcPr>
          <w:p>
            <w:pPr>
              <w:adjustRightInd w:val="0"/>
              <w:snapToGrid w:val="0"/>
              <w:jc w:val="center"/>
              <w:rPr>
                <w:rFonts w:hint="eastAsia"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val="en-US" w:eastAsia="zh-CN"/>
              </w:rPr>
              <w:t>开、竣工</w:t>
            </w:r>
            <w:r>
              <w:rPr>
                <w:rFonts w:hint="eastAsia" w:ascii="Times New Roman" w:hAnsi="Times New Roman" w:eastAsia="方正仿宋_GBK" w:cs="Times New Roman"/>
                <w:sz w:val="24"/>
                <w:szCs w:val="24"/>
                <w:lang w:eastAsia="zh-CN"/>
              </w:rPr>
              <w:t>时间</w:t>
            </w:r>
          </w:p>
        </w:tc>
        <w:tc>
          <w:tcPr>
            <w:tcW w:w="1784" w:type="dxa"/>
            <w:tcMar>
              <w:top w:w="0" w:type="dxa"/>
              <w:left w:w="0" w:type="dxa"/>
              <w:bottom w:w="0" w:type="dxa"/>
              <w:right w:w="0" w:type="dxa"/>
            </w:tcMar>
            <w:vAlign w:val="center"/>
          </w:tcPr>
          <w:p>
            <w:pPr>
              <w:adjustRightInd w:val="0"/>
              <w:snapToGrid w:val="0"/>
              <w:jc w:val="center"/>
              <w:rPr>
                <w:rFonts w:hint="eastAsia" w:ascii="方正黑体_GBK" w:hAnsi="方正黑体_GBK" w:eastAsia="方正黑体_GBK" w:cs="方正黑体_GBK"/>
                <w:b w:val="0"/>
                <w:bCs/>
                <w:sz w:val="28"/>
                <w:szCs w:val="28"/>
                <w:vertAlign w:val="baseline"/>
                <w:lang w:val="en-US" w:eastAsia="zh-CN"/>
              </w:rPr>
            </w:pPr>
            <w:r>
              <w:rPr>
                <w:rFonts w:hint="eastAsia" w:ascii="Times New Roman" w:hAnsi="Times New Roman" w:eastAsia="方正仿宋_GBK" w:cs="Times New Roman"/>
                <w:sz w:val="24"/>
                <w:szCs w:val="24"/>
                <w:lang w:val="en-US" w:eastAsia="zh-CN"/>
              </w:rPr>
              <w:t>形象进度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79"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52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86"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325"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063"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2387"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c>
          <w:tcPr>
            <w:tcW w:w="1784" w:type="dxa"/>
            <w:tcMar>
              <w:top w:w="0" w:type="dxa"/>
              <w:left w:w="0" w:type="dxa"/>
              <w:bottom w:w="0" w:type="dxa"/>
              <w:right w:w="0" w:type="dxa"/>
            </w:tcMar>
          </w:tcPr>
          <w:p>
            <w:pPr>
              <w:numPr>
                <w:ilvl w:val="-1"/>
                <w:numId w:val="0"/>
              </w:numPr>
              <w:spacing w:line="360" w:lineRule="auto"/>
              <w:outlineLvl w:val="0"/>
              <w:rPr>
                <w:rFonts w:hint="eastAsia" w:ascii="方正黑体_GBK" w:hAnsi="方正黑体_GBK" w:eastAsia="方正黑体_GBK" w:cs="方正黑体_GBK"/>
                <w:b w:val="0"/>
                <w:bCs/>
                <w:sz w:val="28"/>
                <w:szCs w:val="28"/>
                <w:vertAlign w:val="baseline"/>
                <w:lang w:val="en-US" w:eastAsia="zh-CN"/>
              </w:rPr>
            </w:pPr>
          </w:p>
        </w:tc>
      </w:tr>
    </w:tbl>
    <w:p>
      <w:pPr>
        <w:numPr>
          <w:ilvl w:val="-1"/>
          <w:numId w:val="0"/>
        </w:numPr>
        <w:spacing w:line="360" w:lineRule="auto"/>
        <w:outlineLvl w:val="0"/>
        <w:rPr>
          <w:rFonts w:hint="eastAsia" w:ascii="方正黑体_GBK" w:hAnsi="方正黑体_GBK" w:eastAsia="方正黑体_GBK" w:cs="方正黑体_GBK"/>
          <w:b w:val="0"/>
          <w:bCs/>
          <w:sz w:val="28"/>
          <w:szCs w:val="28"/>
          <w:lang w:val="en-US" w:eastAsia="zh-CN"/>
        </w:rPr>
      </w:pPr>
    </w:p>
    <w:p>
      <w:pPr>
        <w:adjustRightInd w:val="0"/>
        <w:snapToGrid w:val="0"/>
        <w:spacing w:line="240" w:lineRule="auto"/>
        <w:jc w:val="left"/>
        <w:outlineLvl w:val="9"/>
        <w:rPr>
          <w:rFonts w:hint="eastAsia" w:ascii="Times New Roman" w:hAnsi="Times New Roman" w:eastAsia="方正仿宋_GBK" w:cs="Times New Roman"/>
          <w:bCs w:val="0"/>
          <w:i w:val="0"/>
          <w:caps w:val="0"/>
          <w:spacing w:val="0"/>
          <w:sz w:val="24"/>
          <w:szCs w:val="24"/>
          <w:u w:val="none"/>
          <w:shd w:val="clear"/>
          <w:lang w:val="en-US" w:eastAsia="zh-CN"/>
        </w:rPr>
        <w:sectPr>
          <w:pgSz w:w="16838" w:h="11906" w:orient="landscape"/>
          <w:pgMar w:top="1800" w:right="1440" w:bottom="1800" w:left="1440" w:header="851" w:footer="992" w:gutter="0"/>
          <w:pgNumType w:fmt="numberInDash"/>
          <w:cols w:space="425" w:num="1"/>
          <w:docGrid w:type="lines" w:linePitch="312" w:charSpace="0"/>
        </w:sectPr>
      </w:pPr>
      <w:r>
        <w:rPr>
          <w:rFonts w:hint="eastAsia" w:ascii="Times New Roman" w:hAnsi="Times New Roman" w:eastAsia="方正仿宋_GBK" w:cs="Times New Roman"/>
          <w:bCs w:val="0"/>
          <w:i w:val="0"/>
          <w:caps w:val="0"/>
          <w:spacing w:val="0"/>
          <w:sz w:val="24"/>
          <w:szCs w:val="24"/>
          <w:u w:val="none"/>
          <w:shd w:val="clear"/>
          <w:lang w:val="en-US" w:eastAsia="zh-CN"/>
        </w:rPr>
        <w:t>注：本表可另附页。</w:t>
      </w:r>
    </w:p>
    <w:p>
      <w:pPr>
        <w:numPr>
          <w:ilvl w:val="-1"/>
          <w:numId w:val="0"/>
        </w:numPr>
        <w:spacing w:line="360" w:lineRule="auto"/>
        <w:outlineLvl w:val="0"/>
        <w:rPr>
          <w:rFonts w:hint="default"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w:t>
      </w:r>
      <w:r>
        <w:rPr>
          <w:rFonts w:hint="eastAsia" w:ascii="方正黑体_GBK" w:hAnsi="方正黑体_GBK" w:eastAsia="方正黑体_GBK" w:cs="方正黑体_GBK"/>
          <w:b w:val="0"/>
          <w:bCs/>
          <w:sz w:val="32"/>
          <w:szCs w:val="32"/>
          <w:lang w:eastAsia="zh-CN"/>
        </w:rPr>
        <w:t>装配式建筑项目</w:t>
      </w:r>
      <w:r>
        <w:rPr>
          <w:rFonts w:hint="eastAsia" w:ascii="方正黑体_GBK" w:hAnsi="方正黑体_GBK" w:eastAsia="方正黑体_GBK" w:cs="方正黑体_GBK"/>
          <w:b w:val="0"/>
          <w:bCs/>
          <w:sz w:val="32"/>
          <w:szCs w:val="32"/>
          <w:lang w:val="en-US" w:eastAsia="zh-CN"/>
        </w:rPr>
        <w:t>代表业绩</w:t>
      </w:r>
    </w:p>
    <w:tbl>
      <w:tblPr>
        <w:tblStyle w:val="6"/>
        <w:tblW w:w="8639"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2236"/>
        <w:gridCol w:w="640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392" w:hRule="atLeast"/>
          <w:jc w:val="center"/>
        </w:trPr>
        <w:tc>
          <w:tcPr>
            <w:tcW w:w="2236" w:type="dxa"/>
            <w:tcBorders>
              <w:right w:val="single" w:color="auto" w:sz="4" w:space="0"/>
            </w:tcBorders>
            <w:noWrap w:val="0"/>
            <w:tcMar>
              <w:top w:w="84" w:type="dxa"/>
              <w:left w:w="84" w:type="dxa"/>
              <w:bottom w:w="84" w:type="dxa"/>
              <w:right w:w="84" w:type="dxa"/>
            </w:tcMar>
            <w:vAlign w:val="center"/>
          </w:tcPr>
          <w:p>
            <w:pPr>
              <w:adjustRightInd w:val="0"/>
              <w:snapToGrid w:val="0"/>
              <w:jc w:val="center"/>
              <w:rPr>
                <w:rFonts w:hint="default" w:ascii="Times New Roman" w:hAnsi="Times New Roman" w:eastAsia="方正仿宋_GBK" w:cs="Times New Roman"/>
                <w:b/>
                <w:bCs/>
                <w:sz w:val="32"/>
                <w:szCs w:val="32"/>
              </w:rPr>
            </w:pPr>
            <w:r>
              <w:rPr>
                <w:rFonts w:hint="eastAsia" w:ascii="Times New Roman" w:hAnsi="Times New Roman" w:eastAsia="方正仿宋_GBK" w:cs="Times New Roman"/>
                <w:sz w:val="32"/>
                <w:szCs w:val="32"/>
                <w:lang w:val="en-US" w:eastAsia="zh-CN"/>
              </w:rPr>
              <w:t>业绩项目</w:t>
            </w:r>
            <w:r>
              <w:rPr>
                <w:rFonts w:hint="default" w:ascii="Times New Roman" w:hAnsi="Times New Roman" w:eastAsia="方正仿宋_GBK" w:cs="Times New Roman"/>
                <w:sz w:val="32"/>
                <w:szCs w:val="32"/>
              </w:rPr>
              <w:t>名称</w:t>
            </w:r>
          </w:p>
        </w:tc>
        <w:tc>
          <w:tcPr>
            <w:tcW w:w="6403" w:type="dxa"/>
            <w:tcBorders>
              <w:left w:val="single" w:color="auto" w:sz="4" w:space="0"/>
            </w:tcBorders>
            <w:noWrap w:val="0"/>
            <w:vAlign w:val="center"/>
          </w:tcPr>
          <w:p>
            <w:pPr>
              <w:adjustRightInd w:val="0"/>
              <w:snapToGrid w:val="0"/>
              <w:jc w:val="center"/>
              <w:rPr>
                <w:rFonts w:hint="default" w:ascii="Times New Roman" w:hAnsi="Times New Roman" w:eastAsia="方正仿宋_GBK" w:cs="Times New Roman"/>
                <w:b/>
                <w:bCs/>
                <w:sz w:val="32"/>
                <w:szCs w:val="3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392" w:hRule="atLeast"/>
          <w:jc w:val="center"/>
        </w:trPr>
        <w:tc>
          <w:tcPr>
            <w:tcW w:w="2236" w:type="dxa"/>
            <w:tcBorders>
              <w:right w:val="single" w:color="auto" w:sz="4" w:space="0"/>
            </w:tcBorders>
            <w:noWrap w:val="0"/>
            <w:tcMar>
              <w:top w:w="84" w:type="dxa"/>
              <w:left w:w="84" w:type="dxa"/>
              <w:bottom w:w="84" w:type="dxa"/>
              <w:right w:w="84" w:type="dxa"/>
            </w:tcMar>
            <w:vAlign w:val="center"/>
          </w:tcPr>
          <w:p>
            <w:pPr>
              <w:adjustRightInd w:val="0"/>
              <w:snapToGrid w:val="0"/>
              <w:jc w:val="center"/>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lang w:eastAsia="zh-CN"/>
              </w:rPr>
              <w:t>建设</w:t>
            </w:r>
            <w:r>
              <w:rPr>
                <w:rFonts w:hint="eastAsia"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名称</w:t>
            </w:r>
          </w:p>
        </w:tc>
        <w:tc>
          <w:tcPr>
            <w:tcW w:w="6403" w:type="dxa"/>
            <w:tcBorders>
              <w:left w:val="single" w:color="auto" w:sz="4" w:space="0"/>
            </w:tcBorders>
            <w:noWrap w:val="0"/>
            <w:vAlign w:val="center"/>
          </w:tcPr>
          <w:p>
            <w:pPr>
              <w:adjustRightInd w:val="0"/>
              <w:snapToGrid w:val="0"/>
              <w:jc w:val="center"/>
              <w:rPr>
                <w:rFonts w:hint="default" w:ascii="Times New Roman" w:hAnsi="Times New Roman" w:eastAsia="方正仿宋_GBK" w:cs="Times New Roman"/>
                <w:b/>
                <w:bCs/>
                <w:sz w:val="32"/>
                <w:szCs w:val="3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1105" w:hRule="atLeast"/>
          <w:jc w:val="center"/>
        </w:trPr>
        <w:tc>
          <w:tcPr>
            <w:tcW w:w="8639" w:type="dxa"/>
            <w:gridSpan w:val="2"/>
            <w:noWrap w:val="0"/>
            <w:tcMar>
              <w:top w:w="84" w:type="dxa"/>
              <w:left w:w="84" w:type="dxa"/>
              <w:bottom w:w="84" w:type="dxa"/>
              <w:right w:w="84" w:type="dxa"/>
            </w:tcMar>
            <w:vAlign w:val="center"/>
          </w:tcPr>
          <w:p>
            <w:pPr>
              <w:adjustRightInd w:val="0"/>
              <w:snapToGrid w:val="0"/>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业绩</w:t>
            </w:r>
            <w:r>
              <w:rPr>
                <w:rFonts w:hint="default" w:ascii="Times New Roman" w:hAnsi="Times New Roman" w:eastAsia="方正仿宋_GBK" w:cs="Times New Roman"/>
                <w:b/>
                <w:bCs/>
                <w:sz w:val="32"/>
                <w:szCs w:val="32"/>
              </w:rPr>
              <w:t>详情：（</w:t>
            </w:r>
            <w:r>
              <w:rPr>
                <w:rFonts w:hint="eastAsia" w:ascii="Times New Roman" w:hAnsi="Times New Roman" w:eastAsia="方正仿宋_GBK" w:cs="Times New Roman"/>
                <w:b/>
                <w:bCs/>
                <w:sz w:val="32"/>
                <w:szCs w:val="32"/>
                <w:lang w:val="en-US" w:eastAsia="zh-CN"/>
              </w:rPr>
              <w:t>800字以上</w:t>
            </w:r>
            <w:r>
              <w:rPr>
                <w:rFonts w:hint="eastAsia" w:ascii="Times New Roman" w:hAnsi="Times New Roman" w:eastAsia="方正仿宋_GBK" w:cs="Times New Roman"/>
                <w:b/>
                <w:bCs/>
                <w:sz w:val="32"/>
                <w:szCs w:val="32"/>
                <w:lang w:eastAsia="zh-CN"/>
              </w:rPr>
              <w:t>，多个</w:t>
            </w:r>
            <w:r>
              <w:rPr>
                <w:rFonts w:hint="eastAsia" w:ascii="Times New Roman" w:hAnsi="Times New Roman" w:eastAsia="方正仿宋_GBK" w:cs="Times New Roman"/>
                <w:b/>
                <w:bCs/>
                <w:sz w:val="32"/>
                <w:szCs w:val="32"/>
                <w:lang w:val="en-US" w:eastAsia="zh-CN"/>
              </w:rPr>
              <w:t>业绩请</w:t>
            </w:r>
            <w:r>
              <w:rPr>
                <w:rFonts w:hint="eastAsia" w:ascii="Times New Roman" w:hAnsi="Times New Roman" w:eastAsia="方正仿宋_GBK" w:cs="Times New Roman"/>
                <w:b/>
                <w:bCs/>
                <w:sz w:val="32"/>
                <w:szCs w:val="32"/>
                <w:lang w:eastAsia="zh-CN"/>
              </w:rPr>
              <w:t>自行添加附表</w:t>
            </w:r>
            <w:r>
              <w:rPr>
                <w:rFonts w:hint="default" w:ascii="Times New Roman" w:hAnsi="Times New Roman" w:eastAsia="方正仿宋_GBK" w:cs="Times New Roman"/>
                <w:b/>
                <w:bCs/>
                <w:sz w:val="32"/>
                <w:szCs w:val="32"/>
              </w:rPr>
              <w:t>）</w:t>
            </w:r>
          </w:p>
          <w:p>
            <w:pPr>
              <w:adjustRightInd w:val="0"/>
              <w:snapToGrid w:val="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（包括实施情况、</w:t>
            </w:r>
            <w:r>
              <w:rPr>
                <w:rFonts w:hint="default" w:ascii="Times New Roman" w:hAnsi="Times New Roman" w:eastAsia="方正仿宋_GBK" w:cs="Times New Roman"/>
                <w:sz w:val="24"/>
                <w:szCs w:val="24"/>
                <w:lang w:eastAsia="zh-CN"/>
              </w:rPr>
              <w:t>技术亮点</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BIM技术应用、</w:t>
            </w:r>
            <w:r>
              <w:rPr>
                <w:rFonts w:hint="default" w:ascii="Times New Roman" w:hAnsi="Times New Roman" w:eastAsia="方正仿宋_GBK" w:cs="Times New Roman"/>
                <w:sz w:val="24"/>
                <w:szCs w:val="24"/>
              </w:rPr>
              <w:t>解决的主要问题和应用成效等，应描述详实、重点突出、表述准确。）</w:t>
            </w:r>
          </w:p>
          <w:p>
            <w:pPr>
              <w:adjustRightInd w:val="0"/>
              <w:snapToGrid w:val="0"/>
              <w:rPr>
                <w:rFonts w:hint="default" w:ascii="Times New Roman" w:hAnsi="Times New Roman" w:eastAsia="方正仿宋_GBK" w:cs="Times New Roman"/>
                <w:sz w:val="32"/>
                <w:szCs w:val="32"/>
                <w:lang w:val="en-US" w:eastAsia="zh-CN"/>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p>
            <w:pPr>
              <w:adjustRightInd w:val="0"/>
              <w:snapToGrid w:val="0"/>
              <w:rPr>
                <w:rFonts w:hint="default" w:ascii="Times New Roman" w:hAnsi="Times New Roman" w:eastAsia="方正仿宋_GBK" w:cs="Times New Roman"/>
                <w:sz w:val="32"/>
                <w:szCs w:val="32"/>
              </w:rPr>
            </w:pPr>
          </w:p>
        </w:tc>
      </w:tr>
    </w:tbl>
    <w:p>
      <w:pPr>
        <w:numPr>
          <w:ilvl w:val="0"/>
          <w:numId w:val="7"/>
        </w:numPr>
        <w:spacing w:line="360" w:lineRule="auto"/>
        <w:outlineLvl w:val="0"/>
        <w:rPr>
          <w:rFonts w:hint="eastAsia" w:ascii="方正黑体_GBK" w:hAnsi="方正黑体_GBK" w:eastAsia="方正黑体_GBK" w:cs="方正黑体_GBK"/>
          <w:bCs/>
          <w:i w:val="0"/>
          <w:caps w:val="0"/>
          <w:spacing w:val="0"/>
          <w:sz w:val="32"/>
          <w:szCs w:val="32"/>
          <w:u w:val="none"/>
          <w:shd w:val="clear"/>
          <w:lang w:val="en-US" w:eastAsia="zh-CN"/>
        </w:rPr>
        <w:sectPr>
          <w:pgSz w:w="11906" w:h="16838"/>
          <w:pgMar w:top="1440" w:right="1800" w:bottom="1440" w:left="1800" w:header="851" w:footer="992" w:gutter="0"/>
          <w:pgNumType w:fmt="numberInDash"/>
          <w:cols w:space="425" w:num="1"/>
          <w:docGrid w:type="lines" w:linePitch="312" w:charSpace="0"/>
        </w:sectPr>
      </w:pPr>
    </w:p>
    <w:p>
      <w:pPr>
        <w:numPr>
          <w:ilvl w:val="-1"/>
          <w:numId w:val="0"/>
        </w:numPr>
        <w:spacing w:line="360" w:lineRule="auto"/>
        <w:outlineLvl w:val="0"/>
        <w:rPr>
          <w:rFonts w:hint="eastAsia" w:ascii="方正黑体_GBK" w:hAnsi="方正黑体_GBK" w:eastAsia="方正黑体_GBK" w:cs="方正黑体_GBK"/>
          <w:bCs/>
          <w:i w:val="0"/>
          <w:caps w:val="0"/>
          <w:spacing w:val="0"/>
          <w:sz w:val="32"/>
          <w:szCs w:val="32"/>
          <w:u w:val="none"/>
          <w:shd w:val="clear"/>
          <w:lang w:val="en-US" w:eastAsia="zh-CN"/>
        </w:rPr>
      </w:pPr>
      <w:r>
        <w:rPr>
          <w:rFonts w:hint="eastAsia" w:ascii="方正黑体_GBK" w:hAnsi="方正黑体_GBK" w:eastAsia="方正黑体_GBK" w:cs="方正黑体_GBK"/>
          <w:b w:val="0"/>
          <w:bCs/>
          <w:sz w:val="32"/>
          <w:szCs w:val="32"/>
          <w:lang w:val="en-US" w:eastAsia="zh-CN"/>
        </w:rPr>
        <w:t>四、</w:t>
      </w:r>
      <w:r>
        <w:rPr>
          <w:rFonts w:hint="eastAsia" w:ascii="方正黑体_GBK" w:hAnsi="方正黑体_GBK" w:eastAsia="方正黑体_GBK" w:cs="方正黑体_GBK"/>
          <w:bCs/>
          <w:i w:val="0"/>
          <w:caps w:val="0"/>
          <w:spacing w:val="0"/>
          <w:sz w:val="32"/>
          <w:szCs w:val="32"/>
          <w:u w:val="none"/>
          <w:shd w:val="clear"/>
          <w:lang w:val="en-US" w:eastAsia="zh-CN"/>
        </w:rPr>
        <w:t>装配式建筑项目建设经验和技术实力介绍</w:t>
      </w:r>
    </w:p>
    <w:tbl>
      <w:tblPr>
        <w:tblStyle w:val="6"/>
        <w:tblW w:w="8639"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863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722" w:hRule="atLeast"/>
          <w:jc w:val="center"/>
        </w:trPr>
        <w:tc>
          <w:tcPr>
            <w:tcW w:w="8639" w:type="dxa"/>
            <w:noWrap w:val="0"/>
            <w:tcMar>
              <w:top w:w="84" w:type="dxa"/>
              <w:left w:w="84" w:type="dxa"/>
              <w:bottom w:w="84" w:type="dxa"/>
              <w:right w:w="84" w:type="dxa"/>
            </w:tcMar>
            <w:vAlign w:val="top"/>
          </w:tcPr>
          <w:p>
            <w:pPr>
              <w:adjustRightInd w:val="0"/>
              <w:snapToGrid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lang w:val="en-US" w:eastAsia="zh-CN"/>
              </w:rPr>
              <w:t>00字</w:t>
            </w:r>
            <w:r>
              <w:rPr>
                <w:rFonts w:hint="eastAsia" w:ascii="Times New Roman" w:hAnsi="Times New Roman" w:eastAsia="方正仿宋_GBK" w:cs="Times New Roman"/>
                <w:sz w:val="24"/>
                <w:szCs w:val="24"/>
                <w:lang w:val="en-US" w:eastAsia="zh-CN"/>
              </w:rPr>
              <w:t>以上</w:t>
            </w:r>
            <w:r>
              <w:rPr>
                <w:rFonts w:hint="default" w:ascii="Times New Roman" w:hAnsi="Times New Roman" w:eastAsia="方正仿宋_GBK" w:cs="Times New Roman"/>
                <w:sz w:val="24"/>
                <w:szCs w:val="24"/>
                <w:lang w:val="en-US" w:eastAsia="zh-CN"/>
              </w:rPr>
              <w:t>）</w:t>
            </w:r>
          </w:p>
        </w:tc>
      </w:tr>
    </w:tbl>
    <w:p>
      <w:pPr>
        <w:numPr>
          <w:ilvl w:val="-1"/>
          <w:numId w:val="0"/>
        </w:numPr>
        <w:spacing w:line="360" w:lineRule="auto"/>
        <w:outlineLvl w:val="0"/>
        <w:rPr>
          <w:rFonts w:hint="default" w:ascii="方正黑体_GBK" w:hAnsi="方正黑体_GBK" w:eastAsia="方正黑体_GBK" w:cs="方正黑体_GBK"/>
          <w:bCs/>
          <w:i w:val="0"/>
          <w:caps w:val="0"/>
          <w:spacing w:val="0"/>
          <w:sz w:val="32"/>
          <w:szCs w:val="32"/>
          <w:u w:val="none"/>
          <w:shd w:val="clear"/>
          <w:lang w:val="en-US" w:eastAsia="zh-CN"/>
        </w:rPr>
      </w:pPr>
      <w:r>
        <w:rPr>
          <w:rFonts w:hint="eastAsia" w:ascii="方正黑体_GBK" w:hAnsi="方正黑体_GBK" w:eastAsia="方正黑体_GBK" w:cs="方正黑体_GBK"/>
          <w:bCs/>
          <w:i w:val="0"/>
          <w:caps w:val="0"/>
          <w:spacing w:val="0"/>
          <w:sz w:val="32"/>
          <w:szCs w:val="32"/>
          <w:u w:val="none"/>
          <w:shd w:val="clear"/>
          <w:lang w:val="en-US" w:eastAsia="zh-CN"/>
        </w:rPr>
        <w:t>五、代表业绩</w:t>
      </w:r>
      <w:r>
        <w:rPr>
          <w:rFonts w:hint="default" w:ascii="方正黑体_GBK" w:hAnsi="方正黑体_GBK" w:eastAsia="方正黑体_GBK" w:cs="方正黑体_GBK"/>
          <w:bCs/>
          <w:i w:val="0"/>
          <w:caps w:val="0"/>
          <w:spacing w:val="0"/>
          <w:sz w:val="32"/>
          <w:szCs w:val="32"/>
          <w:u w:val="none"/>
          <w:shd w:val="clear"/>
          <w:lang w:val="en-US" w:eastAsia="zh-CN"/>
        </w:rPr>
        <w:t>建设单位</w:t>
      </w:r>
      <w:r>
        <w:rPr>
          <w:rFonts w:hint="eastAsia" w:ascii="方正黑体_GBK" w:hAnsi="方正黑体_GBK" w:eastAsia="方正黑体_GBK" w:cs="方正黑体_GBK"/>
          <w:bCs/>
          <w:i w:val="0"/>
          <w:caps w:val="0"/>
          <w:spacing w:val="0"/>
          <w:sz w:val="32"/>
          <w:szCs w:val="32"/>
          <w:u w:val="none"/>
          <w:shd w:val="clear"/>
          <w:lang w:val="en-US" w:eastAsia="zh-CN"/>
        </w:rPr>
        <w:t>推荐</w:t>
      </w:r>
      <w:r>
        <w:rPr>
          <w:rFonts w:hint="default" w:ascii="方正黑体_GBK" w:hAnsi="方正黑体_GBK" w:eastAsia="方正黑体_GBK" w:cs="方正黑体_GBK"/>
          <w:bCs/>
          <w:i w:val="0"/>
          <w:caps w:val="0"/>
          <w:spacing w:val="0"/>
          <w:sz w:val="32"/>
          <w:szCs w:val="32"/>
          <w:u w:val="none"/>
          <w:shd w:val="clear"/>
          <w:lang w:val="en-US" w:eastAsia="zh-CN"/>
        </w:rPr>
        <w:t>意见</w:t>
      </w:r>
      <w:r>
        <w:rPr>
          <w:rFonts w:hint="default" w:ascii="Times New Roman" w:hAnsi="Times New Roman" w:eastAsia="方正仿宋_GBK" w:cs="Times New Roman"/>
          <w:b w:val="0"/>
          <w:bCs w:val="0"/>
          <w:sz w:val="24"/>
          <w:szCs w:val="24"/>
        </w:rPr>
        <w:t>（</w:t>
      </w:r>
      <w:r>
        <w:rPr>
          <w:rFonts w:hint="default" w:ascii="Times New Roman" w:hAnsi="Times New Roman" w:eastAsia="方正仿宋_GBK" w:cs="Times New Roman"/>
          <w:b w:val="0"/>
          <w:bCs w:val="0"/>
          <w:i w:val="0"/>
          <w:caps w:val="0"/>
          <w:spacing w:val="0"/>
          <w:sz w:val="24"/>
          <w:szCs w:val="24"/>
          <w:u w:val="none"/>
          <w:shd w:val="clear"/>
          <w:lang w:val="en-US" w:eastAsia="zh-CN"/>
        </w:rPr>
        <w:t>表达建设单位对申报单位承建装配式建筑项目所取得的效果的认可，约200字</w:t>
      </w:r>
      <w:r>
        <w:rPr>
          <w:rFonts w:hint="default" w:ascii="Times New Roman" w:hAnsi="Times New Roman" w:eastAsia="方正仿宋_GBK" w:cs="Times New Roman"/>
          <w:b w:val="0"/>
          <w:bCs w:val="0"/>
          <w:sz w:val="24"/>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8522" w:type="dxa"/>
          </w:tcPr>
          <w:p>
            <w:pPr>
              <w:numPr>
                <w:ilvl w:val="0"/>
                <w:numId w:val="0"/>
              </w:numPr>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建设单位一：</w:t>
            </w: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ind w:firstLine="4080" w:firstLineChars="17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建设单位（公章）：</w:t>
            </w:r>
          </w:p>
          <w:p>
            <w:pPr>
              <w:numPr>
                <w:ilvl w:val="0"/>
                <w:numId w:val="0"/>
              </w:numPr>
              <w:ind w:firstLine="5520" w:firstLineChars="2300"/>
              <w:rPr>
                <w:rFonts w:hint="default"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建设单位二：</w:t>
            </w: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ind w:firstLine="4080" w:firstLineChars="17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建设单位（公章）：</w:t>
            </w:r>
          </w:p>
          <w:p>
            <w:pPr>
              <w:numPr>
                <w:ilvl w:val="0"/>
                <w:numId w:val="0"/>
              </w:numPr>
              <w:ind w:firstLine="5520" w:firstLineChars="2300"/>
              <w:rPr>
                <w:rFonts w:hint="eastAsia" w:ascii="方正仿宋_GBK" w:hAnsi="方正仿宋_GBK" w:eastAsia="方正仿宋_GBK" w:cs="方正仿宋_GBK"/>
                <w:i w:val="0"/>
                <w:caps w:val="0"/>
                <w:color w:val="525353"/>
                <w:spacing w:val="0"/>
                <w:sz w:val="32"/>
                <w:szCs w:val="32"/>
                <w:u w:val="none"/>
                <w:shd w:val="clear" w:fill="FFFFFF"/>
                <w:vertAlign w:val="baseline"/>
                <w:lang w:val="en-US" w:eastAsia="zh-CN"/>
              </w:rPr>
            </w:pPr>
            <w:r>
              <w:rPr>
                <w:rFonts w:hint="eastAsia" w:ascii="Times New Roman" w:hAnsi="Times New Roman" w:eastAsia="方正仿宋_GBK" w:cs="Times New Roman"/>
                <w:b w:val="0"/>
                <w:bCs w:val="0"/>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建设单位三：</w:t>
            </w: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ind w:firstLine="4080" w:firstLineChars="17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建设单位（公章）：</w:t>
            </w:r>
          </w:p>
          <w:p>
            <w:pPr>
              <w:numPr>
                <w:ilvl w:val="0"/>
                <w:numId w:val="0"/>
              </w:numPr>
              <w:ind w:firstLine="5520" w:firstLineChars="2300"/>
              <w:rPr>
                <w:rFonts w:hint="default" w:ascii="方正仿宋_GBK" w:hAnsi="方正仿宋_GBK" w:eastAsia="方正仿宋_GBK" w:cs="方正仿宋_GBK"/>
                <w:i w:val="0"/>
                <w:caps w:val="0"/>
                <w:color w:val="525353"/>
                <w:spacing w:val="0"/>
                <w:sz w:val="32"/>
                <w:szCs w:val="32"/>
                <w:u w:val="none"/>
                <w:shd w:val="clear" w:fill="FFFFFF"/>
                <w:vertAlign w:val="baseline"/>
                <w:lang w:val="en-US" w:eastAsia="zh-CN"/>
              </w:rPr>
            </w:pPr>
            <w:r>
              <w:rPr>
                <w:rFonts w:hint="eastAsia" w:ascii="Times New Roman" w:hAnsi="Times New Roman" w:eastAsia="方正仿宋_GBK" w:cs="Times New Roman"/>
                <w:b w:val="0"/>
                <w:bCs w:val="0"/>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建设单位四：</w:t>
            </w: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ind w:firstLine="4080" w:firstLineChars="17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建设单位（公章）：</w:t>
            </w:r>
          </w:p>
          <w:p>
            <w:pPr>
              <w:numPr>
                <w:ilvl w:val="0"/>
                <w:numId w:val="0"/>
              </w:numPr>
              <w:ind w:firstLine="5520" w:firstLineChars="23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建设单位五：</w:t>
            </w: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rPr>
                <w:rFonts w:hint="eastAsia" w:ascii="Times New Roman" w:hAnsi="Times New Roman" w:eastAsia="方正仿宋_GBK" w:cs="Times New Roman"/>
                <w:b w:val="0"/>
                <w:bCs w:val="0"/>
                <w:sz w:val="24"/>
                <w:szCs w:val="24"/>
                <w:lang w:val="en-US" w:eastAsia="zh-CN"/>
              </w:rPr>
            </w:pPr>
          </w:p>
          <w:p>
            <w:pPr>
              <w:numPr>
                <w:ilvl w:val="0"/>
                <w:numId w:val="0"/>
              </w:numPr>
              <w:ind w:firstLine="4080" w:firstLineChars="17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建设单位（公章）：</w:t>
            </w:r>
          </w:p>
          <w:p>
            <w:pPr>
              <w:numPr>
                <w:ilvl w:val="0"/>
                <w:numId w:val="0"/>
              </w:numPr>
              <w:ind w:firstLine="5520" w:firstLineChars="2300"/>
              <w:rPr>
                <w:rFonts w:hint="eastAsia" w:ascii="Times New Roman" w:hAnsi="Times New Roman" w:eastAsia="方正仿宋_GBK" w:cs="Times New Roman"/>
                <w:b w:val="0"/>
                <w:bCs w:val="0"/>
                <w:sz w:val="24"/>
                <w:szCs w:val="24"/>
                <w:lang w:val="en-US" w:eastAsia="zh-CN"/>
              </w:rPr>
            </w:pPr>
            <w:r>
              <w:rPr>
                <w:rFonts w:hint="eastAsia" w:ascii="Times New Roman" w:hAnsi="Times New Roman" w:eastAsia="方正仿宋_GBK" w:cs="Times New Roman"/>
                <w:b w:val="0"/>
                <w:bCs w:val="0"/>
                <w:sz w:val="24"/>
                <w:szCs w:val="24"/>
                <w:lang w:val="en-US" w:eastAsia="zh-CN"/>
              </w:rPr>
              <w:t>日期：</w:t>
            </w:r>
          </w:p>
        </w:tc>
      </w:tr>
    </w:tbl>
    <w:p>
      <w:pPr>
        <w:numPr>
          <w:ilvl w:val="0"/>
          <w:numId w:val="0"/>
        </w:numPr>
        <w:ind w:left="0" w:leftChars="0"/>
        <w:rPr>
          <w:rFonts w:hint="eastAsia" w:ascii="方正仿宋_GBK" w:hAnsi="方正仿宋_GBK" w:eastAsia="方正仿宋_GBK" w:cs="方正仿宋_GBK"/>
          <w:i w:val="0"/>
          <w:caps w:val="0"/>
          <w:color w:val="525353"/>
          <w:spacing w:val="0"/>
          <w:sz w:val="28"/>
          <w:szCs w:val="28"/>
          <w:u w:val="none"/>
          <w:shd w:val="clear" w:fill="FFFFFF"/>
          <w:lang w:val="en-US" w:eastAsia="zh-CN"/>
        </w:rPr>
      </w:pPr>
      <w:r>
        <w:rPr>
          <w:rFonts w:hint="eastAsia" w:ascii="方正仿宋_GBK" w:hAnsi="方正仿宋_GBK" w:eastAsia="方正仿宋_GBK" w:cs="方正仿宋_GBK"/>
          <w:i w:val="0"/>
          <w:caps w:val="0"/>
          <w:color w:val="525353"/>
          <w:spacing w:val="0"/>
          <w:sz w:val="28"/>
          <w:szCs w:val="28"/>
          <w:u w:val="none"/>
          <w:shd w:val="clear" w:fill="FFFFFF"/>
          <w:lang w:val="en-US" w:eastAsia="zh-CN"/>
        </w:rPr>
        <w:t>注：每个装配式项目代表业绩的建设单位均应填写推荐意见。</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i2KTEsQEA&#10;AFkDAAAOAAAAAAAAAAEAIAAAAB4BAABkcnMvZTJvRG9jLnhtbFBLBQYAAAAABgAGAFkBAABBBQAA&#10;AAA=&#10;">
              <v:fill on="f" focussize="0,0"/>
              <v:stroke on="f"/>
              <v:imagedata o:title=""/>
              <o:lock v:ext="edit" aspectratio="f"/>
              <v:textbox inset="0mm,0mm,0mm,0mm" style="mso-fit-shape-to-text:t;">
                <w:txbxContent>
                  <w:p>
                    <w:pPr>
                      <w:pStyle w:val="3"/>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3"/>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3"/>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56AC1"/>
    <w:multiLevelType w:val="singleLevel"/>
    <w:tmpl w:val="BC456AC1"/>
    <w:lvl w:ilvl="0" w:tentative="0">
      <w:start w:val="1"/>
      <w:numFmt w:val="chineseCounting"/>
      <w:suff w:val="nothing"/>
      <w:lvlText w:val="（%1）"/>
      <w:lvlJc w:val="left"/>
      <w:pPr>
        <w:ind w:left="0" w:firstLine="420"/>
      </w:pPr>
      <w:rPr>
        <w:rFonts w:hint="eastAsia"/>
      </w:rPr>
    </w:lvl>
  </w:abstractNum>
  <w:abstractNum w:abstractNumId="1">
    <w:nsid w:val="EC2CFC73"/>
    <w:multiLevelType w:val="singleLevel"/>
    <w:tmpl w:val="EC2CFC73"/>
    <w:lvl w:ilvl="0" w:tentative="0">
      <w:start w:val="1"/>
      <w:numFmt w:val="decimal"/>
      <w:lvlText w:val="%1."/>
      <w:lvlJc w:val="left"/>
      <w:pPr>
        <w:ind w:left="425" w:hanging="425"/>
      </w:pPr>
      <w:rPr>
        <w:rFonts w:hint="default"/>
      </w:rPr>
    </w:lvl>
  </w:abstractNum>
  <w:abstractNum w:abstractNumId="2">
    <w:nsid w:val="032B6E6E"/>
    <w:multiLevelType w:val="singleLevel"/>
    <w:tmpl w:val="032B6E6E"/>
    <w:lvl w:ilvl="0" w:tentative="0">
      <w:start w:val="2"/>
      <w:numFmt w:val="chineseCounting"/>
      <w:suff w:val="nothing"/>
      <w:lvlText w:val="%1、"/>
      <w:lvlJc w:val="left"/>
      <w:rPr>
        <w:rFonts w:hint="eastAsia"/>
      </w:rPr>
    </w:lvl>
  </w:abstractNum>
  <w:abstractNum w:abstractNumId="3">
    <w:nsid w:val="042ECF84"/>
    <w:multiLevelType w:val="singleLevel"/>
    <w:tmpl w:val="042ECF84"/>
    <w:lvl w:ilvl="0" w:tentative="0">
      <w:start w:val="1"/>
      <w:numFmt w:val="decimal"/>
      <w:lvlText w:val="%1."/>
      <w:lvlJc w:val="left"/>
      <w:pPr>
        <w:ind w:left="425" w:hanging="425"/>
      </w:pPr>
      <w:rPr>
        <w:rFonts w:hint="default"/>
      </w:rPr>
    </w:lvl>
  </w:abstractNum>
  <w:abstractNum w:abstractNumId="4">
    <w:nsid w:val="114956BA"/>
    <w:multiLevelType w:val="singleLevel"/>
    <w:tmpl w:val="114956BA"/>
    <w:lvl w:ilvl="0" w:tentative="0">
      <w:start w:val="1"/>
      <w:numFmt w:val="chineseCounting"/>
      <w:suff w:val="nothing"/>
      <w:lvlText w:val="（%1）"/>
      <w:lvlJc w:val="left"/>
      <w:pPr>
        <w:ind w:left="0" w:firstLine="420"/>
      </w:pPr>
      <w:rPr>
        <w:rFonts w:hint="eastAsia"/>
      </w:rPr>
    </w:lvl>
  </w:abstractNum>
  <w:abstractNum w:abstractNumId="5">
    <w:nsid w:val="4E361B9D"/>
    <w:multiLevelType w:val="singleLevel"/>
    <w:tmpl w:val="4E361B9D"/>
    <w:lvl w:ilvl="0" w:tentative="0">
      <w:start w:val="1"/>
      <w:numFmt w:val="chineseCounting"/>
      <w:suff w:val="nothing"/>
      <w:lvlText w:val="（%1）"/>
      <w:lvlJc w:val="left"/>
      <w:rPr>
        <w:rFonts w:hint="eastAsia"/>
      </w:rPr>
    </w:lvl>
  </w:abstractNum>
  <w:abstractNum w:abstractNumId="6">
    <w:nsid w:val="679E1FF6"/>
    <w:multiLevelType w:val="singleLevel"/>
    <w:tmpl w:val="679E1FF6"/>
    <w:lvl w:ilvl="0" w:tentative="0">
      <w:start w:val="1"/>
      <w:numFmt w:val="chineseCounting"/>
      <w:suff w:val="nothing"/>
      <w:lvlText w:val="%1、"/>
      <w:lvlJc w:val="left"/>
      <w:rPr>
        <w:rFonts w:hint="eastAsia"/>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45069"/>
    <w:rsid w:val="00A579EB"/>
    <w:rsid w:val="035D2DE0"/>
    <w:rsid w:val="05545A6F"/>
    <w:rsid w:val="0A82399B"/>
    <w:rsid w:val="0ACF48AC"/>
    <w:rsid w:val="0D041009"/>
    <w:rsid w:val="0E2610A6"/>
    <w:rsid w:val="0E8E7C26"/>
    <w:rsid w:val="11215274"/>
    <w:rsid w:val="11C27BE0"/>
    <w:rsid w:val="1265387D"/>
    <w:rsid w:val="14CA13DB"/>
    <w:rsid w:val="15797A71"/>
    <w:rsid w:val="157F4DA7"/>
    <w:rsid w:val="18C75371"/>
    <w:rsid w:val="21DA5739"/>
    <w:rsid w:val="242E1265"/>
    <w:rsid w:val="27FB1B94"/>
    <w:rsid w:val="29845069"/>
    <w:rsid w:val="29BC6E00"/>
    <w:rsid w:val="2CDC6AD9"/>
    <w:rsid w:val="2D06431A"/>
    <w:rsid w:val="2E886AE7"/>
    <w:rsid w:val="30447927"/>
    <w:rsid w:val="30833284"/>
    <w:rsid w:val="3517562E"/>
    <w:rsid w:val="353F1059"/>
    <w:rsid w:val="36870588"/>
    <w:rsid w:val="36B132FD"/>
    <w:rsid w:val="3F6A0F20"/>
    <w:rsid w:val="41183DE0"/>
    <w:rsid w:val="41E0105B"/>
    <w:rsid w:val="437813F6"/>
    <w:rsid w:val="4A440C25"/>
    <w:rsid w:val="52FC769D"/>
    <w:rsid w:val="54692146"/>
    <w:rsid w:val="555B6FC7"/>
    <w:rsid w:val="559F357F"/>
    <w:rsid w:val="5699035B"/>
    <w:rsid w:val="57295188"/>
    <w:rsid w:val="57432604"/>
    <w:rsid w:val="5ACA0C00"/>
    <w:rsid w:val="5F145DA2"/>
    <w:rsid w:val="5F242088"/>
    <w:rsid w:val="61B46F88"/>
    <w:rsid w:val="61F414FA"/>
    <w:rsid w:val="684B4774"/>
    <w:rsid w:val="69AB5396"/>
    <w:rsid w:val="6A1A4658"/>
    <w:rsid w:val="6A514BAD"/>
    <w:rsid w:val="6AB04504"/>
    <w:rsid w:val="6B272047"/>
    <w:rsid w:val="6E2C6A8C"/>
    <w:rsid w:val="6F25726D"/>
    <w:rsid w:val="71962B65"/>
    <w:rsid w:val="71A75921"/>
    <w:rsid w:val="723E3622"/>
    <w:rsid w:val="77306553"/>
    <w:rsid w:val="787462A6"/>
    <w:rsid w:val="7AF81979"/>
    <w:rsid w:val="7EDC53F7"/>
    <w:rsid w:val="7FD6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2021-03-12T01:30:00Z</dcterms:created>
  <dc:creator>陆玮</dc:creator>
  <cp:lastModifiedBy>陆玮</cp:lastModifiedBy>
  <cp:lastPrinted>2021-07-23T07:52:00Z</cp:lastPrinted>
  <dcterms:modified xsi:type="dcterms:W3CDTF">2021-07-23T08:25:30Z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5B59E2CBF1AF4AE6828A9AFB27850F85</vt:lpwstr>
  </property>
</Properties>
</file>