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72C" w:rsidRPr="00F829B2" w:rsidRDefault="000D12E0">
      <w:pPr>
        <w:jc w:val="center"/>
        <w:rPr>
          <w:rFonts w:ascii="黑体" w:eastAsia="黑体" w:hAnsi="黑体"/>
          <w:sz w:val="48"/>
          <w:szCs w:val="48"/>
        </w:rPr>
      </w:pPr>
      <w:r w:rsidRPr="00F829B2">
        <w:rPr>
          <w:rFonts w:ascii="黑体" w:eastAsia="黑体" w:hAnsi="黑体" w:hint="eastAsia"/>
          <w:sz w:val="48"/>
          <w:szCs w:val="48"/>
        </w:rPr>
        <w:t>绿色</w:t>
      </w:r>
      <w:r w:rsidR="00FF3A35" w:rsidRPr="00F829B2">
        <w:rPr>
          <w:rFonts w:ascii="黑体" w:eastAsia="黑体" w:hAnsi="黑体" w:hint="eastAsia"/>
          <w:sz w:val="48"/>
          <w:szCs w:val="48"/>
        </w:rPr>
        <w:t>装配式</w:t>
      </w:r>
      <w:r w:rsidRPr="00F829B2">
        <w:rPr>
          <w:rFonts w:ascii="黑体" w:eastAsia="黑体" w:hAnsi="黑体" w:hint="eastAsia"/>
          <w:sz w:val="48"/>
          <w:szCs w:val="48"/>
        </w:rPr>
        <w:t>建筑企业</w:t>
      </w:r>
      <w:r w:rsidR="00F829B2" w:rsidRPr="00F829B2">
        <w:rPr>
          <w:rFonts w:ascii="黑体" w:eastAsia="黑体" w:hAnsi="黑体" w:hint="eastAsia"/>
          <w:sz w:val="48"/>
          <w:szCs w:val="48"/>
        </w:rPr>
        <w:t>信息填报</w:t>
      </w:r>
    </w:p>
    <w:p w:rsidR="000B072C" w:rsidRPr="00F829B2" w:rsidRDefault="000D12E0">
      <w:pPr>
        <w:jc w:val="center"/>
        <w:rPr>
          <w:rFonts w:ascii="黑体" w:eastAsia="黑体" w:hAnsi="黑体"/>
          <w:sz w:val="48"/>
          <w:szCs w:val="48"/>
        </w:rPr>
      </w:pPr>
      <w:r w:rsidRPr="00F829B2">
        <w:rPr>
          <w:rFonts w:ascii="黑体" w:eastAsia="黑体" w:hAnsi="黑体" w:hint="eastAsia"/>
          <w:sz w:val="48"/>
          <w:szCs w:val="48"/>
        </w:rPr>
        <w:t>操作手册</w:t>
      </w:r>
    </w:p>
    <w:p w:rsidR="00F829B2" w:rsidRDefault="00F829B2">
      <w:pPr>
        <w:pStyle w:val="2"/>
        <w:rPr>
          <w:rFonts w:hint="eastAsia"/>
        </w:rPr>
      </w:pPr>
    </w:p>
    <w:p w:rsidR="000B072C" w:rsidRPr="00F829B2" w:rsidRDefault="000D12E0">
      <w:pPr>
        <w:pStyle w:val="2"/>
        <w:rPr>
          <w:szCs w:val="32"/>
        </w:rPr>
      </w:pPr>
      <w:r w:rsidRPr="00F829B2">
        <w:rPr>
          <w:rFonts w:hint="eastAsia"/>
          <w:szCs w:val="32"/>
        </w:rPr>
        <w:t>1</w:t>
      </w:r>
      <w:r w:rsidR="00F829B2" w:rsidRPr="00F829B2">
        <w:rPr>
          <w:rFonts w:hint="eastAsia"/>
          <w:szCs w:val="32"/>
        </w:rPr>
        <w:t>、</w:t>
      </w:r>
      <w:r w:rsidRPr="00F829B2">
        <w:rPr>
          <w:rFonts w:hint="eastAsia"/>
          <w:szCs w:val="32"/>
        </w:rPr>
        <w:t>登陆</w:t>
      </w:r>
    </w:p>
    <w:p w:rsidR="000B072C" w:rsidRPr="00F829B2" w:rsidRDefault="000D12E0">
      <w:pPr>
        <w:pStyle w:val="2"/>
        <w:rPr>
          <w:b w:val="0"/>
          <w:bCs/>
          <w:szCs w:val="32"/>
        </w:rPr>
      </w:pPr>
      <w:r w:rsidRPr="00F829B2">
        <w:rPr>
          <w:rFonts w:hint="eastAsia"/>
          <w:b w:val="0"/>
          <w:bCs/>
          <w:szCs w:val="32"/>
        </w:rPr>
        <w:t>企业端地址：</w:t>
      </w:r>
    </w:p>
    <w:p w:rsidR="000B072C" w:rsidRPr="00F829B2" w:rsidRDefault="000B072C">
      <w:pPr>
        <w:pStyle w:val="2"/>
        <w:rPr>
          <w:b w:val="0"/>
          <w:szCs w:val="32"/>
        </w:rPr>
      </w:pPr>
      <w:hyperlink r:id="rId8" w:history="1">
        <w:r w:rsidR="000D12E0" w:rsidRPr="00F829B2">
          <w:rPr>
            <w:b w:val="0"/>
            <w:bCs/>
            <w:szCs w:val="32"/>
          </w:rPr>
          <w:t>http://60.208.94.130:81/szjsframecompany/qymh/frameall</w:t>
        </w:r>
      </w:hyperlink>
      <w:r w:rsidR="000D12E0" w:rsidRPr="00F829B2">
        <w:rPr>
          <w:rFonts w:hint="eastAsia"/>
          <w:b w:val="0"/>
          <w:szCs w:val="32"/>
        </w:rPr>
        <w:t>帐号登录页输入企业账号密码：</w:t>
      </w:r>
    </w:p>
    <w:p w:rsidR="000B072C" w:rsidRDefault="000D12E0">
      <w:r>
        <w:rPr>
          <w:noProof/>
        </w:rPr>
        <w:drawing>
          <wp:inline distT="0" distB="0" distL="114300" distR="114300">
            <wp:extent cx="5266690" cy="2839085"/>
            <wp:effectExtent l="0" t="0" r="1016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C" w:rsidRPr="00F829B2" w:rsidRDefault="000D12E0">
      <w:pPr>
        <w:rPr>
          <w:rFonts w:ascii="黑体" w:eastAsia="黑体" w:hAnsi="黑体"/>
          <w:sz w:val="32"/>
          <w:szCs w:val="32"/>
        </w:rPr>
      </w:pPr>
      <w:r w:rsidRPr="00F829B2">
        <w:rPr>
          <w:rFonts w:ascii="黑体" w:eastAsia="黑体" w:hAnsi="黑体" w:hint="eastAsia"/>
          <w:sz w:val="32"/>
          <w:szCs w:val="32"/>
        </w:rPr>
        <w:t>账号注册：点击账号录入框右下角“注册”按钮</w:t>
      </w:r>
    </w:p>
    <w:p w:rsidR="000B072C" w:rsidRPr="00F829B2" w:rsidRDefault="000D12E0">
      <w:pPr>
        <w:rPr>
          <w:rFonts w:ascii="黑体" w:eastAsia="黑体" w:hAnsi="黑体"/>
          <w:sz w:val="32"/>
          <w:szCs w:val="32"/>
        </w:rPr>
      </w:pPr>
      <w:r w:rsidRPr="00F829B2">
        <w:rPr>
          <w:rFonts w:ascii="黑体" w:eastAsia="黑体" w:hAnsi="黑体" w:hint="eastAsia"/>
          <w:sz w:val="32"/>
          <w:szCs w:val="32"/>
        </w:rPr>
        <w:t>注意：</w:t>
      </w:r>
    </w:p>
    <w:p w:rsidR="000B072C" w:rsidRPr="00F829B2" w:rsidRDefault="000D12E0">
      <w:pPr>
        <w:rPr>
          <w:rFonts w:ascii="黑体" w:eastAsia="黑体" w:hAnsi="黑体" w:cs="宋体"/>
          <w:bCs/>
          <w:sz w:val="32"/>
          <w:szCs w:val="32"/>
        </w:rPr>
      </w:pPr>
      <w:r w:rsidRPr="00F829B2">
        <w:rPr>
          <w:rFonts w:ascii="黑体" w:eastAsia="黑体" w:hAnsi="黑体" w:cs="宋体"/>
          <w:bCs/>
          <w:sz w:val="32"/>
          <w:szCs w:val="32"/>
        </w:rPr>
        <w:t>①</w:t>
      </w:r>
      <w:r w:rsidRPr="00F829B2">
        <w:rPr>
          <w:rFonts w:ascii="黑体" w:eastAsia="黑体" w:hAnsi="黑体" w:cs="宋体"/>
          <w:bCs/>
          <w:sz w:val="32"/>
          <w:szCs w:val="32"/>
        </w:rPr>
        <w:t>若之前注册过智慧住建</w:t>
      </w:r>
      <w:r w:rsidRPr="00F829B2">
        <w:rPr>
          <w:rFonts w:ascii="黑体" w:eastAsia="黑体" w:hAnsi="黑体" w:cs="宋体"/>
          <w:bCs/>
          <w:sz w:val="32"/>
          <w:szCs w:val="32"/>
        </w:rPr>
        <w:t>/</w:t>
      </w:r>
      <w:r w:rsidRPr="00F829B2">
        <w:rPr>
          <w:rFonts w:ascii="黑体" w:eastAsia="黑体" w:hAnsi="黑体" w:cs="宋体"/>
          <w:bCs/>
          <w:sz w:val="32"/>
          <w:szCs w:val="32"/>
        </w:rPr>
        <w:t>信用评价系统</w:t>
      </w:r>
      <w:r w:rsidRPr="00F829B2">
        <w:rPr>
          <w:rFonts w:ascii="黑体" w:eastAsia="黑体" w:hAnsi="黑体" w:cs="宋体" w:hint="eastAsia"/>
          <w:bCs/>
          <w:sz w:val="32"/>
          <w:szCs w:val="32"/>
        </w:rPr>
        <w:t>/</w:t>
      </w:r>
      <w:r w:rsidRPr="00F829B2">
        <w:rPr>
          <w:rFonts w:ascii="黑体" w:eastAsia="黑体" w:hAnsi="黑体" w:cs="宋体" w:hint="eastAsia"/>
          <w:bCs/>
          <w:sz w:val="32"/>
          <w:szCs w:val="32"/>
        </w:rPr>
        <w:t>安许证系统</w:t>
      </w:r>
      <w:bookmarkStart w:id="0" w:name="_GoBack"/>
      <w:bookmarkEnd w:id="0"/>
      <w:r w:rsidRPr="00F829B2">
        <w:rPr>
          <w:rFonts w:ascii="黑体" w:eastAsia="黑体" w:hAnsi="黑体" w:cs="宋体"/>
          <w:bCs/>
          <w:sz w:val="32"/>
          <w:szCs w:val="32"/>
        </w:rPr>
        <w:t>的帐号，则可以无需注册，直接登录即可。</w:t>
      </w:r>
      <w:r w:rsidRPr="00F829B2">
        <w:rPr>
          <w:rFonts w:ascii="宋体" w:eastAsia="黑体" w:hAnsi="宋体" w:cs="宋体"/>
          <w:bCs/>
          <w:sz w:val="32"/>
          <w:szCs w:val="32"/>
        </w:rPr>
        <w:t> </w:t>
      </w:r>
      <w:r w:rsidRPr="00F829B2">
        <w:rPr>
          <w:rFonts w:ascii="黑体" w:eastAsia="黑体" w:hAnsi="黑体" w:cs="宋体"/>
          <w:bCs/>
          <w:sz w:val="32"/>
          <w:szCs w:val="32"/>
        </w:rPr>
        <w:br/>
      </w:r>
      <w:r w:rsidRPr="00F829B2">
        <w:rPr>
          <w:rFonts w:ascii="黑体" w:eastAsia="黑体" w:hAnsi="黑体" w:cs="宋体"/>
          <w:bCs/>
          <w:sz w:val="32"/>
          <w:szCs w:val="32"/>
        </w:rPr>
        <w:t>②</w:t>
      </w:r>
      <w:r w:rsidRPr="00F829B2">
        <w:rPr>
          <w:rFonts w:ascii="黑体" w:eastAsia="黑体" w:hAnsi="黑体" w:cs="宋体"/>
          <w:bCs/>
          <w:sz w:val="32"/>
          <w:szCs w:val="32"/>
        </w:rPr>
        <w:t>房地产开发企业与信用评价系统账号密码一致，账号默认统一社会信用代码，密码默认</w:t>
      </w:r>
      <w:r w:rsidRPr="00F829B2">
        <w:rPr>
          <w:rFonts w:ascii="黑体" w:eastAsia="黑体" w:hAnsi="黑体" w:cs="宋体"/>
          <w:bCs/>
          <w:sz w:val="32"/>
          <w:szCs w:val="32"/>
        </w:rPr>
        <w:t>11111</w:t>
      </w:r>
      <w:r w:rsidRPr="00F829B2">
        <w:rPr>
          <w:rFonts w:ascii="黑体" w:eastAsia="黑体" w:hAnsi="黑体" w:cs="宋体"/>
          <w:bCs/>
          <w:sz w:val="32"/>
          <w:szCs w:val="32"/>
        </w:rPr>
        <w:t>。如果无法登陆是因为密码已被修改导致。请联系公司内管理信用的同事索取密码。</w:t>
      </w:r>
      <w:r w:rsidRPr="00F829B2">
        <w:rPr>
          <w:rFonts w:ascii="黑体" w:eastAsia="黑体" w:hAnsi="黑体" w:cs="宋体"/>
          <w:bCs/>
          <w:sz w:val="32"/>
          <w:szCs w:val="32"/>
        </w:rPr>
        <w:br/>
      </w:r>
      <w:r w:rsidRPr="00F829B2">
        <w:rPr>
          <w:rFonts w:ascii="黑体" w:eastAsia="黑体" w:hAnsi="黑体" w:cs="宋体"/>
          <w:bCs/>
          <w:sz w:val="32"/>
          <w:szCs w:val="32"/>
        </w:rPr>
        <w:lastRenderedPageBreak/>
        <w:t>租赁企业、</w:t>
      </w:r>
      <w:r w:rsidRPr="00F829B2">
        <w:rPr>
          <w:rFonts w:ascii="黑体" w:eastAsia="黑体" w:hAnsi="黑体" w:cs="宋体" w:hint="eastAsia"/>
          <w:bCs/>
          <w:sz w:val="32"/>
          <w:szCs w:val="32"/>
        </w:rPr>
        <w:t>经济</w:t>
      </w:r>
      <w:r w:rsidRPr="00F829B2">
        <w:rPr>
          <w:rFonts w:ascii="黑体" w:eastAsia="黑体" w:hAnsi="黑体" w:cs="宋体"/>
          <w:bCs/>
          <w:sz w:val="32"/>
          <w:szCs w:val="32"/>
        </w:rPr>
        <w:t>机构帐号为企业统一社会信用代码，默认密码：</w:t>
      </w:r>
      <w:r w:rsidRPr="00F829B2">
        <w:rPr>
          <w:rFonts w:ascii="黑体" w:eastAsia="黑体" w:hAnsi="黑体" w:cs="宋体"/>
          <w:bCs/>
          <w:sz w:val="32"/>
          <w:szCs w:val="32"/>
        </w:rPr>
        <w:t>11111</w:t>
      </w:r>
      <w:r w:rsidRPr="00F829B2">
        <w:rPr>
          <w:rFonts w:ascii="黑体" w:eastAsia="黑体" w:hAnsi="黑体" w:cs="宋体"/>
          <w:bCs/>
          <w:sz w:val="32"/>
          <w:szCs w:val="32"/>
        </w:rPr>
        <w:t>（如无法登陆请自行注册。）</w:t>
      </w:r>
    </w:p>
    <w:p w:rsidR="000B072C" w:rsidRDefault="000D12E0">
      <w:pPr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674620"/>
            <wp:effectExtent l="0" t="0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C" w:rsidRDefault="000D12E0">
      <w:pPr>
        <w:pStyle w:val="2"/>
      </w:pPr>
      <w:r>
        <w:rPr>
          <w:rFonts w:hint="eastAsia"/>
        </w:rPr>
        <w:t>2</w:t>
      </w:r>
      <w:r w:rsidR="00F829B2">
        <w:rPr>
          <w:rFonts w:hint="eastAsia"/>
        </w:rPr>
        <w:t>、</w:t>
      </w:r>
      <w:r>
        <w:rPr>
          <w:rFonts w:hint="eastAsia"/>
        </w:rPr>
        <w:t>数据填报</w:t>
      </w:r>
    </w:p>
    <w:p w:rsidR="000B072C" w:rsidRPr="00F829B2" w:rsidRDefault="000D12E0">
      <w:pPr>
        <w:rPr>
          <w:rFonts w:ascii="黑体" w:eastAsia="黑体" w:hAnsi="黑体"/>
          <w:b/>
          <w:bCs/>
          <w:color w:val="FF0000"/>
          <w:sz w:val="30"/>
          <w:szCs w:val="30"/>
        </w:rPr>
      </w:pPr>
      <w:r w:rsidRPr="00F829B2">
        <w:rPr>
          <w:rFonts w:ascii="黑体" w:eastAsia="黑体" w:hAnsi="黑体" w:hint="eastAsia"/>
          <w:sz w:val="30"/>
          <w:szCs w:val="30"/>
        </w:rPr>
        <w:t>登陆进入系统后，在页面上侧点击“绿色建筑申报”按钮，点击“新增记录”，进行绿色建筑产业信息录入</w:t>
      </w:r>
      <w:r w:rsidR="00F829B2">
        <w:rPr>
          <w:rFonts w:ascii="黑体" w:eastAsia="黑体" w:hAnsi="黑体" w:hint="eastAsia"/>
          <w:sz w:val="30"/>
          <w:szCs w:val="30"/>
        </w:rPr>
        <w:t>。</w:t>
      </w:r>
    </w:p>
    <w:p w:rsidR="000B072C" w:rsidRDefault="000D12E0">
      <w:r>
        <w:rPr>
          <w:noProof/>
        </w:rPr>
        <w:drawing>
          <wp:inline distT="0" distB="0" distL="114300" distR="114300">
            <wp:extent cx="5266690" cy="2803525"/>
            <wp:effectExtent l="0" t="0" r="1016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C" w:rsidRPr="00F829B2" w:rsidRDefault="000D12E0">
      <w:pPr>
        <w:rPr>
          <w:rFonts w:ascii="黑体" w:eastAsia="黑体" w:hAnsi="黑体"/>
          <w:sz w:val="32"/>
          <w:szCs w:val="32"/>
        </w:rPr>
      </w:pPr>
      <w:r w:rsidRPr="00F829B2">
        <w:rPr>
          <w:rFonts w:ascii="黑体" w:eastAsia="黑体" w:hAnsi="黑体" w:hint="eastAsia"/>
          <w:sz w:val="32"/>
          <w:szCs w:val="32"/>
        </w:rPr>
        <w:t>申报页面完善相关要求信息：</w:t>
      </w:r>
    </w:p>
    <w:p w:rsidR="000B072C" w:rsidRPr="00F829B2" w:rsidRDefault="000D12E0">
      <w:pPr>
        <w:rPr>
          <w:rFonts w:ascii="黑体" w:eastAsia="黑体" w:hAnsi="黑体"/>
          <w:sz w:val="32"/>
          <w:szCs w:val="32"/>
        </w:rPr>
      </w:pPr>
      <w:r w:rsidRPr="00F829B2">
        <w:rPr>
          <w:rFonts w:ascii="黑体" w:eastAsia="黑体" w:hAnsi="黑体" w:hint="eastAsia"/>
          <w:sz w:val="32"/>
          <w:szCs w:val="32"/>
        </w:rPr>
        <w:t>（</w:t>
      </w:r>
      <w:r w:rsidRPr="00F829B2">
        <w:rPr>
          <w:rFonts w:ascii="黑体" w:eastAsia="黑体" w:hAnsi="黑体" w:hint="eastAsia"/>
          <w:sz w:val="32"/>
          <w:szCs w:val="32"/>
        </w:rPr>
        <w:t>1</w:t>
      </w:r>
      <w:r w:rsidRPr="00F829B2">
        <w:rPr>
          <w:rFonts w:ascii="黑体" w:eastAsia="黑体" w:hAnsi="黑体" w:hint="eastAsia"/>
          <w:sz w:val="32"/>
          <w:szCs w:val="32"/>
        </w:rPr>
        <w:t>）表单填写</w:t>
      </w:r>
    </w:p>
    <w:p w:rsidR="000B072C" w:rsidRPr="00F829B2" w:rsidRDefault="000D12E0">
      <w:pPr>
        <w:rPr>
          <w:rFonts w:ascii="黑体" w:eastAsia="黑体" w:hAnsi="黑体"/>
          <w:sz w:val="32"/>
          <w:szCs w:val="32"/>
        </w:rPr>
      </w:pPr>
      <w:r w:rsidRPr="00F829B2">
        <w:rPr>
          <w:rFonts w:ascii="黑体" w:eastAsia="黑体" w:hAnsi="黑体" w:hint="eastAsia"/>
          <w:sz w:val="32"/>
          <w:szCs w:val="32"/>
        </w:rPr>
        <w:t>请根据页面要求认真填报信息，确保各项信息无误。</w:t>
      </w:r>
    </w:p>
    <w:p w:rsidR="000B072C" w:rsidRDefault="000D12E0">
      <w:pPr>
        <w:rPr>
          <w:sz w:val="30"/>
          <w:szCs w:val="30"/>
        </w:rPr>
      </w:pPr>
      <w:r w:rsidRPr="00F829B2">
        <w:rPr>
          <w:rFonts w:ascii="黑体" w:eastAsia="黑体" w:hAnsi="黑体" w:hint="eastAsia"/>
          <w:sz w:val="32"/>
          <w:szCs w:val="32"/>
        </w:rPr>
        <w:lastRenderedPageBreak/>
        <w:t>页面标注红色</w:t>
      </w:r>
      <w:r w:rsidRPr="00F829B2">
        <w:rPr>
          <w:rFonts w:ascii="黑体" w:eastAsia="黑体" w:hAnsi="黑体" w:hint="eastAsia"/>
          <w:color w:val="FF0000"/>
          <w:sz w:val="32"/>
          <w:szCs w:val="32"/>
        </w:rPr>
        <w:t>*</w:t>
      </w:r>
      <w:r w:rsidRPr="00F829B2">
        <w:rPr>
          <w:rFonts w:ascii="黑体" w:eastAsia="黑体" w:hAnsi="黑体" w:hint="eastAsia"/>
          <w:sz w:val="32"/>
          <w:szCs w:val="32"/>
        </w:rPr>
        <w:t>的为必填项。</w:t>
      </w:r>
    </w:p>
    <w:p w:rsidR="000B072C" w:rsidRDefault="000D12E0">
      <w:r>
        <w:rPr>
          <w:noProof/>
        </w:rPr>
        <w:drawing>
          <wp:inline distT="0" distB="0" distL="114300" distR="114300">
            <wp:extent cx="5267960" cy="2084070"/>
            <wp:effectExtent l="0" t="0" r="8890" b="1143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C" w:rsidRPr="00F829B2" w:rsidRDefault="000D12E0">
      <w:pPr>
        <w:numPr>
          <w:ilvl w:val="0"/>
          <w:numId w:val="1"/>
        </w:numPr>
        <w:rPr>
          <w:rFonts w:ascii="黑体" w:eastAsia="黑体" w:hAnsi="黑体"/>
          <w:sz w:val="32"/>
          <w:szCs w:val="32"/>
        </w:rPr>
      </w:pPr>
      <w:r w:rsidRPr="00F829B2">
        <w:rPr>
          <w:rFonts w:ascii="黑体" w:eastAsia="黑体" w:hAnsi="黑体" w:hint="eastAsia"/>
          <w:sz w:val="32"/>
          <w:szCs w:val="32"/>
        </w:rPr>
        <w:t>上传相关附件</w:t>
      </w:r>
      <w:r w:rsidR="00F829B2">
        <w:rPr>
          <w:rFonts w:ascii="黑体" w:eastAsia="黑体" w:hAnsi="黑体" w:hint="eastAsia"/>
          <w:sz w:val="32"/>
          <w:szCs w:val="32"/>
        </w:rPr>
        <w:t>：</w:t>
      </w:r>
    </w:p>
    <w:p w:rsidR="000B072C" w:rsidRPr="00F829B2" w:rsidRDefault="000D12E0">
      <w:pPr>
        <w:rPr>
          <w:rFonts w:ascii="黑体" w:eastAsia="黑体" w:hAnsi="黑体"/>
          <w:sz w:val="32"/>
          <w:szCs w:val="32"/>
        </w:rPr>
      </w:pPr>
      <w:r w:rsidRPr="00F829B2">
        <w:rPr>
          <w:rFonts w:ascii="黑体" w:eastAsia="黑体" w:hAnsi="黑体" w:hint="eastAsia"/>
          <w:sz w:val="32"/>
          <w:szCs w:val="32"/>
        </w:rPr>
        <w:t>相关附件有</w:t>
      </w:r>
      <w:r w:rsidRPr="00F829B2">
        <w:rPr>
          <w:rFonts w:ascii="黑体" w:eastAsia="黑体" w:hAnsi="黑体" w:hint="eastAsia"/>
          <w:sz w:val="32"/>
          <w:szCs w:val="32"/>
        </w:rPr>
        <w:t>3</w:t>
      </w:r>
      <w:r w:rsidRPr="00F829B2">
        <w:rPr>
          <w:rFonts w:ascii="黑体" w:eastAsia="黑体" w:hAnsi="黑体" w:hint="eastAsia"/>
          <w:sz w:val="32"/>
          <w:szCs w:val="32"/>
        </w:rPr>
        <w:t>必填项，对应右侧上传文件按钮点击进行各必需项进行上传；</w:t>
      </w:r>
    </w:p>
    <w:p w:rsidR="000B072C" w:rsidRDefault="000B072C"/>
    <w:p w:rsidR="000B072C" w:rsidRDefault="000D12E0">
      <w:pPr>
        <w:rPr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73675" cy="1648460"/>
            <wp:effectExtent l="0" t="0" r="3175" b="889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C" w:rsidRPr="00F829B2" w:rsidRDefault="000D12E0">
      <w:pPr>
        <w:rPr>
          <w:rFonts w:ascii="黑体" w:eastAsia="黑体" w:hAnsi="黑体"/>
          <w:sz w:val="30"/>
          <w:szCs w:val="30"/>
        </w:rPr>
      </w:pPr>
      <w:r w:rsidRPr="00F829B2">
        <w:rPr>
          <w:rFonts w:ascii="黑体" w:eastAsia="黑体" w:hAnsi="黑体" w:hint="eastAsia"/>
          <w:sz w:val="30"/>
          <w:szCs w:val="30"/>
        </w:rPr>
        <w:t>附件上传：</w:t>
      </w:r>
    </w:p>
    <w:p w:rsidR="000B072C" w:rsidRDefault="000D12E0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266690" cy="2693670"/>
            <wp:effectExtent l="0" t="0" r="1016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C" w:rsidRPr="00F829B2" w:rsidRDefault="000D12E0">
      <w:pPr>
        <w:rPr>
          <w:rFonts w:ascii="黑体" w:eastAsia="黑体" w:hAnsi="黑体"/>
          <w:sz w:val="30"/>
          <w:szCs w:val="30"/>
        </w:rPr>
      </w:pPr>
      <w:r w:rsidRPr="00F829B2">
        <w:rPr>
          <w:rFonts w:ascii="黑体" w:eastAsia="黑体" w:hAnsi="黑体" w:hint="eastAsia"/>
          <w:sz w:val="30"/>
          <w:szCs w:val="30"/>
        </w:rPr>
        <w:t>添加后就可以在已添加中看到</w:t>
      </w:r>
      <w:r w:rsidR="00F829B2">
        <w:rPr>
          <w:rFonts w:ascii="黑体" w:eastAsia="黑体" w:hAnsi="黑体" w:hint="eastAsia"/>
          <w:sz w:val="30"/>
          <w:szCs w:val="30"/>
        </w:rPr>
        <w:t>：</w:t>
      </w:r>
    </w:p>
    <w:p w:rsidR="000B072C" w:rsidRDefault="000D12E0">
      <w:pPr>
        <w:rPr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71770" cy="2548890"/>
            <wp:effectExtent l="0" t="0" r="508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C" w:rsidRPr="00F829B2" w:rsidRDefault="000D12E0">
      <w:pPr>
        <w:tabs>
          <w:tab w:val="center" w:pos="4153"/>
        </w:tabs>
        <w:rPr>
          <w:rFonts w:ascii="黑体" w:eastAsia="黑体" w:hAnsi="黑体"/>
          <w:sz w:val="30"/>
          <w:szCs w:val="30"/>
        </w:rPr>
      </w:pPr>
      <w:r w:rsidRPr="00F829B2">
        <w:rPr>
          <w:rFonts w:ascii="黑体" w:eastAsia="黑体" w:hAnsi="黑体" w:hint="eastAsia"/>
          <w:sz w:val="30"/>
          <w:szCs w:val="30"/>
        </w:rPr>
        <w:t>上传后可以点击对应按钮进行附件修改：</w:t>
      </w:r>
    </w:p>
    <w:p w:rsidR="000B072C" w:rsidRDefault="000D12E0">
      <w:pPr>
        <w:rPr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9230" cy="2191385"/>
            <wp:effectExtent l="0" t="0" r="7620" b="1841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C" w:rsidRPr="00F829B2" w:rsidRDefault="000D12E0" w:rsidP="00F829B2">
      <w:pPr>
        <w:tabs>
          <w:tab w:val="center" w:pos="4153"/>
        </w:tabs>
        <w:rPr>
          <w:rFonts w:ascii="黑体" w:eastAsia="黑体" w:hAnsi="黑体"/>
          <w:sz w:val="30"/>
          <w:szCs w:val="30"/>
        </w:rPr>
      </w:pPr>
      <w:r w:rsidRPr="00F829B2">
        <w:rPr>
          <w:rFonts w:ascii="黑体" w:eastAsia="黑体" w:hAnsi="黑体" w:hint="eastAsia"/>
          <w:sz w:val="30"/>
          <w:szCs w:val="30"/>
        </w:rPr>
        <w:t>（</w:t>
      </w:r>
      <w:r w:rsidRPr="00F829B2">
        <w:rPr>
          <w:rFonts w:ascii="黑体" w:eastAsia="黑体" w:hAnsi="黑体" w:hint="eastAsia"/>
          <w:sz w:val="30"/>
          <w:szCs w:val="30"/>
        </w:rPr>
        <w:t>3</w:t>
      </w:r>
      <w:r w:rsidRPr="00F829B2">
        <w:rPr>
          <w:rFonts w:ascii="黑体" w:eastAsia="黑体" w:hAnsi="黑体" w:hint="eastAsia"/>
          <w:sz w:val="30"/>
          <w:szCs w:val="30"/>
        </w:rPr>
        <w:t>）填写意见，填写完成后即可进行申请；</w:t>
      </w:r>
    </w:p>
    <w:p w:rsidR="000B072C" w:rsidRDefault="000D12E0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268595" cy="1042670"/>
            <wp:effectExtent l="0" t="0" r="8255" b="508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C" w:rsidRPr="00F829B2" w:rsidRDefault="000D12E0" w:rsidP="00F829B2">
      <w:pPr>
        <w:tabs>
          <w:tab w:val="center" w:pos="4153"/>
        </w:tabs>
        <w:rPr>
          <w:rFonts w:ascii="黑体" w:eastAsia="黑体" w:hAnsi="黑体"/>
          <w:sz w:val="30"/>
          <w:szCs w:val="30"/>
        </w:rPr>
      </w:pPr>
      <w:r w:rsidRPr="00F829B2">
        <w:rPr>
          <w:rFonts w:ascii="黑体" w:eastAsia="黑体" w:hAnsi="黑体" w:hint="eastAsia"/>
          <w:sz w:val="30"/>
          <w:szCs w:val="30"/>
        </w:rPr>
        <w:t>全部准备好后点击提交送下一步审核，</w:t>
      </w:r>
      <w:r w:rsidRPr="00F829B2">
        <w:rPr>
          <w:rFonts w:ascii="黑体" w:eastAsia="黑体" w:hAnsi="黑体" w:hint="eastAsia"/>
          <w:sz w:val="30"/>
          <w:szCs w:val="30"/>
        </w:rPr>
        <w:t xml:space="preserve"> </w:t>
      </w:r>
    </w:p>
    <w:p w:rsidR="000B072C" w:rsidRDefault="000D12E0">
      <w:r>
        <w:rPr>
          <w:noProof/>
        </w:rPr>
        <w:drawing>
          <wp:inline distT="0" distB="0" distL="114300" distR="114300">
            <wp:extent cx="5269230" cy="2329815"/>
            <wp:effectExtent l="0" t="0" r="7620" b="1333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C" w:rsidRPr="00F829B2" w:rsidRDefault="000D12E0" w:rsidP="00F829B2">
      <w:pPr>
        <w:tabs>
          <w:tab w:val="center" w:pos="4153"/>
        </w:tabs>
        <w:rPr>
          <w:rFonts w:ascii="黑体" w:eastAsia="黑体" w:hAnsi="黑体"/>
          <w:sz w:val="30"/>
          <w:szCs w:val="30"/>
        </w:rPr>
      </w:pPr>
      <w:r w:rsidRPr="00F829B2">
        <w:rPr>
          <w:rFonts w:ascii="黑体" w:eastAsia="黑体" w:hAnsi="黑体" w:hint="eastAsia"/>
          <w:sz w:val="30"/>
          <w:szCs w:val="30"/>
        </w:rPr>
        <w:t>最后确认提交；</w:t>
      </w:r>
    </w:p>
    <w:p w:rsidR="000B072C" w:rsidRDefault="000D12E0">
      <w:pPr>
        <w:rPr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7325" cy="3051810"/>
            <wp:effectExtent l="0" t="0" r="9525" b="1524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C" w:rsidRPr="00F829B2" w:rsidRDefault="000D12E0" w:rsidP="00F829B2">
      <w:pPr>
        <w:tabs>
          <w:tab w:val="center" w:pos="4153"/>
        </w:tabs>
        <w:rPr>
          <w:rFonts w:ascii="黑体" w:eastAsia="黑体" w:hAnsi="黑体"/>
          <w:sz w:val="30"/>
          <w:szCs w:val="30"/>
        </w:rPr>
      </w:pPr>
      <w:r w:rsidRPr="00F829B2">
        <w:rPr>
          <w:rFonts w:ascii="黑体" w:eastAsia="黑体" w:hAnsi="黑体" w:hint="eastAsia"/>
          <w:sz w:val="30"/>
          <w:szCs w:val="30"/>
        </w:rPr>
        <w:t>提交后会显示出来：</w:t>
      </w:r>
    </w:p>
    <w:p w:rsidR="000B072C" w:rsidRDefault="000D12E0">
      <w:r>
        <w:rPr>
          <w:noProof/>
        </w:rPr>
        <w:lastRenderedPageBreak/>
        <w:drawing>
          <wp:inline distT="0" distB="0" distL="114300" distR="114300">
            <wp:extent cx="5272405" cy="2349500"/>
            <wp:effectExtent l="0" t="0" r="4445" b="1270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C" w:rsidRDefault="000B072C">
      <w:pPr>
        <w:rPr>
          <w:sz w:val="30"/>
          <w:szCs w:val="30"/>
        </w:rPr>
      </w:pPr>
    </w:p>
    <w:p w:rsidR="000B072C" w:rsidRPr="00F829B2" w:rsidRDefault="00F829B2">
      <w:pPr>
        <w:rPr>
          <w:rFonts w:ascii="黑体" w:eastAsia="黑体" w:hAnsi="黑体"/>
          <w:b/>
          <w:bCs/>
          <w:sz w:val="30"/>
          <w:szCs w:val="30"/>
        </w:rPr>
      </w:pPr>
      <w:r w:rsidRPr="00F829B2">
        <w:rPr>
          <w:rFonts w:ascii="黑体" w:eastAsia="黑体" w:hAnsi="黑体" w:hint="eastAsia"/>
          <w:b/>
          <w:bCs/>
          <w:sz w:val="30"/>
          <w:szCs w:val="30"/>
        </w:rPr>
        <w:t>注意：</w:t>
      </w:r>
    </w:p>
    <w:p w:rsidR="000B072C" w:rsidRPr="00F829B2" w:rsidRDefault="000D12E0">
      <w:pPr>
        <w:rPr>
          <w:rFonts w:ascii="黑体" w:eastAsia="黑体" w:hAnsi="黑体"/>
          <w:b/>
          <w:bCs/>
          <w:sz w:val="30"/>
          <w:szCs w:val="30"/>
        </w:rPr>
      </w:pPr>
      <w:r w:rsidRPr="00F829B2">
        <w:rPr>
          <w:rFonts w:ascii="黑体" w:eastAsia="黑体" w:hAnsi="黑体" w:hint="eastAsia"/>
          <w:b/>
          <w:bCs/>
          <w:sz w:val="30"/>
          <w:szCs w:val="30"/>
        </w:rPr>
        <w:t>【每年只能提交一次信息，请慎重核对填报内容，提交后如需调整，请联系主管审核部门退回后重新提交】</w:t>
      </w:r>
    </w:p>
    <w:p w:rsidR="000B072C" w:rsidRDefault="000B072C">
      <w:pPr>
        <w:rPr>
          <w:b/>
          <w:bCs/>
          <w:color w:val="FF0000"/>
          <w:sz w:val="30"/>
          <w:szCs w:val="30"/>
        </w:rPr>
      </w:pPr>
    </w:p>
    <w:sectPr w:rsidR="000B072C" w:rsidSect="000B07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2E0" w:rsidRDefault="000D12E0" w:rsidP="00FF3A35">
      <w:r>
        <w:separator/>
      </w:r>
    </w:p>
  </w:endnote>
  <w:endnote w:type="continuationSeparator" w:id="0">
    <w:p w:rsidR="000D12E0" w:rsidRDefault="000D12E0" w:rsidP="00FF3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2E0" w:rsidRDefault="000D12E0" w:rsidP="00FF3A35">
      <w:r>
        <w:separator/>
      </w:r>
    </w:p>
  </w:footnote>
  <w:footnote w:type="continuationSeparator" w:id="0">
    <w:p w:rsidR="000D12E0" w:rsidRDefault="000D12E0" w:rsidP="00FF3A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9BA3DBC"/>
    <w:multiLevelType w:val="singleLevel"/>
    <w:tmpl w:val="99BA3DBC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0B072C"/>
    <w:rsid w:val="000B072C"/>
    <w:rsid w:val="000D12E0"/>
    <w:rsid w:val="00F829B2"/>
    <w:rsid w:val="00FF3A35"/>
    <w:rsid w:val="02325A0F"/>
    <w:rsid w:val="0434719E"/>
    <w:rsid w:val="04E42A2B"/>
    <w:rsid w:val="058354E0"/>
    <w:rsid w:val="06B246F1"/>
    <w:rsid w:val="06F30297"/>
    <w:rsid w:val="06FE7F81"/>
    <w:rsid w:val="07192F44"/>
    <w:rsid w:val="08033FA8"/>
    <w:rsid w:val="084F7482"/>
    <w:rsid w:val="08DC07F5"/>
    <w:rsid w:val="099A3765"/>
    <w:rsid w:val="09FB1055"/>
    <w:rsid w:val="0AF96D37"/>
    <w:rsid w:val="0D472ED5"/>
    <w:rsid w:val="0D877A9B"/>
    <w:rsid w:val="0E412CC0"/>
    <w:rsid w:val="0F656D22"/>
    <w:rsid w:val="0F8D26C7"/>
    <w:rsid w:val="1159622A"/>
    <w:rsid w:val="12B9136A"/>
    <w:rsid w:val="132A453A"/>
    <w:rsid w:val="13EB1021"/>
    <w:rsid w:val="15EB5A37"/>
    <w:rsid w:val="16285D7F"/>
    <w:rsid w:val="16BC0732"/>
    <w:rsid w:val="16F47E3D"/>
    <w:rsid w:val="177130F7"/>
    <w:rsid w:val="18B4064B"/>
    <w:rsid w:val="193E1883"/>
    <w:rsid w:val="197A1408"/>
    <w:rsid w:val="1A852544"/>
    <w:rsid w:val="1AF1391B"/>
    <w:rsid w:val="1D7236F3"/>
    <w:rsid w:val="1D821EB3"/>
    <w:rsid w:val="1E9C7C68"/>
    <w:rsid w:val="1EF43C6C"/>
    <w:rsid w:val="1FBF0DFE"/>
    <w:rsid w:val="202E1ACB"/>
    <w:rsid w:val="20993425"/>
    <w:rsid w:val="2208559C"/>
    <w:rsid w:val="224D42E7"/>
    <w:rsid w:val="22CC40B4"/>
    <w:rsid w:val="243005ED"/>
    <w:rsid w:val="24EF206F"/>
    <w:rsid w:val="26AB58B0"/>
    <w:rsid w:val="28244AA4"/>
    <w:rsid w:val="2939597C"/>
    <w:rsid w:val="29935A4D"/>
    <w:rsid w:val="2A8327C1"/>
    <w:rsid w:val="2A8F0069"/>
    <w:rsid w:val="2B425816"/>
    <w:rsid w:val="2BFD643C"/>
    <w:rsid w:val="2C543E57"/>
    <w:rsid w:val="2C7774C6"/>
    <w:rsid w:val="2CEF4DE4"/>
    <w:rsid w:val="2DF5560F"/>
    <w:rsid w:val="31F451BE"/>
    <w:rsid w:val="3215278E"/>
    <w:rsid w:val="326E4AD0"/>
    <w:rsid w:val="33644D2F"/>
    <w:rsid w:val="348E54BC"/>
    <w:rsid w:val="366E6BCE"/>
    <w:rsid w:val="3B4354F2"/>
    <w:rsid w:val="3B753C4C"/>
    <w:rsid w:val="3C0E754F"/>
    <w:rsid w:val="3CAD462B"/>
    <w:rsid w:val="3CE740BA"/>
    <w:rsid w:val="3DB741C1"/>
    <w:rsid w:val="3F7E3385"/>
    <w:rsid w:val="3FEC53E1"/>
    <w:rsid w:val="40220AA7"/>
    <w:rsid w:val="411425D5"/>
    <w:rsid w:val="41733D1E"/>
    <w:rsid w:val="421B7B1A"/>
    <w:rsid w:val="42331FF7"/>
    <w:rsid w:val="430234AE"/>
    <w:rsid w:val="430C35C3"/>
    <w:rsid w:val="432E1D05"/>
    <w:rsid w:val="43CF487C"/>
    <w:rsid w:val="44A5028A"/>
    <w:rsid w:val="452F565E"/>
    <w:rsid w:val="45E614FC"/>
    <w:rsid w:val="476C27FD"/>
    <w:rsid w:val="478816C9"/>
    <w:rsid w:val="48F84734"/>
    <w:rsid w:val="49066A5C"/>
    <w:rsid w:val="50C87EAE"/>
    <w:rsid w:val="50E81E85"/>
    <w:rsid w:val="5128569A"/>
    <w:rsid w:val="52282013"/>
    <w:rsid w:val="52B25857"/>
    <w:rsid w:val="53407265"/>
    <w:rsid w:val="537D430B"/>
    <w:rsid w:val="540618E0"/>
    <w:rsid w:val="54ED3F55"/>
    <w:rsid w:val="55F048E8"/>
    <w:rsid w:val="56B84448"/>
    <w:rsid w:val="59D437B2"/>
    <w:rsid w:val="5A363193"/>
    <w:rsid w:val="5A6E2560"/>
    <w:rsid w:val="5ABD43BE"/>
    <w:rsid w:val="5B0322C5"/>
    <w:rsid w:val="5D045D63"/>
    <w:rsid w:val="5D8C7A2E"/>
    <w:rsid w:val="5DC158E1"/>
    <w:rsid w:val="5F7773C8"/>
    <w:rsid w:val="605F64A2"/>
    <w:rsid w:val="62684854"/>
    <w:rsid w:val="63254B89"/>
    <w:rsid w:val="64E226EF"/>
    <w:rsid w:val="66CF0748"/>
    <w:rsid w:val="679A5892"/>
    <w:rsid w:val="679D3A63"/>
    <w:rsid w:val="68050A63"/>
    <w:rsid w:val="68377D8C"/>
    <w:rsid w:val="696E307F"/>
    <w:rsid w:val="6970025A"/>
    <w:rsid w:val="6AC14230"/>
    <w:rsid w:val="6BFB69EA"/>
    <w:rsid w:val="6F1256F2"/>
    <w:rsid w:val="6F5D3D22"/>
    <w:rsid w:val="6FBE308C"/>
    <w:rsid w:val="70D834D8"/>
    <w:rsid w:val="717A5BA3"/>
    <w:rsid w:val="73EB493F"/>
    <w:rsid w:val="74A72B7B"/>
    <w:rsid w:val="74B907CB"/>
    <w:rsid w:val="74EE108B"/>
    <w:rsid w:val="757256CA"/>
    <w:rsid w:val="765712CB"/>
    <w:rsid w:val="772A410C"/>
    <w:rsid w:val="773918DE"/>
    <w:rsid w:val="773C682E"/>
    <w:rsid w:val="776D4B67"/>
    <w:rsid w:val="787C1F32"/>
    <w:rsid w:val="79085974"/>
    <w:rsid w:val="79E06FAD"/>
    <w:rsid w:val="7AAE14D4"/>
    <w:rsid w:val="7BD357E1"/>
    <w:rsid w:val="7C8347F1"/>
    <w:rsid w:val="7E055286"/>
    <w:rsid w:val="7EF75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072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0B072C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B072C"/>
    <w:rPr>
      <w:b/>
    </w:rPr>
  </w:style>
  <w:style w:type="character" w:styleId="a4">
    <w:name w:val="FollowedHyperlink"/>
    <w:basedOn w:val="a0"/>
    <w:qFormat/>
    <w:rsid w:val="000B072C"/>
    <w:rPr>
      <w:color w:val="800080"/>
      <w:u w:val="none"/>
    </w:rPr>
  </w:style>
  <w:style w:type="character" w:styleId="a5">
    <w:name w:val="Emphasis"/>
    <w:basedOn w:val="a0"/>
    <w:qFormat/>
    <w:rsid w:val="000B072C"/>
    <w:rPr>
      <w:b/>
    </w:rPr>
  </w:style>
  <w:style w:type="character" w:styleId="HTML">
    <w:name w:val="HTML Definition"/>
    <w:basedOn w:val="a0"/>
    <w:qFormat/>
    <w:rsid w:val="000B072C"/>
  </w:style>
  <w:style w:type="character" w:styleId="HTML0">
    <w:name w:val="HTML Typewriter"/>
    <w:basedOn w:val="a0"/>
    <w:qFormat/>
    <w:rsid w:val="000B072C"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  <w:rsid w:val="000B072C"/>
  </w:style>
  <w:style w:type="character" w:styleId="HTML2">
    <w:name w:val="HTML Variable"/>
    <w:basedOn w:val="a0"/>
    <w:qFormat/>
    <w:rsid w:val="000B072C"/>
  </w:style>
  <w:style w:type="character" w:styleId="a6">
    <w:name w:val="Hyperlink"/>
    <w:basedOn w:val="a0"/>
    <w:qFormat/>
    <w:rsid w:val="000B072C"/>
    <w:rPr>
      <w:color w:val="0000FF"/>
      <w:u w:val="single"/>
    </w:rPr>
  </w:style>
  <w:style w:type="character" w:styleId="HTML3">
    <w:name w:val="HTML Code"/>
    <w:basedOn w:val="a0"/>
    <w:qFormat/>
    <w:rsid w:val="000B072C"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  <w:rsid w:val="000B072C"/>
  </w:style>
  <w:style w:type="character" w:styleId="HTML5">
    <w:name w:val="HTML Keyboard"/>
    <w:basedOn w:val="a0"/>
    <w:qFormat/>
    <w:rsid w:val="000B072C"/>
    <w:rPr>
      <w:rFonts w:ascii="monospace" w:eastAsia="monospace" w:hAnsi="monospace" w:cs="monospace" w:hint="default"/>
      <w:sz w:val="20"/>
    </w:rPr>
  </w:style>
  <w:style w:type="character" w:styleId="HTML6">
    <w:name w:val="HTML Sample"/>
    <w:basedOn w:val="a0"/>
    <w:qFormat/>
    <w:rsid w:val="000B072C"/>
    <w:rPr>
      <w:rFonts w:ascii="monospace" w:eastAsia="monospace" w:hAnsi="monospace" w:cs="monospace"/>
    </w:rPr>
  </w:style>
  <w:style w:type="character" w:customStyle="1" w:styleId="hover3">
    <w:name w:val="hover3"/>
    <w:basedOn w:val="a0"/>
    <w:qFormat/>
    <w:rsid w:val="000B072C"/>
    <w:rPr>
      <w:color w:val="2590EB"/>
    </w:rPr>
  </w:style>
  <w:style w:type="character" w:customStyle="1" w:styleId="hover4">
    <w:name w:val="hover4"/>
    <w:basedOn w:val="a0"/>
    <w:qFormat/>
    <w:rsid w:val="000B072C"/>
    <w:rPr>
      <w:color w:val="2590EB"/>
    </w:rPr>
  </w:style>
  <w:style w:type="character" w:customStyle="1" w:styleId="hover5">
    <w:name w:val="hover5"/>
    <w:basedOn w:val="a0"/>
    <w:qFormat/>
    <w:rsid w:val="000B072C"/>
  </w:style>
  <w:style w:type="character" w:customStyle="1" w:styleId="layui-layer-tabnow">
    <w:name w:val="layui-layer-tabnow"/>
    <w:basedOn w:val="a0"/>
    <w:qFormat/>
    <w:rsid w:val="000B072C"/>
    <w:rPr>
      <w:bdr w:val="single" w:sz="4" w:space="0" w:color="CCCCCC"/>
      <w:shd w:val="clear" w:color="auto" w:fill="FFFFFF"/>
    </w:rPr>
  </w:style>
  <w:style w:type="character" w:customStyle="1" w:styleId="first-child">
    <w:name w:val="first-child"/>
    <w:basedOn w:val="a0"/>
    <w:qFormat/>
    <w:rsid w:val="000B072C"/>
  </w:style>
  <w:style w:type="paragraph" w:styleId="a7">
    <w:name w:val="Balloon Text"/>
    <w:basedOn w:val="a"/>
    <w:link w:val="Char"/>
    <w:rsid w:val="00FF3A35"/>
    <w:rPr>
      <w:sz w:val="18"/>
      <w:szCs w:val="18"/>
    </w:rPr>
  </w:style>
  <w:style w:type="character" w:customStyle="1" w:styleId="Char">
    <w:name w:val="批注框文本 Char"/>
    <w:basedOn w:val="a0"/>
    <w:link w:val="a7"/>
    <w:rsid w:val="00FF3A3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header"/>
    <w:basedOn w:val="a"/>
    <w:link w:val="Char0"/>
    <w:rsid w:val="00FF3A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rsid w:val="00FF3A3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Char1"/>
    <w:rsid w:val="00FF3A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rsid w:val="00FF3A3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60.208.94.130:81/szjsframecompany/qymh/frameal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17905</dc:creator>
  <cp:lastModifiedBy>Administrator</cp:lastModifiedBy>
  <cp:revision>3</cp:revision>
  <dcterms:created xsi:type="dcterms:W3CDTF">2021-02-18T03:17:00Z</dcterms:created>
  <dcterms:modified xsi:type="dcterms:W3CDTF">2021-03-26T08:23:00Z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