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中国人民银行海西州分行行政处罚信息公示表</w:t>
      </w:r>
    </w:p>
    <w:tbl>
      <w:tblPr>
        <w:tblStyle w:val="2"/>
        <w:tblW w:w="14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50"/>
        <w:gridCol w:w="1935"/>
        <w:gridCol w:w="2955"/>
        <w:gridCol w:w="2430"/>
        <w:gridCol w:w="1725"/>
        <w:gridCol w:w="195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当事人名称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违法行为类型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行政处罚内容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作出行政处罚决定机关名称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作出行政处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罚决定日期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青海都兰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农村商业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银行股份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海西银罚决字〔2024〕1号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  <w:t>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年内第二次欠缴法定存款准备金；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未按规定对可疑交易进行人工分析、识别，排除理由不合理；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未按规定全面、完整、准确地采集各业务系统的客户身份信息和交易信息，保障大额交易和可疑交易监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测分析的数据需求。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罚款70万元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中国人民银行海西蒙古族藏族自治州分行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3月5日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王欣（时任青海都兰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农村商业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银行股份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有限公司董事长）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海西银罚决字〔2024〕2号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对都兰农村商业银行股份有限公司以下违法行为负直接责任：未按规定对可疑交易进行人工分析、识别，排除理由不合理；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未按规定全面、完整、准确地采集各业务系统的客户身份信息和交易信息，保障大额交易和可疑交易监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测分析的数据需求。</w:t>
            </w:r>
            <w:bookmarkStart w:id="0" w:name="_GoBack"/>
            <w:bookmarkEnd w:id="0"/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罚款1.5万元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中国人民银行海西蒙古族藏族自治州分行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3月5日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27CB"/>
    <w:rsid w:val="012A2493"/>
    <w:rsid w:val="052E2A5D"/>
    <w:rsid w:val="076517D2"/>
    <w:rsid w:val="077E0409"/>
    <w:rsid w:val="08634FC5"/>
    <w:rsid w:val="09EB084B"/>
    <w:rsid w:val="0B3D6D1E"/>
    <w:rsid w:val="168B190E"/>
    <w:rsid w:val="16A61B6D"/>
    <w:rsid w:val="1CA41857"/>
    <w:rsid w:val="2AA238F7"/>
    <w:rsid w:val="2CD74B02"/>
    <w:rsid w:val="2EC96827"/>
    <w:rsid w:val="308B0457"/>
    <w:rsid w:val="30AE3CCB"/>
    <w:rsid w:val="34706596"/>
    <w:rsid w:val="34BD0901"/>
    <w:rsid w:val="34EB780E"/>
    <w:rsid w:val="3A436D44"/>
    <w:rsid w:val="3B471D31"/>
    <w:rsid w:val="3EF42F33"/>
    <w:rsid w:val="418A2CF5"/>
    <w:rsid w:val="42853F33"/>
    <w:rsid w:val="42955B7A"/>
    <w:rsid w:val="43014E1B"/>
    <w:rsid w:val="4E0911EA"/>
    <w:rsid w:val="4E924E1F"/>
    <w:rsid w:val="500955F9"/>
    <w:rsid w:val="58A445E7"/>
    <w:rsid w:val="5C0B27CB"/>
    <w:rsid w:val="5CC31C1C"/>
    <w:rsid w:val="5E326600"/>
    <w:rsid w:val="633C2F96"/>
    <w:rsid w:val="655C0EFF"/>
    <w:rsid w:val="6708072A"/>
    <w:rsid w:val="6C4D68DE"/>
    <w:rsid w:val="6DCE289A"/>
    <w:rsid w:val="70624114"/>
    <w:rsid w:val="7399421B"/>
    <w:rsid w:val="759B6E53"/>
    <w:rsid w:val="760815E3"/>
    <w:rsid w:val="79B239D4"/>
    <w:rsid w:val="7CD8266F"/>
    <w:rsid w:val="7D7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2024-03-05T07:20:00Z</dcterms:created>
  <dc:creator> </dc:creator>
  <cp:lastModifiedBy> </cp:lastModifiedBy>
  <dcterms:modified xsi:type="dcterms:W3CDTF">2024-03-05T07:35:42Z</dcterms:modified>
  <dc:title>中国人民银行海西州分行行政处罚信息公示表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