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BBB" w:rsidRPr="00AE1BBB" w:rsidRDefault="00AE1BBB" w:rsidP="00AE1BBB">
      <w:pPr>
        <w:widowControl/>
        <w:snapToGrid w:val="0"/>
        <w:spacing w:line="360" w:lineRule="auto"/>
        <w:rPr>
          <w:rFonts w:cs="Times New Roman" w:hint="eastAsia"/>
          <w:kern w:val="0"/>
          <w:sz w:val="24"/>
          <w:szCs w:val="24"/>
        </w:rPr>
      </w:pPr>
      <w:r w:rsidRPr="00AE1BBB">
        <w:rPr>
          <w:rFonts w:cs="Times New Roman" w:hint="eastAsia"/>
          <w:kern w:val="0"/>
          <w:sz w:val="24"/>
          <w:szCs w:val="24"/>
        </w:rPr>
        <w:t>一、</w:t>
      </w:r>
      <w:r w:rsidRPr="00AE1BBB">
        <w:rPr>
          <w:rFonts w:cs="Times New Roman" w:hint="eastAsia"/>
          <w:kern w:val="0"/>
          <w:sz w:val="24"/>
          <w:szCs w:val="24"/>
        </w:rPr>
        <w:t xml:space="preserve"> </w:t>
      </w:r>
      <w:r w:rsidRPr="00AE1BBB">
        <w:rPr>
          <w:rFonts w:cs="Times New Roman" w:hint="eastAsia"/>
          <w:kern w:val="0"/>
          <w:sz w:val="24"/>
          <w:szCs w:val="24"/>
        </w:rPr>
        <w:t>修改报关单表头字段及说明</w:t>
      </w:r>
    </w:p>
    <w:p w:rsidR="00AE1BBB" w:rsidRPr="00AE1BBB" w:rsidRDefault="00AE1BBB" w:rsidP="00AE1BBB">
      <w:pPr>
        <w:widowControl/>
        <w:snapToGrid w:val="0"/>
        <w:spacing w:line="360" w:lineRule="auto"/>
        <w:ind w:firstLineChars="100" w:firstLine="240"/>
        <w:rPr>
          <w:rFonts w:cs="Times New Roman" w:hint="eastAsia"/>
          <w:kern w:val="0"/>
          <w:sz w:val="24"/>
          <w:szCs w:val="24"/>
        </w:rPr>
      </w:pPr>
      <w:r w:rsidRPr="00AE1BBB">
        <w:rPr>
          <w:rFonts w:cs="Times New Roman" w:hint="eastAsia"/>
          <w:kern w:val="0"/>
          <w:sz w:val="24"/>
          <w:szCs w:val="24"/>
        </w:rPr>
        <w:t>（</w:t>
      </w:r>
      <w:r w:rsidRPr="00AE1BBB">
        <w:rPr>
          <w:rFonts w:cs="Times New Roman" w:hint="eastAsia"/>
          <w:kern w:val="0"/>
          <w:sz w:val="24"/>
          <w:szCs w:val="24"/>
        </w:rPr>
        <w:t>1</w:t>
      </w:r>
      <w:r w:rsidRPr="00AE1BBB">
        <w:rPr>
          <w:rFonts w:cs="Times New Roman" w:hint="eastAsia"/>
          <w:kern w:val="0"/>
          <w:sz w:val="24"/>
          <w:szCs w:val="24"/>
        </w:rPr>
        <w:t>）修改</w:t>
      </w:r>
      <w:r w:rsidRPr="00AE1BBB">
        <w:rPr>
          <w:rFonts w:cs="Times New Roman" w:hint="eastAsia"/>
          <w:kern w:val="0"/>
          <w:sz w:val="24"/>
          <w:szCs w:val="24"/>
        </w:rPr>
        <w:t>Type</w:t>
      </w:r>
      <w:r w:rsidRPr="00AE1BBB">
        <w:rPr>
          <w:rFonts w:cs="Times New Roman" w:hint="eastAsia"/>
          <w:kern w:val="0"/>
          <w:sz w:val="24"/>
          <w:szCs w:val="24"/>
        </w:rPr>
        <w:t>字段第三位填制要求，调整为如下：</w:t>
      </w:r>
    </w:p>
    <w:p w:rsidR="00AE1BBB" w:rsidRPr="00AE1BBB" w:rsidRDefault="00AE1BBB" w:rsidP="00AE1BBB">
      <w:pPr>
        <w:widowControl/>
        <w:snapToGrid w:val="0"/>
        <w:spacing w:line="360" w:lineRule="auto"/>
        <w:ind w:left="420" w:firstLine="420"/>
        <w:rPr>
          <w:rFonts w:cs="Times New Roman" w:hint="eastAsia"/>
          <w:kern w:val="0"/>
          <w:sz w:val="24"/>
          <w:szCs w:val="24"/>
        </w:rPr>
      </w:pPr>
      <w:r w:rsidRPr="00AE1BBB">
        <w:rPr>
          <w:rFonts w:cs="Times New Roman" w:hint="eastAsia"/>
          <w:kern w:val="0"/>
          <w:sz w:val="24"/>
          <w:szCs w:val="24"/>
        </w:rPr>
        <w:t>第三位：</w:t>
      </w:r>
    </w:p>
    <w:p w:rsidR="00AE1BBB" w:rsidRPr="00AE1BBB" w:rsidRDefault="00AE1BBB" w:rsidP="00AE1BBB">
      <w:pPr>
        <w:widowControl/>
        <w:snapToGrid w:val="0"/>
        <w:spacing w:line="360" w:lineRule="auto"/>
        <w:ind w:leftChars="500" w:left="1050"/>
        <w:rPr>
          <w:rFonts w:cs="Times New Roman" w:hint="eastAsia"/>
          <w:kern w:val="0"/>
          <w:sz w:val="24"/>
          <w:szCs w:val="24"/>
        </w:rPr>
      </w:pPr>
      <w:r w:rsidRPr="00AE1BBB">
        <w:rPr>
          <w:rFonts w:cs="Times New Roman" w:hint="eastAsia"/>
          <w:kern w:val="0"/>
          <w:sz w:val="24"/>
          <w:szCs w:val="24"/>
        </w:rPr>
        <w:t>0/</w:t>
      </w:r>
      <w:r w:rsidRPr="00AE1BBB">
        <w:rPr>
          <w:rFonts w:cs="Times New Roman" w:hint="eastAsia"/>
          <w:kern w:val="0"/>
          <w:sz w:val="24"/>
          <w:szCs w:val="24"/>
        </w:rPr>
        <w:t>空：整合申报一次录入；</w:t>
      </w:r>
    </w:p>
    <w:p w:rsidR="00AE1BBB" w:rsidRPr="00AE1BBB" w:rsidRDefault="00AE1BBB" w:rsidP="00AE1BBB">
      <w:pPr>
        <w:widowControl/>
        <w:snapToGrid w:val="0"/>
        <w:spacing w:line="360" w:lineRule="auto"/>
        <w:ind w:leftChars="500" w:left="1050"/>
        <w:rPr>
          <w:rFonts w:cs="Times New Roman" w:hint="eastAsia"/>
          <w:kern w:val="0"/>
          <w:sz w:val="24"/>
          <w:szCs w:val="24"/>
        </w:rPr>
      </w:pPr>
      <w:r w:rsidRPr="00AE1BBB">
        <w:rPr>
          <w:rFonts w:cs="Times New Roman" w:hint="eastAsia"/>
          <w:kern w:val="0"/>
          <w:sz w:val="24"/>
          <w:szCs w:val="24"/>
        </w:rPr>
        <w:t>1</w:t>
      </w:r>
      <w:r w:rsidRPr="00AE1BBB">
        <w:rPr>
          <w:rFonts w:cs="Times New Roman" w:hint="eastAsia"/>
          <w:kern w:val="0"/>
          <w:sz w:val="24"/>
          <w:szCs w:val="24"/>
        </w:rPr>
        <w:t>：概要申报；</w:t>
      </w:r>
    </w:p>
    <w:p w:rsidR="00AE1BBB" w:rsidRPr="00AE1BBB" w:rsidRDefault="00AE1BBB" w:rsidP="00AE1BBB">
      <w:pPr>
        <w:widowControl/>
        <w:snapToGrid w:val="0"/>
        <w:spacing w:line="360" w:lineRule="auto"/>
        <w:ind w:leftChars="500" w:left="1050"/>
        <w:rPr>
          <w:rFonts w:cs="Times New Roman" w:hint="eastAsia"/>
          <w:kern w:val="0"/>
          <w:sz w:val="24"/>
          <w:szCs w:val="24"/>
        </w:rPr>
      </w:pPr>
      <w:r w:rsidRPr="00AE1BBB">
        <w:rPr>
          <w:rFonts w:cs="Times New Roman" w:hint="eastAsia"/>
          <w:kern w:val="0"/>
          <w:sz w:val="24"/>
          <w:szCs w:val="24"/>
        </w:rPr>
        <w:t>2</w:t>
      </w:r>
      <w:r w:rsidRPr="00AE1BBB">
        <w:rPr>
          <w:rFonts w:cs="Times New Roman" w:hint="eastAsia"/>
          <w:kern w:val="0"/>
          <w:sz w:val="24"/>
          <w:szCs w:val="24"/>
        </w:rPr>
        <w:t>：完整申报；</w:t>
      </w:r>
    </w:p>
    <w:p w:rsidR="00AE1BBB" w:rsidRPr="00AE1BBB" w:rsidRDefault="00AE1BBB" w:rsidP="00AE1BBB">
      <w:pPr>
        <w:widowControl/>
        <w:snapToGrid w:val="0"/>
        <w:spacing w:line="360" w:lineRule="auto"/>
        <w:ind w:leftChars="500" w:left="1050"/>
        <w:rPr>
          <w:rFonts w:cs="Times New Roman" w:hint="eastAsia"/>
          <w:kern w:val="0"/>
          <w:sz w:val="24"/>
          <w:szCs w:val="24"/>
        </w:rPr>
      </w:pPr>
      <w:r w:rsidRPr="00AE1BBB">
        <w:rPr>
          <w:rFonts w:cs="Times New Roman" w:hint="eastAsia"/>
          <w:kern w:val="0"/>
          <w:sz w:val="24"/>
          <w:szCs w:val="24"/>
        </w:rPr>
        <w:t>3</w:t>
      </w:r>
      <w:r w:rsidRPr="00AE1BBB">
        <w:rPr>
          <w:rFonts w:cs="Times New Roman" w:hint="eastAsia"/>
          <w:kern w:val="0"/>
          <w:sz w:val="24"/>
          <w:szCs w:val="24"/>
        </w:rPr>
        <w:t>：两步申报一次录入。</w:t>
      </w:r>
    </w:p>
    <w:p w:rsidR="00AE1BBB" w:rsidRPr="00AE1BBB" w:rsidRDefault="00AE1BBB" w:rsidP="00AE1BBB">
      <w:pPr>
        <w:widowControl/>
        <w:snapToGrid w:val="0"/>
        <w:spacing w:line="360" w:lineRule="auto"/>
        <w:ind w:firstLineChars="100" w:firstLine="240"/>
        <w:rPr>
          <w:rFonts w:cs="Times New Roman" w:hint="eastAsia"/>
          <w:kern w:val="0"/>
          <w:sz w:val="24"/>
          <w:szCs w:val="24"/>
        </w:rPr>
      </w:pPr>
      <w:r w:rsidRPr="00AE1BBB">
        <w:rPr>
          <w:rFonts w:cs="Times New Roman" w:hint="eastAsia"/>
          <w:kern w:val="0"/>
          <w:sz w:val="24"/>
          <w:szCs w:val="24"/>
        </w:rPr>
        <w:t>（</w:t>
      </w:r>
      <w:r w:rsidRPr="00AE1BBB">
        <w:rPr>
          <w:rFonts w:cs="Times New Roman" w:hint="eastAsia"/>
          <w:kern w:val="0"/>
          <w:sz w:val="24"/>
          <w:szCs w:val="24"/>
        </w:rPr>
        <w:t>2</w:t>
      </w:r>
      <w:r w:rsidRPr="00AE1BBB">
        <w:rPr>
          <w:rFonts w:cs="Times New Roman" w:hint="eastAsia"/>
          <w:kern w:val="0"/>
          <w:sz w:val="24"/>
          <w:szCs w:val="24"/>
        </w:rPr>
        <w:t>）修改报关单表头</w:t>
      </w:r>
      <w:r w:rsidRPr="00AE1BBB">
        <w:rPr>
          <w:rFonts w:cs="Times New Roman" w:hint="eastAsia"/>
          <w:kern w:val="0"/>
          <w:sz w:val="24"/>
          <w:szCs w:val="24"/>
        </w:rPr>
        <w:t>TgdNo</w:t>
      </w:r>
      <w:r w:rsidRPr="00AE1BBB">
        <w:rPr>
          <w:rFonts w:cs="Times New Roman" w:hint="eastAsia"/>
          <w:kern w:val="0"/>
          <w:sz w:val="24"/>
          <w:szCs w:val="24"/>
        </w:rPr>
        <w:t>说明，由“宁波通关申请单号”改为“关联单据号”；</w:t>
      </w:r>
    </w:p>
    <w:p w:rsidR="00AE1BBB" w:rsidRPr="00C7460E" w:rsidRDefault="00AE1BBB" w:rsidP="00AE1BBB">
      <w:pPr>
        <w:widowControl/>
        <w:snapToGrid w:val="0"/>
        <w:spacing w:line="360" w:lineRule="auto"/>
        <w:rPr>
          <w:rFonts w:cs="Times New Roman"/>
          <w:kern w:val="0"/>
          <w:sz w:val="24"/>
          <w:szCs w:val="24"/>
        </w:rPr>
      </w:pPr>
      <w:r w:rsidRPr="00AE1BBB">
        <w:rPr>
          <w:rFonts w:cs="Times New Roman" w:hint="eastAsia"/>
          <w:kern w:val="0"/>
          <w:sz w:val="24"/>
          <w:szCs w:val="24"/>
        </w:rPr>
        <w:t>二、</w:t>
      </w:r>
      <w:r w:rsidRPr="00AE1BBB">
        <w:rPr>
          <w:rFonts w:cs="Times New Roman" w:hint="eastAsia"/>
          <w:kern w:val="0"/>
          <w:sz w:val="24"/>
          <w:szCs w:val="24"/>
        </w:rPr>
        <w:t xml:space="preserve"> </w:t>
      </w:r>
      <w:r w:rsidRPr="00AE1BBB">
        <w:rPr>
          <w:rFonts w:cs="Times New Roman" w:hint="eastAsia"/>
          <w:kern w:val="0"/>
          <w:sz w:val="24"/>
          <w:szCs w:val="24"/>
        </w:rPr>
        <w:t>版本号调整为</w:t>
      </w:r>
      <w:r w:rsidRPr="00AE1BBB">
        <w:rPr>
          <w:rFonts w:cs="Times New Roman" w:hint="eastAsia"/>
          <w:kern w:val="0"/>
          <w:sz w:val="24"/>
          <w:szCs w:val="24"/>
        </w:rPr>
        <w:t>4.5</w:t>
      </w:r>
    </w:p>
    <w:p w:rsidR="00D252B2" w:rsidRDefault="00D252B2" w:rsidP="002E092F">
      <w:pPr>
        <w:rPr>
          <w:rFonts w:cs="Times New Roman"/>
        </w:rPr>
      </w:pPr>
      <w:bookmarkStart w:id="0" w:name="_GoBack"/>
      <w:bookmarkEnd w:id="0"/>
    </w:p>
    <w:sectPr w:rsidR="00D252B2" w:rsidSect="00EC1D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5CD" w:rsidRDefault="001A05CD" w:rsidP="00AA23B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A05CD" w:rsidRDefault="001A05CD" w:rsidP="00AA23B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5CD" w:rsidRDefault="001A05CD" w:rsidP="00AA23B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A05CD" w:rsidRDefault="001A05CD" w:rsidP="00AA23B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5033"/>
    <w:rsid w:val="00094698"/>
    <w:rsid w:val="001A05CD"/>
    <w:rsid w:val="002E092F"/>
    <w:rsid w:val="00316470"/>
    <w:rsid w:val="003B5033"/>
    <w:rsid w:val="005F70AC"/>
    <w:rsid w:val="006141A8"/>
    <w:rsid w:val="006D238A"/>
    <w:rsid w:val="008370BA"/>
    <w:rsid w:val="00AA23BE"/>
    <w:rsid w:val="00AE1BBB"/>
    <w:rsid w:val="00C7460E"/>
    <w:rsid w:val="00D252B2"/>
    <w:rsid w:val="00E13548"/>
    <w:rsid w:val="00EC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7107D16-B967-4F6E-9347-165E5060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D7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A2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AA23BE"/>
    <w:rPr>
      <w:sz w:val="18"/>
      <w:szCs w:val="18"/>
    </w:rPr>
  </w:style>
  <w:style w:type="paragraph" w:styleId="a4">
    <w:name w:val="footer"/>
    <w:basedOn w:val="a"/>
    <w:link w:val="Char0"/>
    <w:uiPriority w:val="99"/>
    <w:rsid w:val="00AA23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AA23BE"/>
    <w:rPr>
      <w:sz w:val="18"/>
      <w:szCs w:val="18"/>
    </w:rPr>
  </w:style>
  <w:style w:type="character" w:customStyle="1" w:styleId="EmailStyle191">
    <w:name w:val="EmailStyle191"/>
    <w:uiPriority w:val="99"/>
    <w:semiHidden/>
    <w:rsid w:val="002E092F"/>
    <w:rPr>
      <w:rFonts w:ascii="宋体" w:eastAsia="宋体" w:cs="宋体"/>
      <w:color w:val="auto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</Words>
  <Characters>122</Characters>
  <Application>Microsoft Office Word</Application>
  <DocSecurity>0</DocSecurity>
  <Lines>1</Lines>
  <Paragraphs>1</Paragraphs>
  <ScaleCrop>false</ScaleCrop>
  <Company>ms</Company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singlewindow-test01</dc:creator>
  <cp:keywords/>
  <dc:description/>
  <cp:lastModifiedBy>wangxinying</cp:lastModifiedBy>
  <cp:revision>6</cp:revision>
  <dcterms:created xsi:type="dcterms:W3CDTF">2019-08-01T03:27:00Z</dcterms:created>
  <dcterms:modified xsi:type="dcterms:W3CDTF">2019-12-18T13:33:00Z</dcterms:modified>
</cp:coreProperties>
</file>