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2019年广东省塑料购物袋产品</w:t>
      </w:r>
    </w:p>
    <w:p>
      <w:pPr>
        <w:spacing w:line="520" w:lineRule="exact"/>
        <w:jc w:val="center"/>
        <w:rPr>
          <w:rFonts w:hint="eastAsia" w:ascii="方正小标宋简体" w:hAnsi="方正小标宋简体" w:eastAsia="方正小标宋简体" w:cs="方正小标宋简体"/>
          <w:bCs/>
          <w:sz w:val="36"/>
          <w:szCs w:val="44"/>
        </w:rPr>
      </w:pPr>
      <w:r>
        <w:rPr>
          <w:rFonts w:hint="eastAsia" w:ascii="方正小标宋简体" w:hAnsi="方正小标宋简体" w:eastAsia="方正小标宋简体" w:cs="方正小标宋简体"/>
          <w:kern w:val="0"/>
          <w:sz w:val="44"/>
          <w:szCs w:val="44"/>
        </w:rPr>
        <w:t>质量监督抽查实施</w:t>
      </w:r>
      <w:r>
        <w:rPr>
          <w:rFonts w:hint="eastAsia" w:ascii="方正小标宋简体" w:hAnsi="方正小标宋简体" w:eastAsia="方正小标宋简体" w:cs="方正小标宋简体"/>
          <w:kern w:val="0"/>
          <w:sz w:val="44"/>
          <w:szCs w:val="44"/>
          <w:lang w:eastAsia="zh-CN"/>
        </w:rPr>
        <w:t>细则</w:t>
      </w:r>
      <w:bookmarkStart w:id="2" w:name="_GoBack"/>
      <w:bookmarkEnd w:id="2"/>
    </w:p>
    <w:p>
      <w:pPr>
        <w:spacing w:line="520" w:lineRule="exact"/>
        <w:ind w:firstLine="640" w:firstLineChars="200"/>
        <w:rPr>
          <w:rFonts w:hint="eastAsia" w:ascii="仿宋_GB2312" w:hAnsi="仿宋_GB2312" w:cs="仿宋_GB231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b/>
          <w:bCs/>
          <w:szCs w:val="32"/>
        </w:rPr>
      </w:pPr>
      <w:r>
        <w:rPr>
          <w:rFonts w:hint="default" w:ascii="Times New Roman" w:hAnsi="Times New Roman" w:cs="Times New Roman"/>
          <w:szCs w:val="32"/>
        </w:rPr>
        <w:t>本方案由广东省市场监督管理局制定，适用于2019年度广东省市场监督管理局组织的塑料购物袋产品质量监督抽查的抽样、检验工作。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szCs w:val="32"/>
        </w:rPr>
      </w:pPr>
      <w:r>
        <w:rPr>
          <w:rFonts w:hint="default" w:ascii="Times New Roman" w:hAnsi="Times New Roman" w:eastAsia="黑体" w:cs="Times New Roman"/>
          <w:szCs w:val="32"/>
        </w:rPr>
        <w:t>一、监督抽查的产品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szCs w:val="32"/>
          <w:u w:val="single"/>
        </w:rPr>
      </w:pPr>
      <w:r>
        <w:rPr>
          <w:rFonts w:hint="default" w:ascii="Times New Roman" w:hAnsi="Times New Roman" w:cs="Times New Roman"/>
          <w:szCs w:val="32"/>
        </w:rPr>
        <w:t>1</w:t>
      </w:r>
      <w:r>
        <w:rPr>
          <w:rFonts w:hint="eastAsia" w:ascii="Times New Roman" w:hAnsi="Times New Roman" w:cs="Times New Roman"/>
          <w:szCs w:val="32"/>
          <w:lang w:eastAsia="zh-CN"/>
        </w:rPr>
        <w:t>．</w:t>
      </w:r>
      <w:r>
        <w:rPr>
          <w:rFonts w:hint="default" w:ascii="Times New Roman" w:hAnsi="Times New Roman" w:cs="Times New Roman"/>
          <w:szCs w:val="32"/>
        </w:rPr>
        <w:t>抽查产品品种：塑料购物袋。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2</w:t>
      </w:r>
      <w:r>
        <w:rPr>
          <w:rFonts w:hint="eastAsia" w:ascii="Times New Roman" w:hAnsi="Times New Roman" w:cs="Times New Roman"/>
          <w:szCs w:val="32"/>
          <w:lang w:eastAsia="zh-CN"/>
        </w:rPr>
        <w:t>．</w:t>
      </w:r>
      <w:r>
        <w:rPr>
          <w:rFonts w:hint="default" w:ascii="Times New Roman" w:hAnsi="Times New Roman" w:cs="Times New Roman"/>
          <w:szCs w:val="32"/>
        </w:rPr>
        <w:t>本次抽查的监督（核查）总体确定为：广东省生产和流通领域与抽查的样本标称同一商标（或标称同一生产者）的同一型号的塑料购物袋产品集合。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3</w:t>
      </w:r>
      <w:r>
        <w:rPr>
          <w:rFonts w:hint="eastAsia" w:cs="Times New Roman"/>
          <w:szCs w:val="32"/>
          <w:lang w:val="en-US" w:eastAsia="zh-CN"/>
        </w:rPr>
        <w:t>.</w:t>
      </w:r>
      <w:r>
        <w:rPr>
          <w:rFonts w:hint="default" w:ascii="Times New Roman" w:hAnsi="Times New Roman" w:cs="Times New Roman"/>
          <w:szCs w:val="32"/>
        </w:rPr>
        <w:t>抽查产品数量</w:t>
      </w:r>
      <w:r>
        <w:rPr>
          <w:rFonts w:hint="eastAsia" w:cs="Times New Roman"/>
          <w:szCs w:val="32"/>
          <w:lang w:eastAsia="zh-CN"/>
        </w:rPr>
        <w:t>，</w:t>
      </w:r>
      <w:r>
        <w:rPr>
          <w:rFonts w:hint="default" w:ascii="Times New Roman" w:hAnsi="Times New Roman" w:cs="Times New Roman"/>
          <w:szCs w:val="32"/>
        </w:rPr>
        <w:t>每款产品需抽取2组样本，</w:t>
      </w:r>
      <w:r>
        <w:rPr>
          <w:rFonts w:hint="default" w:ascii="Times New Roman" w:hAnsi="Times New Roman" w:eastAsia="仿宋" w:cs="Times New Roman"/>
          <w:szCs w:val="32"/>
        </w:rPr>
        <w:t>第1组检验，第2组备用。</w:t>
      </w:r>
      <w:r>
        <w:rPr>
          <w:rFonts w:hint="default" w:ascii="Times New Roman" w:hAnsi="Times New Roman" w:cs="Times New Roman"/>
          <w:szCs w:val="32"/>
        </w:rPr>
        <w:t>抽样数量应满足检测和备样用量，其中，检验用样品数量为≥100个，备份样品数量为≥50个。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Cs w:val="32"/>
        </w:rPr>
      </w:pPr>
      <w:r>
        <w:rPr>
          <w:rFonts w:hint="default" w:ascii="Times New Roman" w:hAnsi="Times New Roman" w:eastAsia="黑体" w:cs="Times New Roman"/>
          <w:szCs w:val="32"/>
        </w:rPr>
        <w:t>二、监督抽样检验程序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szCs w:val="32"/>
        </w:rPr>
      </w:pPr>
      <w:r>
        <w:rPr>
          <w:rFonts w:hint="default" w:ascii="Times New Roman" w:hAnsi="Times New Roman" w:eastAsia="楷体_GB2312" w:cs="Times New Roman"/>
          <w:szCs w:val="32"/>
        </w:rPr>
        <w:t>（一）抽样及复检程序依据。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eastAsia="楷体_GB2312" w:cs="Times New Roman"/>
          <w:szCs w:val="32"/>
        </w:rPr>
        <w:t>1</w:t>
      </w:r>
      <w:r>
        <w:rPr>
          <w:rFonts w:hint="eastAsia" w:ascii="Times New Roman" w:hAnsi="Times New Roman" w:eastAsia="楷体_GB2312" w:cs="Times New Roman"/>
          <w:szCs w:val="32"/>
          <w:lang w:eastAsia="zh-CN"/>
        </w:rPr>
        <w:t>．</w:t>
      </w:r>
      <w:r>
        <w:rPr>
          <w:rFonts w:hint="default" w:ascii="Times New Roman" w:hAnsi="Times New Roman" w:cs="Times New Roman"/>
          <w:szCs w:val="32"/>
        </w:rPr>
        <w:t>GB/T 28863-2012《商品质量监督抽样检验程序 具有先验质量信息的情形》。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2</w:t>
      </w:r>
      <w:r>
        <w:rPr>
          <w:rFonts w:hint="eastAsia" w:ascii="Times New Roman" w:hAnsi="Times New Roman" w:cs="Times New Roman"/>
          <w:szCs w:val="32"/>
          <w:lang w:eastAsia="zh-CN"/>
        </w:rPr>
        <w:t>．</w:t>
      </w:r>
      <w:r>
        <w:rPr>
          <w:rFonts w:hint="default" w:ascii="Times New Roman" w:hAnsi="Times New Roman" w:cs="Times New Roman"/>
          <w:szCs w:val="32"/>
        </w:rPr>
        <w:t>GB/T 2828.4-2008《计数抽样检验程序 第4部分：声称质量水平的评定程序》。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3</w:t>
      </w:r>
      <w:r>
        <w:rPr>
          <w:rFonts w:hint="eastAsia" w:ascii="Times New Roman" w:hAnsi="Times New Roman" w:cs="Times New Roman"/>
          <w:szCs w:val="32"/>
          <w:lang w:eastAsia="zh-CN"/>
        </w:rPr>
        <w:t>．</w:t>
      </w:r>
      <w:r>
        <w:rPr>
          <w:rFonts w:hint="default" w:ascii="Times New Roman" w:hAnsi="Times New Roman" w:cs="Times New Roman"/>
          <w:szCs w:val="32"/>
        </w:rPr>
        <w:t>GB/T 16306-2008 《声称质量水平复检与复验的评定程序》。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4</w:t>
      </w:r>
      <w:r>
        <w:rPr>
          <w:rFonts w:hint="eastAsia" w:ascii="Times New Roman" w:hAnsi="Times New Roman" w:cs="Times New Roman"/>
          <w:szCs w:val="32"/>
          <w:lang w:eastAsia="zh-CN"/>
        </w:rPr>
        <w:t>．</w:t>
      </w:r>
      <w:r>
        <w:rPr>
          <w:rFonts w:hint="default" w:ascii="Times New Roman" w:hAnsi="Times New Roman" w:cs="Times New Roman"/>
          <w:szCs w:val="32"/>
        </w:rPr>
        <w:t>承检机构在抽样及复检程序中根据实际情况且根据检验程序的法定性与有效性予以补充。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eastAsia="楷体_GB2312" w:cs="Times New Roman"/>
          <w:szCs w:val="32"/>
        </w:rPr>
        <w:t>（二）抽样方案。</w:t>
      </w:r>
      <w:r>
        <w:rPr>
          <w:rFonts w:hint="default" w:ascii="Times New Roman" w:hAnsi="Times New Roman" w:cs="Times New Roman"/>
          <w:szCs w:val="32"/>
        </w:rPr>
        <w:t>塑料购物袋属于具有先验质量信息情形的产品，适用GB/T 28863-2012进行抽样及判定。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8"/>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1</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抽样名单原则上应包括：上一年度国家和省级监督抽查不合格企业，消费者投诉较多或其他职能部门移交的问题企业，舆论与公众关注度高的企业，综合考虑城市、城乡结合部、农村等区域因素以及覆盖大、中、小企业分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8"/>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2</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在生产企业抽样时，随机抽取2组样品，经征得企业同意后由企业无偿提供，全部带回检验机构。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8"/>
        <w:jc w:val="both"/>
        <w:textAlignment w:val="auto"/>
        <w:outlineLvl w:val="9"/>
        <w:rPr>
          <w:rFonts w:hint="default" w:ascii="Times New Roman" w:hAnsi="Times New Roman" w:eastAsia="黑体" w:cs="Times New Roman"/>
          <w:szCs w:val="32"/>
        </w:rPr>
      </w:pPr>
      <w:r>
        <w:rPr>
          <w:rFonts w:hint="eastAsia" w:eastAsia="黑体" w:cs="Times New Roman"/>
          <w:szCs w:val="32"/>
          <w:lang w:eastAsia="zh-CN"/>
        </w:rPr>
        <w:t>三</w:t>
      </w:r>
      <w:r>
        <w:rPr>
          <w:rFonts w:hint="default" w:ascii="Times New Roman" w:hAnsi="Times New Roman" w:eastAsia="黑体" w:cs="Times New Roman"/>
          <w:szCs w:val="32"/>
        </w:rPr>
        <w:t>、抽样现场要求、样品的处理、判定规则、检验报告报送要求均按照《广东省工商行政管理局关于广东省流通领域商品质量抽查检验的工作规范》（粤工商消字〔2016〕111号）要求及合同约定执行。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Cs w:val="32"/>
        </w:rPr>
      </w:pPr>
      <w:r>
        <w:rPr>
          <w:rFonts w:hint="eastAsia" w:eastAsia="黑体" w:cs="Times New Roman"/>
          <w:szCs w:val="32"/>
          <w:lang w:eastAsia="zh-CN"/>
        </w:rPr>
        <w:t>四</w:t>
      </w:r>
      <w:r>
        <w:rPr>
          <w:rFonts w:hint="default" w:ascii="Times New Roman" w:hAnsi="Times New Roman" w:eastAsia="黑体" w:cs="Times New Roman"/>
          <w:szCs w:val="32"/>
        </w:rPr>
        <w:t>、检验依据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（一）产品标示执行的标准或产品明示指标。产品标示执行的标准或产品明示指标劣于相关强制性标准的，以相关强制性标准作为依据；被抽样产品未能提供有效企业标准的，按相关推荐性标准进行判定。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本类产品推荐性标准如下：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（1）GB/T 21661-2008《塑料购物袋》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（2）GB/T 21660-2008《塑料购物袋的环保、安全和标识通用技术要求》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pacing w:val="-4"/>
          <w:szCs w:val="32"/>
        </w:rPr>
      </w:pPr>
      <w:bookmarkStart w:id="0" w:name="OLE_LINK6"/>
      <w:r>
        <w:rPr>
          <w:rFonts w:hint="default" w:ascii="Times New Roman" w:hAnsi="Times New Roman" w:eastAsia="楷体_GB2312" w:cs="Times New Roman"/>
          <w:szCs w:val="32"/>
        </w:rPr>
        <w:t>（二）涉及本类产品质量判定相关法律法规、国家有关规定。</w:t>
      </w:r>
      <w:r>
        <w:rPr>
          <w:rFonts w:hint="default" w:ascii="Times New Roman" w:hAnsi="Times New Roman" w:cs="Times New Roman"/>
          <w:szCs w:val="32"/>
        </w:rPr>
        <w:t>主要包括《中华人民共和国产品质量法》《中华人民共和国消费者权益保护法》《流通领域商品质量监督抽查办法》《产品质量监督抽查管理办法》《广东省查处生产销售假冒伪劣产品违法行为条例》等法律法规规章，《广东省工商行政管理局关于广东省流通领域商品质量抽查检验的工作规范》（粤工商消字〔2016〕111号）、《广东省质量技术监督局关于产品质量监督抽查的管理办法》（粤质监〔2014〕11号)等规范性文件及《广东省市场监督管理局产品质量监督抽查工作指导意见（试行）》（粤市监质监〔2019〕494号）。</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Cs w:val="32"/>
        </w:rPr>
      </w:pPr>
      <w:r>
        <w:rPr>
          <w:rFonts w:hint="eastAsia" w:eastAsia="黑体" w:cs="Times New Roman"/>
          <w:szCs w:val="32"/>
          <w:lang w:eastAsia="zh-CN"/>
        </w:rPr>
        <w:t>五</w:t>
      </w:r>
      <w:r>
        <w:rPr>
          <w:rFonts w:hint="default" w:ascii="Times New Roman" w:hAnsi="Times New Roman" w:eastAsia="黑体" w:cs="Times New Roman"/>
          <w:szCs w:val="32"/>
        </w:rPr>
        <w:t>、</w:t>
      </w:r>
      <w:bookmarkStart w:id="1" w:name="OLE_LINK7"/>
      <w:r>
        <w:rPr>
          <w:rFonts w:hint="default" w:ascii="Times New Roman" w:hAnsi="Times New Roman" w:eastAsia="黑体" w:cs="Times New Roman"/>
          <w:szCs w:val="32"/>
        </w:rPr>
        <w:t>主要检验项目及不合格类别的划分指标</w:t>
      </w:r>
      <w:bookmarkEnd w:id="1"/>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szCs w:val="32"/>
        </w:rPr>
      </w:pPr>
      <w:r>
        <w:rPr>
          <w:rFonts w:hint="default" w:ascii="Times New Roman" w:hAnsi="Times New Roman" w:eastAsia="楷体_GB2312" w:cs="Times New Roman"/>
          <w:szCs w:val="32"/>
        </w:rPr>
        <w:t>（一）内在质量检验项目及其重要性划分表。</w:t>
      </w:r>
    </w:p>
    <w:tbl>
      <w:tblPr>
        <w:tblStyle w:val="4"/>
        <w:tblW w:w="87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2343"/>
        <w:gridCol w:w="2820"/>
        <w:gridCol w:w="601"/>
        <w:gridCol w:w="601"/>
        <w:gridCol w:w="601"/>
        <w:gridCol w:w="601"/>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cs="黑体"/>
                <w:sz w:val="18"/>
              </w:rPr>
            </w:pPr>
            <w:r>
              <w:rPr>
                <w:rFonts w:hint="eastAsia" w:ascii="宋体" w:hAnsi="宋体" w:cs="黑体"/>
                <w:sz w:val="18"/>
              </w:rPr>
              <w:t>序号</w:t>
            </w:r>
          </w:p>
        </w:tc>
        <w:tc>
          <w:tcPr>
            <w:tcW w:w="234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cs="黑体"/>
                <w:sz w:val="18"/>
              </w:rPr>
            </w:pPr>
            <w:r>
              <w:rPr>
                <w:rFonts w:hint="eastAsia" w:ascii="宋体" w:hAnsi="宋体" w:cs="黑体"/>
                <w:sz w:val="18"/>
              </w:rPr>
              <w:t>检验项目</w:t>
            </w:r>
          </w:p>
        </w:tc>
        <w:tc>
          <w:tcPr>
            <w:tcW w:w="282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cs="黑体"/>
                <w:sz w:val="18"/>
              </w:rPr>
            </w:pPr>
            <w:r>
              <w:rPr>
                <w:rFonts w:hint="eastAsia" w:ascii="宋体" w:hAnsi="宋体" w:cs="黑体"/>
                <w:sz w:val="18"/>
              </w:rPr>
              <w:t>依据法律法规或标准</w:t>
            </w:r>
          </w:p>
        </w:tc>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cs="黑体"/>
                <w:sz w:val="18"/>
              </w:rPr>
            </w:pPr>
            <w:r>
              <w:rPr>
                <w:rFonts w:hint="eastAsia" w:ascii="宋体" w:hAnsi="宋体" w:cs="黑体"/>
                <w:sz w:val="18"/>
              </w:rPr>
              <w:t>强制性</w:t>
            </w:r>
          </w:p>
        </w:tc>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cs="黑体"/>
                <w:sz w:val="18"/>
              </w:rPr>
            </w:pPr>
            <w:r>
              <w:rPr>
                <w:rFonts w:hint="eastAsia" w:ascii="宋体" w:hAnsi="宋体" w:cs="黑体"/>
                <w:sz w:val="18"/>
              </w:rPr>
              <w:t>非强制性</w:t>
            </w:r>
          </w:p>
        </w:tc>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cs="黑体"/>
                <w:sz w:val="18"/>
              </w:rPr>
            </w:pPr>
            <w:r>
              <w:rPr>
                <w:rFonts w:hint="eastAsia" w:ascii="宋体" w:hAnsi="宋体" w:cs="黑体"/>
                <w:sz w:val="18"/>
              </w:rPr>
              <w:t>重要项</w:t>
            </w:r>
          </w:p>
        </w:tc>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cs="黑体"/>
                <w:sz w:val="18"/>
              </w:rPr>
            </w:pPr>
            <w:r>
              <w:rPr>
                <w:rFonts w:hint="eastAsia" w:ascii="宋体" w:hAnsi="宋体" w:cs="黑体"/>
                <w:sz w:val="18"/>
              </w:rPr>
              <w:t>较重要项</w:t>
            </w:r>
          </w:p>
        </w:tc>
        <w:tc>
          <w:tcPr>
            <w:tcW w:w="601" w:type="dxa"/>
            <w:tcBorders>
              <w:top w:val="single" w:color="auto" w:sz="4" w:space="0"/>
              <w:left w:val="single" w:color="auto" w:sz="4" w:space="0"/>
              <w:right w:val="single" w:color="auto" w:sz="4" w:space="0"/>
            </w:tcBorders>
            <w:vAlign w:val="center"/>
          </w:tcPr>
          <w:p>
            <w:pPr>
              <w:snapToGrid w:val="0"/>
              <w:spacing w:line="240" w:lineRule="exact"/>
              <w:jc w:val="center"/>
              <w:rPr>
                <w:rFonts w:hint="eastAsia" w:ascii="宋体" w:hAnsi="宋体" w:cs="黑体"/>
                <w:sz w:val="18"/>
              </w:rPr>
            </w:pPr>
            <w:r>
              <w:rPr>
                <w:rFonts w:hint="eastAsia" w:ascii="宋体" w:hAnsi="宋体" w:cs="黑体"/>
                <w:sz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1" w:type="dxa"/>
            <w:vAlign w:val="center"/>
          </w:tcPr>
          <w:p>
            <w:pPr>
              <w:widowControl/>
              <w:spacing w:line="240" w:lineRule="exact"/>
              <w:jc w:val="center"/>
              <w:rPr>
                <w:rFonts w:hint="eastAsia" w:ascii="宋体" w:hAnsi="宋体"/>
                <w:sz w:val="18"/>
              </w:rPr>
            </w:pPr>
            <w:r>
              <w:rPr>
                <w:rFonts w:hint="eastAsia" w:ascii="宋体" w:hAnsi="宋体"/>
                <w:sz w:val="18"/>
              </w:rPr>
              <w:t>1</w:t>
            </w:r>
          </w:p>
        </w:tc>
        <w:tc>
          <w:tcPr>
            <w:tcW w:w="2343" w:type="dxa"/>
            <w:vAlign w:val="center"/>
          </w:tcPr>
          <w:p>
            <w:pPr>
              <w:widowControl/>
              <w:spacing w:line="240" w:lineRule="exact"/>
              <w:jc w:val="center"/>
              <w:rPr>
                <w:rFonts w:ascii="宋体" w:hAnsi="宋体"/>
                <w:sz w:val="18"/>
              </w:rPr>
            </w:pPr>
            <w:r>
              <w:rPr>
                <w:rFonts w:hint="eastAsia" w:ascii="宋体" w:hAnsi="宋体"/>
                <w:sz w:val="18"/>
              </w:rPr>
              <w:t>最小厚度</w:t>
            </w:r>
          </w:p>
        </w:tc>
        <w:tc>
          <w:tcPr>
            <w:tcW w:w="2820" w:type="dxa"/>
            <w:vAlign w:val="center"/>
          </w:tcPr>
          <w:p>
            <w:pPr>
              <w:widowControl/>
              <w:spacing w:line="240" w:lineRule="exact"/>
              <w:jc w:val="center"/>
              <w:rPr>
                <w:rFonts w:ascii="宋体" w:hAnsi="宋体"/>
                <w:sz w:val="18"/>
              </w:rPr>
            </w:pPr>
            <w:r>
              <w:rPr>
                <w:rFonts w:hint="eastAsia" w:ascii="宋体" w:hAnsi="宋体"/>
                <w:sz w:val="18"/>
              </w:rPr>
              <w:t>GB/T 21661-2008</w:t>
            </w:r>
          </w:p>
        </w:tc>
        <w:tc>
          <w:tcPr>
            <w:tcW w:w="601" w:type="dxa"/>
            <w:vAlign w:val="top"/>
          </w:tcPr>
          <w:p>
            <w:pPr>
              <w:widowControl/>
              <w:spacing w:line="240" w:lineRule="exact"/>
              <w:jc w:val="center"/>
              <w:rPr>
                <w:rFonts w:hint="eastAsia" w:ascii="宋体" w:hAnsi="宋体"/>
                <w:sz w:val="18"/>
              </w:rPr>
            </w:pPr>
          </w:p>
        </w:tc>
        <w:tc>
          <w:tcPr>
            <w:tcW w:w="601" w:type="dxa"/>
            <w:vAlign w:val="center"/>
          </w:tcPr>
          <w:p>
            <w:pPr>
              <w:widowControl/>
              <w:spacing w:line="240" w:lineRule="exact"/>
              <w:jc w:val="center"/>
              <w:rPr>
                <w:rFonts w:hint="eastAsia" w:ascii="宋体" w:hAnsi="宋体"/>
                <w:sz w:val="18"/>
              </w:rPr>
            </w:pPr>
            <w:r>
              <w:rPr>
                <w:rFonts w:hint="eastAsia" w:ascii="宋体" w:hAnsi="宋体"/>
                <w:sz w:val="18"/>
              </w:rPr>
              <w:t>●</w:t>
            </w:r>
          </w:p>
        </w:tc>
        <w:tc>
          <w:tcPr>
            <w:tcW w:w="601" w:type="dxa"/>
            <w:vAlign w:val="center"/>
          </w:tcPr>
          <w:p>
            <w:pPr>
              <w:widowControl/>
              <w:spacing w:line="240" w:lineRule="exact"/>
              <w:jc w:val="center"/>
              <w:rPr>
                <w:rFonts w:ascii="宋体" w:hAnsi="宋体"/>
                <w:sz w:val="18"/>
              </w:rPr>
            </w:pPr>
          </w:p>
        </w:tc>
        <w:tc>
          <w:tcPr>
            <w:tcW w:w="601" w:type="dxa"/>
            <w:vAlign w:val="center"/>
          </w:tcPr>
          <w:p>
            <w:pPr>
              <w:widowControl/>
              <w:spacing w:line="240" w:lineRule="exact"/>
              <w:jc w:val="center"/>
              <w:rPr>
                <w:rFonts w:ascii="宋体" w:hAnsi="宋体"/>
                <w:sz w:val="18"/>
              </w:rPr>
            </w:pPr>
            <w:r>
              <w:rPr>
                <w:rFonts w:hint="eastAsia" w:ascii="宋体" w:hAnsi="宋体"/>
                <w:sz w:val="18"/>
              </w:rPr>
              <w:t>●</w:t>
            </w:r>
          </w:p>
        </w:tc>
        <w:tc>
          <w:tcPr>
            <w:tcW w:w="601" w:type="dxa"/>
            <w:vAlign w:val="center"/>
          </w:tcPr>
          <w:p>
            <w:pPr>
              <w:widowControl/>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1" w:type="dxa"/>
            <w:vAlign w:val="center"/>
          </w:tcPr>
          <w:p>
            <w:pPr>
              <w:widowControl/>
              <w:spacing w:line="240" w:lineRule="exact"/>
              <w:jc w:val="center"/>
              <w:rPr>
                <w:rFonts w:hint="eastAsia" w:ascii="宋体" w:hAnsi="宋体"/>
                <w:sz w:val="18"/>
              </w:rPr>
            </w:pPr>
            <w:r>
              <w:rPr>
                <w:rFonts w:hint="eastAsia" w:ascii="宋体" w:hAnsi="宋体"/>
                <w:sz w:val="18"/>
              </w:rPr>
              <w:t>2</w:t>
            </w:r>
          </w:p>
        </w:tc>
        <w:tc>
          <w:tcPr>
            <w:tcW w:w="2343" w:type="dxa"/>
            <w:vAlign w:val="center"/>
          </w:tcPr>
          <w:p>
            <w:pPr>
              <w:widowControl/>
              <w:spacing w:line="240" w:lineRule="exact"/>
              <w:jc w:val="center"/>
              <w:rPr>
                <w:rFonts w:ascii="宋体" w:hAnsi="宋体"/>
                <w:sz w:val="18"/>
              </w:rPr>
            </w:pPr>
            <w:r>
              <w:rPr>
                <w:rFonts w:hint="eastAsia" w:ascii="宋体" w:hAnsi="宋体"/>
                <w:sz w:val="18"/>
              </w:rPr>
              <w:t>厚度及偏差</w:t>
            </w:r>
          </w:p>
        </w:tc>
        <w:tc>
          <w:tcPr>
            <w:tcW w:w="2820" w:type="dxa"/>
            <w:vAlign w:val="center"/>
          </w:tcPr>
          <w:p>
            <w:pPr>
              <w:widowControl/>
              <w:spacing w:line="240" w:lineRule="exact"/>
              <w:jc w:val="center"/>
              <w:rPr>
                <w:rFonts w:ascii="宋体" w:hAnsi="宋体"/>
                <w:sz w:val="18"/>
              </w:rPr>
            </w:pPr>
            <w:r>
              <w:rPr>
                <w:rFonts w:hint="eastAsia" w:ascii="宋体" w:hAnsi="宋体"/>
                <w:sz w:val="18"/>
              </w:rPr>
              <w:t>GB/T 21661-2008</w:t>
            </w:r>
          </w:p>
        </w:tc>
        <w:tc>
          <w:tcPr>
            <w:tcW w:w="601" w:type="dxa"/>
            <w:vAlign w:val="top"/>
          </w:tcPr>
          <w:p>
            <w:pPr>
              <w:widowControl/>
              <w:spacing w:line="240" w:lineRule="exact"/>
              <w:jc w:val="center"/>
              <w:rPr>
                <w:rFonts w:hint="eastAsia" w:ascii="宋体" w:hAnsi="宋体"/>
                <w:sz w:val="18"/>
              </w:rPr>
            </w:pPr>
          </w:p>
        </w:tc>
        <w:tc>
          <w:tcPr>
            <w:tcW w:w="601" w:type="dxa"/>
            <w:vAlign w:val="center"/>
          </w:tcPr>
          <w:p>
            <w:pPr>
              <w:widowControl/>
              <w:spacing w:line="240" w:lineRule="exact"/>
              <w:jc w:val="center"/>
              <w:rPr>
                <w:rFonts w:hint="eastAsia" w:ascii="宋体" w:hAnsi="宋体"/>
                <w:sz w:val="18"/>
              </w:rPr>
            </w:pPr>
            <w:r>
              <w:rPr>
                <w:rFonts w:hint="eastAsia" w:ascii="宋体" w:hAnsi="宋体"/>
                <w:sz w:val="18"/>
              </w:rPr>
              <w:t>●</w:t>
            </w:r>
          </w:p>
        </w:tc>
        <w:tc>
          <w:tcPr>
            <w:tcW w:w="601" w:type="dxa"/>
            <w:vAlign w:val="center"/>
          </w:tcPr>
          <w:p>
            <w:pPr>
              <w:widowControl/>
              <w:spacing w:line="240" w:lineRule="exact"/>
              <w:jc w:val="center"/>
              <w:rPr>
                <w:rFonts w:ascii="宋体" w:hAnsi="宋体"/>
                <w:sz w:val="18"/>
              </w:rPr>
            </w:pPr>
          </w:p>
        </w:tc>
        <w:tc>
          <w:tcPr>
            <w:tcW w:w="601" w:type="dxa"/>
            <w:vAlign w:val="center"/>
          </w:tcPr>
          <w:p>
            <w:pPr>
              <w:widowControl/>
              <w:spacing w:line="240" w:lineRule="exact"/>
              <w:jc w:val="center"/>
              <w:rPr>
                <w:rFonts w:ascii="宋体" w:hAnsi="宋体"/>
                <w:sz w:val="18"/>
              </w:rPr>
            </w:pPr>
            <w:r>
              <w:rPr>
                <w:rFonts w:hint="eastAsia" w:ascii="宋体" w:hAnsi="宋体"/>
                <w:sz w:val="18"/>
              </w:rPr>
              <w:t>●</w:t>
            </w:r>
          </w:p>
        </w:tc>
        <w:tc>
          <w:tcPr>
            <w:tcW w:w="601" w:type="dxa"/>
            <w:vAlign w:val="center"/>
          </w:tcPr>
          <w:p>
            <w:pPr>
              <w:widowControl/>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1" w:type="dxa"/>
            <w:vAlign w:val="center"/>
          </w:tcPr>
          <w:p>
            <w:pPr>
              <w:widowControl/>
              <w:spacing w:line="240" w:lineRule="exact"/>
              <w:jc w:val="center"/>
              <w:rPr>
                <w:rFonts w:hint="eastAsia" w:ascii="宋体" w:hAnsi="宋体"/>
                <w:sz w:val="18"/>
              </w:rPr>
            </w:pPr>
            <w:r>
              <w:rPr>
                <w:rFonts w:hint="eastAsia" w:ascii="宋体" w:hAnsi="宋体"/>
                <w:sz w:val="18"/>
              </w:rPr>
              <w:t>3</w:t>
            </w:r>
          </w:p>
        </w:tc>
        <w:tc>
          <w:tcPr>
            <w:tcW w:w="2343" w:type="dxa"/>
            <w:vAlign w:val="center"/>
          </w:tcPr>
          <w:p>
            <w:pPr>
              <w:widowControl/>
              <w:spacing w:line="240" w:lineRule="exact"/>
              <w:jc w:val="center"/>
              <w:rPr>
                <w:rFonts w:ascii="宋体" w:hAnsi="宋体"/>
                <w:sz w:val="18"/>
              </w:rPr>
            </w:pPr>
            <w:r>
              <w:rPr>
                <w:rFonts w:hint="eastAsia" w:ascii="宋体" w:hAnsi="宋体"/>
                <w:sz w:val="18"/>
              </w:rPr>
              <w:t>宽度偏差</w:t>
            </w:r>
          </w:p>
        </w:tc>
        <w:tc>
          <w:tcPr>
            <w:tcW w:w="2820" w:type="dxa"/>
            <w:vAlign w:val="center"/>
          </w:tcPr>
          <w:p>
            <w:pPr>
              <w:widowControl/>
              <w:spacing w:line="240" w:lineRule="exact"/>
              <w:jc w:val="center"/>
              <w:rPr>
                <w:rFonts w:ascii="宋体" w:hAnsi="宋体"/>
                <w:sz w:val="18"/>
              </w:rPr>
            </w:pPr>
            <w:r>
              <w:rPr>
                <w:rFonts w:hint="eastAsia" w:ascii="宋体" w:hAnsi="宋体"/>
                <w:sz w:val="18"/>
              </w:rPr>
              <w:t>GB/T 21661-2008</w:t>
            </w:r>
          </w:p>
        </w:tc>
        <w:tc>
          <w:tcPr>
            <w:tcW w:w="601" w:type="dxa"/>
            <w:vAlign w:val="top"/>
          </w:tcPr>
          <w:p>
            <w:pPr>
              <w:widowControl/>
              <w:spacing w:line="240" w:lineRule="exact"/>
              <w:jc w:val="center"/>
              <w:rPr>
                <w:rFonts w:hint="eastAsia" w:ascii="宋体" w:hAnsi="宋体"/>
                <w:sz w:val="18"/>
              </w:rPr>
            </w:pPr>
          </w:p>
        </w:tc>
        <w:tc>
          <w:tcPr>
            <w:tcW w:w="601" w:type="dxa"/>
            <w:vAlign w:val="center"/>
          </w:tcPr>
          <w:p>
            <w:pPr>
              <w:widowControl/>
              <w:spacing w:line="240" w:lineRule="exact"/>
              <w:jc w:val="center"/>
              <w:rPr>
                <w:rFonts w:hint="eastAsia" w:ascii="宋体" w:hAnsi="宋体"/>
                <w:sz w:val="18"/>
              </w:rPr>
            </w:pPr>
            <w:r>
              <w:rPr>
                <w:rFonts w:hint="eastAsia" w:ascii="宋体" w:hAnsi="宋体"/>
                <w:sz w:val="18"/>
              </w:rPr>
              <w:t>●</w:t>
            </w:r>
          </w:p>
        </w:tc>
        <w:tc>
          <w:tcPr>
            <w:tcW w:w="601" w:type="dxa"/>
            <w:vAlign w:val="center"/>
          </w:tcPr>
          <w:p>
            <w:pPr>
              <w:widowControl/>
              <w:spacing w:line="240" w:lineRule="exact"/>
              <w:jc w:val="center"/>
              <w:rPr>
                <w:rFonts w:ascii="宋体" w:hAnsi="宋体"/>
                <w:sz w:val="18"/>
              </w:rPr>
            </w:pPr>
          </w:p>
        </w:tc>
        <w:tc>
          <w:tcPr>
            <w:tcW w:w="601" w:type="dxa"/>
            <w:vAlign w:val="center"/>
          </w:tcPr>
          <w:p>
            <w:pPr>
              <w:widowControl/>
              <w:spacing w:line="240" w:lineRule="exact"/>
              <w:jc w:val="center"/>
              <w:rPr>
                <w:rFonts w:ascii="宋体" w:hAnsi="宋体"/>
                <w:sz w:val="18"/>
              </w:rPr>
            </w:pPr>
          </w:p>
        </w:tc>
        <w:tc>
          <w:tcPr>
            <w:tcW w:w="601" w:type="dxa"/>
            <w:vAlign w:val="center"/>
          </w:tcPr>
          <w:p>
            <w:pPr>
              <w:widowControl/>
              <w:spacing w:line="240" w:lineRule="exact"/>
              <w:jc w:val="center"/>
              <w:rPr>
                <w:rFonts w:ascii="宋体" w:hAnsi="宋体"/>
                <w:sz w:val="18"/>
              </w:rPr>
            </w:pPr>
            <w:r>
              <w:rPr>
                <w:rFonts w:hint="eastAsia" w:ascii="宋体" w:hAnsi="宋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1" w:type="dxa"/>
            <w:vAlign w:val="center"/>
          </w:tcPr>
          <w:p>
            <w:pPr>
              <w:widowControl/>
              <w:tabs>
                <w:tab w:val="left" w:pos="492"/>
              </w:tabs>
              <w:spacing w:line="240" w:lineRule="exact"/>
              <w:jc w:val="center"/>
              <w:rPr>
                <w:rFonts w:hint="eastAsia" w:ascii="宋体" w:hAnsi="宋体"/>
                <w:sz w:val="18"/>
              </w:rPr>
            </w:pPr>
            <w:r>
              <w:rPr>
                <w:rFonts w:hint="eastAsia" w:ascii="宋体" w:hAnsi="宋体"/>
                <w:sz w:val="18"/>
              </w:rPr>
              <w:t>4</w:t>
            </w:r>
          </w:p>
        </w:tc>
        <w:tc>
          <w:tcPr>
            <w:tcW w:w="2343" w:type="dxa"/>
            <w:vAlign w:val="center"/>
          </w:tcPr>
          <w:p>
            <w:pPr>
              <w:widowControl/>
              <w:spacing w:line="240" w:lineRule="exact"/>
              <w:jc w:val="center"/>
              <w:rPr>
                <w:rFonts w:ascii="宋体" w:hAnsi="宋体"/>
                <w:sz w:val="18"/>
              </w:rPr>
            </w:pPr>
            <w:r>
              <w:rPr>
                <w:rFonts w:hint="eastAsia" w:ascii="宋体" w:hAnsi="宋体"/>
                <w:sz w:val="18"/>
              </w:rPr>
              <w:t>长度偏差</w:t>
            </w:r>
          </w:p>
        </w:tc>
        <w:tc>
          <w:tcPr>
            <w:tcW w:w="2820" w:type="dxa"/>
            <w:vAlign w:val="center"/>
          </w:tcPr>
          <w:p>
            <w:pPr>
              <w:widowControl/>
              <w:spacing w:line="240" w:lineRule="exact"/>
              <w:jc w:val="center"/>
              <w:rPr>
                <w:rFonts w:ascii="宋体" w:hAnsi="宋体"/>
                <w:sz w:val="18"/>
              </w:rPr>
            </w:pPr>
            <w:r>
              <w:rPr>
                <w:rFonts w:hint="eastAsia" w:ascii="宋体" w:hAnsi="宋体"/>
                <w:sz w:val="18"/>
              </w:rPr>
              <w:t>GB/T 21661-2008</w:t>
            </w:r>
          </w:p>
        </w:tc>
        <w:tc>
          <w:tcPr>
            <w:tcW w:w="601" w:type="dxa"/>
            <w:vAlign w:val="top"/>
          </w:tcPr>
          <w:p>
            <w:pPr>
              <w:widowControl/>
              <w:spacing w:line="240" w:lineRule="exact"/>
              <w:jc w:val="center"/>
              <w:rPr>
                <w:rFonts w:hint="eastAsia" w:ascii="宋体" w:hAnsi="宋体"/>
                <w:sz w:val="18"/>
              </w:rPr>
            </w:pPr>
          </w:p>
        </w:tc>
        <w:tc>
          <w:tcPr>
            <w:tcW w:w="601" w:type="dxa"/>
            <w:vAlign w:val="center"/>
          </w:tcPr>
          <w:p>
            <w:pPr>
              <w:widowControl/>
              <w:spacing w:line="240" w:lineRule="exact"/>
              <w:jc w:val="center"/>
              <w:rPr>
                <w:rFonts w:hint="eastAsia" w:ascii="宋体" w:hAnsi="宋体"/>
                <w:sz w:val="18"/>
              </w:rPr>
            </w:pPr>
            <w:r>
              <w:rPr>
                <w:rFonts w:hint="eastAsia" w:ascii="宋体" w:hAnsi="宋体"/>
                <w:sz w:val="18"/>
              </w:rPr>
              <w:t>●</w:t>
            </w:r>
          </w:p>
        </w:tc>
        <w:tc>
          <w:tcPr>
            <w:tcW w:w="601" w:type="dxa"/>
            <w:vAlign w:val="center"/>
          </w:tcPr>
          <w:p>
            <w:pPr>
              <w:widowControl/>
              <w:spacing w:line="240" w:lineRule="exact"/>
              <w:jc w:val="center"/>
              <w:rPr>
                <w:rFonts w:ascii="宋体" w:hAnsi="宋体"/>
                <w:sz w:val="18"/>
              </w:rPr>
            </w:pPr>
          </w:p>
        </w:tc>
        <w:tc>
          <w:tcPr>
            <w:tcW w:w="601" w:type="dxa"/>
            <w:vAlign w:val="center"/>
          </w:tcPr>
          <w:p>
            <w:pPr>
              <w:widowControl/>
              <w:spacing w:line="240" w:lineRule="exact"/>
              <w:jc w:val="center"/>
              <w:rPr>
                <w:rFonts w:ascii="宋体" w:hAnsi="宋体"/>
                <w:sz w:val="18"/>
              </w:rPr>
            </w:pPr>
          </w:p>
        </w:tc>
        <w:tc>
          <w:tcPr>
            <w:tcW w:w="601" w:type="dxa"/>
            <w:vAlign w:val="center"/>
          </w:tcPr>
          <w:p>
            <w:pPr>
              <w:widowControl/>
              <w:spacing w:line="240" w:lineRule="exact"/>
              <w:jc w:val="center"/>
              <w:rPr>
                <w:rFonts w:ascii="宋体" w:hAnsi="宋体"/>
                <w:sz w:val="18"/>
              </w:rPr>
            </w:pPr>
            <w:r>
              <w:rPr>
                <w:rFonts w:hint="eastAsia" w:ascii="宋体" w:hAnsi="宋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1" w:type="dxa"/>
            <w:vAlign w:val="center"/>
          </w:tcPr>
          <w:p>
            <w:pPr>
              <w:widowControl/>
              <w:spacing w:line="240" w:lineRule="exact"/>
              <w:jc w:val="center"/>
              <w:rPr>
                <w:rFonts w:hint="eastAsia" w:ascii="宋体" w:hAnsi="宋体"/>
                <w:sz w:val="18"/>
              </w:rPr>
            </w:pPr>
            <w:r>
              <w:rPr>
                <w:rFonts w:hint="eastAsia" w:ascii="宋体" w:hAnsi="宋体"/>
                <w:sz w:val="18"/>
              </w:rPr>
              <w:t>5</w:t>
            </w:r>
          </w:p>
        </w:tc>
        <w:tc>
          <w:tcPr>
            <w:tcW w:w="2343" w:type="dxa"/>
            <w:vAlign w:val="center"/>
          </w:tcPr>
          <w:p>
            <w:pPr>
              <w:widowControl/>
              <w:spacing w:line="240" w:lineRule="exact"/>
              <w:jc w:val="center"/>
              <w:rPr>
                <w:rFonts w:ascii="宋体" w:hAnsi="宋体"/>
                <w:sz w:val="18"/>
              </w:rPr>
            </w:pPr>
            <w:r>
              <w:rPr>
                <w:rFonts w:hint="eastAsia" w:ascii="宋体" w:hAnsi="宋体"/>
                <w:sz w:val="18"/>
              </w:rPr>
              <w:t>异嗅</w:t>
            </w:r>
          </w:p>
        </w:tc>
        <w:tc>
          <w:tcPr>
            <w:tcW w:w="2820" w:type="dxa"/>
            <w:vAlign w:val="center"/>
          </w:tcPr>
          <w:p>
            <w:pPr>
              <w:widowControl/>
              <w:spacing w:line="240" w:lineRule="exact"/>
              <w:jc w:val="center"/>
              <w:rPr>
                <w:rFonts w:ascii="宋体" w:hAnsi="宋体"/>
                <w:sz w:val="18"/>
              </w:rPr>
            </w:pPr>
            <w:r>
              <w:rPr>
                <w:rFonts w:hint="eastAsia" w:ascii="宋体" w:hAnsi="宋体"/>
                <w:sz w:val="18"/>
              </w:rPr>
              <w:t>GB/T 21661-2008</w:t>
            </w:r>
          </w:p>
        </w:tc>
        <w:tc>
          <w:tcPr>
            <w:tcW w:w="601" w:type="dxa"/>
            <w:vAlign w:val="top"/>
          </w:tcPr>
          <w:p>
            <w:pPr>
              <w:widowControl/>
              <w:spacing w:line="240" w:lineRule="exact"/>
              <w:jc w:val="center"/>
              <w:rPr>
                <w:rFonts w:hint="eastAsia" w:ascii="宋体" w:hAnsi="宋体"/>
                <w:sz w:val="18"/>
              </w:rPr>
            </w:pPr>
          </w:p>
        </w:tc>
        <w:tc>
          <w:tcPr>
            <w:tcW w:w="601" w:type="dxa"/>
            <w:vAlign w:val="center"/>
          </w:tcPr>
          <w:p>
            <w:pPr>
              <w:widowControl/>
              <w:spacing w:line="240" w:lineRule="exact"/>
              <w:jc w:val="center"/>
              <w:rPr>
                <w:rFonts w:hint="eastAsia" w:ascii="宋体" w:hAnsi="宋体"/>
                <w:sz w:val="18"/>
              </w:rPr>
            </w:pPr>
            <w:r>
              <w:rPr>
                <w:rFonts w:hint="eastAsia" w:ascii="宋体" w:hAnsi="宋体"/>
                <w:sz w:val="18"/>
              </w:rPr>
              <w:t>●</w:t>
            </w:r>
          </w:p>
        </w:tc>
        <w:tc>
          <w:tcPr>
            <w:tcW w:w="601" w:type="dxa"/>
            <w:vAlign w:val="center"/>
          </w:tcPr>
          <w:p>
            <w:pPr>
              <w:widowControl/>
              <w:spacing w:line="240" w:lineRule="exact"/>
              <w:jc w:val="center"/>
              <w:rPr>
                <w:rFonts w:ascii="宋体" w:hAnsi="宋体"/>
                <w:sz w:val="18"/>
              </w:rPr>
            </w:pPr>
          </w:p>
        </w:tc>
        <w:tc>
          <w:tcPr>
            <w:tcW w:w="601" w:type="dxa"/>
            <w:vAlign w:val="center"/>
          </w:tcPr>
          <w:p>
            <w:pPr>
              <w:widowControl/>
              <w:spacing w:line="240" w:lineRule="exact"/>
              <w:jc w:val="center"/>
              <w:rPr>
                <w:rFonts w:ascii="宋体" w:hAnsi="宋体"/>
                <w:sz w:val="18"/>
              </w:rPr>
            </w:pPr>
            <w:r>
              <w:rPr>
                <w:rFonts w:hint="eastAsia" w:ascii="宋体" w:hAnsi="宋体"/>
                <w:sz w:val="18"/>
              </w:rPr>
              <w:t>●</w:t>
            </w:r>
          </w:p>
        </w:tc>
        <w:tc>
          <w:tcPr>
            <w:tcW w:w="601" w:type="dxa"/>
            <w:vAlign w:val="center"/>
          </w:tcPr>
          <w:p>
            <w:pPr>
              <w:widowControl/>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1" w:type="dxa"/>
            <w:vAlign w:val="center"/>
          </w:tcPr>
          <w:p>
            <w:pPr>
              <w:widowControl/>
              <w:spacing w:line="240" w:lineRule="exact"/>
              <w:jc w:val="center"/>
              <w:rPr>
                <w:rFonts w:hint="eastAsia" w:ascii="宋体" w:hAnsi="宋体"/>
                <w:sz w:val="18"/>
              </w:rPr>
            </w:pPr>
            <w:r>
              <w:rPr>
                <w:rFonts w:hint="eastAsia" w:ascii="宋体" w:hAnsi="宋体"/>
                <w:sz w:val="18"/>
              </w:rPr>
              <w:t>6</w:t>
            </w:r>
          </w:p>
        </w:tc>
        <w:tc>
          <w:tcPr>
            <w:tcW w:w="2343" w:type="dxa"/>
            <w:vAlign w:val="center"/>
          </w:tcPr>
          <w:p>
            <w:pPr>
              <w:widowControl/>
              <w:spacing w:line="240" w:lineRule="exact"/>
              <w:jc w:val="center"/>
              <w:rPr>
                <w:rFonts w:ascii="宋体" w:hAnsi="宋体"/>
                <w:sz w:val="18"/>
              </w:rPr>
            </w:pPr>
            <w:r>
              <w:rPr>
                <w:rFonts w:hint="eastAsia" w:ascii="宋体" w:hAnsi="宋体"/>
                <w:sz w:val="18"/>
              </w:rPr>
              <w:t>外观</w:t>
            </w:r>
          </w:p>
        </w:tc>
        <w:tc>
          <w:tcPr>
            <w:tcW w:w="2820" w:type="dxa"/>
            <w:vAlign w:val="center"/>
          </w:tcPr>
          <w:p>
            <w:pPr>
              <w:widowControl/>
              <w:spacing w:line="240" w:lineRule="exact"/>
              <w:jc w:val="center"/>
              <w:rPr>
                <w:rFonts w:ascii="宋体" w:hAnsi="宋体"/>
                <w:sz w:val="18"/>
              </w:rPr>
            </w:pPr>
            <w:r>
              <w:rPr>
                <w:rFonts w:hint="eastAsia" w:ascii="宋体" w:hAnsi="宋体"/>
                <w:sz w:val="18"/>
              </w:rPr>
              <w:t>GB/T 21661-2008</w:t>
            </w:r>
          </w:p>
        </w:tc>
        <w:tc>
          <w:tcPr>
            <w:tcW w:w="601" w:type="dxa"/>
            <w:vAlign w:val="top"/>
          </w:tcPr>
          <w:p>
            <w:pPr>
              <w:widowControl/>
              <w:spacing w:line="240" w:lineRule="exact"/>
              <w:jc w:val="center"/>
              <w:rPr>
                <w:rFonts w:hint="eastAsia" w:ascii="宋体" w:hAnsi="宋体"/>
                <w:sz w:val="18"/>
              </w:rPr>
            </w:pPr>
          </w:p>
        </w:tc>
        <w:tc>
          <w:tcPr>
            <w:tcW w:w="601" w:type="dxa"/>
            <w:vAlign w:val="center"/>
          </w:tcPr>
          <w:p>
            <w:pPr>
              <w:widowControl/>
              <w:spacing w:line="240" w:lineRule="exact"/>
              <w:jc w:val="center"/>
              <w:rPr>
                <w:rFonts w:hint="eastAsia" w:ascii="宋体" w:hAnsi="宋体"/>
                <w:sz w:val="18"/>
              </w:rPr>
            </w:pPr>
            <w:r>
              <w:rPr>
                <w:rFonts w:hint="eastAsia" w:ascii="宋体" w:hAnsi="宋体"/>
                <w:sz w:val="18"/>
              </w:rPr>
              <w:t>●</w:t>
            </w:r>
          </w:p>
        </w:tc>
        <w:tc>
          <w:tcPr>
            <w:tcW w:w="601" w:type="dxa"/>
            <w:vAlign w:val="center"/>
          </w:tcPr>
          <w:p>
            <w:pPr>
              <w:widowControl/>
              <w:spacing w:line="240" w:lineRule="exact"/>
              <w:jc w:val="center"/>
              <w:rPr>
                <w:rFonts w:ascii="宋体" w:hAnsi="宋体"/>
                <w:sz w:val="18"/>
              </w:rPr>
            </w:pPr>
          </w:p>
        </w:tc>
        <w:tc>
          <w:tcPr>
            <w:tcW w:w="601" w:type="dxa"/>
            <w:vAlign w:val="center"/>
          </w:tcPr>
          <w:p>
            <w:pPr>
              <w:widowControl/>
              <w:spacing w:line="240" w:lineRule="exact"/>
              <w:jc w:val="center"/>
              <w:rPr>
                <w:rFonts w:ascii="宋体" w:hAnsi="宋体"/>
                <w:sz w:val="18"/>
              </w:rPr>
            </w:pPr>
            <w:r>
              <w:rPr>
                <w:rFonts w:hint="eastAsia" w:ascii="宋体" w:hAnsi="宋体"/>
                <w:sz w:val="18"/>
              </w:rPr>
              <w:t>●</w:t>
            </w:r>
          </w:p>
        </w:tc>
        <w:tc>
          <w:tcPr>
            <w:tcW w:w="601" w:type="dxa"/>
            <w:vAlign w:val="center"/>
          </w:tcPr>
          <w:p>
            <w:pPr>
              <w:widowControl/>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1" w:type="dxa"/>
            <w:vAlign w:val="center"/>
          </w:tcPr>
          <w:p>
            <w:pPr>
              <w:widowControl/>
              <w:spacing w:line="240" w:lineRule="exact"/>
              <w:jc w:val="center"/>
              <w:rPr>
                <w:rFonts w:hint="eastAsia" w:ascii="宋体" w:hAnsi="宋体"/>
                <w:sz w:val="18"/>
              </w:rPr>
            </w:pPr>
            <w:r>
              <w:rPr>
                <w:rFonts w:hint="eastAsia" w:ascii="宋体" w:hAnsi="宋体"/>
                <w:sz w:val="18"/>
              </w:rPr>
              <w:t>7</w:t>
            </w:r>
          </w:p>
        </w:tc>
        <w:tc>
          <w:tcPr>
            <w:tcW w:w="2343" w:type="dxa"/>
            <w:vAlign w:val="center"/>
          </w:tcPr>
          <w:p>
            <w:pPr>
              <w:widowControl/>
              <w:spacing w:line="240" w:lineRule="exact"/>
              <w:jc w:val="center"/>
              <w:rPr>
                <w:rFonts w:ascii="宋体" w:hAnsi="宋体"/>
                <w:sz w:val="18"/>
              </w:rPr>
            </w:pPr>
            <w:r>
              <w:rPr>
                <w:rFonts w:hint="eastAsia" w:ascii="宋体" w:hAnsi="宋体"/>
                <w:sz w:val="18"/>
              </w:rPr>
              <w:t>印刷质量</w:t>
            </w:r>
          </w:p>
        </w:tc>
        <w:tc>
          <w:tcPr>
            <w:tcW w:w="2820" w:type="dxa"/>
            <w:vAlign w:val="center"/>
          </w:tcPr>
          <w:p>
            <w:pPr>
              <w:widowControl/>
              <w:spacing w:line="240" w:lineRule="exact"/>
              <w:jc w:val="center"/>
              <w:rPr>
                <w:rFonts w:ascii="宋体" w:hAnsi="宋体"/>
                <w:sz w:val="18"/>
              </w:rPr>
            </w:pPr>
            <w:r>
              <w:rPr>
                <w:rFonts w:hint="eastAsia" w:ascii="宋体" w:hAnsi="宋体"/>
                <w:sz w:val="18"/>
              </w:rPr>
              <w:t>GB/T 21661-2008</w:t>
            </w:r>
          </w:p>
        </w:tc>
        <w:tc>
          <w:tcPr>
            <w:tcW w:w="601" w:type="dxa"/>
            <w:vAlign w:val="center"/>
          </w:tcPr>
          <w:p>
            <w:pPr>
              <w:widowControl/>
              <w:spacing w:line="240" w:lineRule="exact"/>
              <w:jc w:val="center"/>
              <w:rPr>
                <w:rFonts w:hint="eastAsia" w:ascii="宋体" w:hAnsi="宋体"/>
                <w:sz w:val="18"/>
              </w:rPr>
            </w:pPr>
          </w:p>
        </w:tc>
        <w:tc>
          <w:tcPr>
            <w:tcW w:w="601" w:type="dxa"/>
            <w:vAlign w:val="center"/>
          </w:tcPr>
          <w:p>
            <w:pPr>
              <w:widowControl/>
              <w:spacing w:line="240" w:lineRule="exact"/>
              <w:jc w:val="center"/>
              <w:rPr>
                <w:rFonts w:hint="eastAsia" w:ascii="宋体" w:hAnsi="宋体"/>
                <w:sz w:val="18"/>
              </w:rPr>
            </w:pPr>
            <w:r>
              <w:rPr>
                <w:rFonts w:hint="eastAsia" w:ascii="宋体" w:hAnsi="宋体"/>
                <w:sz w:val="18"/>
              </w:rPr>
              <w:t>●</w:t>
            </w:r>
          </w:p>
        </w:tc>
        <w:tc>
          <w:tcPr>
            <w:tcW w:w="601" w:type="dxa"/>
            <w:vAlign w:val="center"/>
          </w:tcPr>
          <w:p>
            <w:pPr>
              <w:widowControl/>
              <w:spacing w:line="240" w:lineRule="exact"/>
              <w:jc w:val="center"/>
              <w:rPr>
                <w:rFonts w:ascii="宋体" w:hAnsi="宋体"/>
                <w:sz w:val="18"/>
              </w:rPr>
            </w:pPr>
          </w:p>
        </w:tc>
        <w:tc>
          <w:tcPr>
            <w:tcW w:w="601" w:type="dxa"/>
            <w:vAlign w:val="center"/>
          </w:tcPr>
          <w:p>
            <w:pPr>
              <w:widowControl/>
              <w:spacing w:line="240" w:lineRule="exact"/>
              <w:jc w:val="center"/>
              <w:rPr>
                <w:rFonts w:ascii="宋体" w:hAnsi="宋体"/>
                <w:sz w:val="18"/>
              </w:rPr>
            </w:pPr>
            <w:r>
              <w:rPr>
                <w:rFonts w:hint="eastAsia" w:ascii="宋体" w:hAnsi="宋体"/>
                <w:sz w:val="18"/>
              </w:rPr>
              <w:t>●</w:t>
            </w:r>
          </w:p>
        </w:tc>
        <w:tc>
          <w:tcPr>
            <w:tcW w:w="601" w:type="dxa"/>
            <w:vAlign w:val="center"/>
          </w:tcPr>
          <w:p>
            <w:pPr>
              <w:widowControl/>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1" w:type="dxa"/>
            <w:vAlign w:val="center"/>
          </w:tcPr>
          <w:p>
            <w:pPr>
              <w:widowControl/>
              <w:spacing w:line="240" w:lineRule="exact"/>
              <w:jc w:val="center"/>
              <w:rPr>
                <w:rFonts w:hint="eastAsia" w:ascii="宋体" w:hAnsi="宋体"/>
                <w:sz w:val="18"/>
              </w:rPr>
            </w:pPr>
            <w:r>
              <w:rPr>
                <w:rFonts w:hint="eastAsia" w:ascii="宋体" w:hAnsi="宋体"/>
                <w:sz w:val="18"/>
              </w:rPr>
              <w:t>8</w:t>
            </w:r>
          </w:p>
        </w:tc>
        <w:tc>
          <w:tcPr>
            <w:tcW w:w="2343" w:type="dxa"/>
            <w:vAlign w:val="center"/>
          </w:tcPr>
          <w:p>
            <w:pPr>
              <w:widowControl/>
              <w:spacing w:line="240" w:lineRule="exact"/>
              <w:jc w:val="center"/>
              <w:rPr>
                <w:rFonts w:ascii="宋体" w:hAnsi="宋体"/>
                <w:sz w:val="18"/>
              </w:rPr>
            </w:pPr>
            <w:r>
              <w:rPr>
                <w:rFonts w:hint="eastAsia" w:ascii="宋体" w:hAnsi="宋体"/>
                <w:sz w:val="18"/>
              </w:rPr>
              <w:t>提吊试验</w:t>
            </w:r>
          </w:p>
        </w:tc>
        <w:tc>
          <w:tcPr>
            <w:tcW w:w="2820" w:type="dxa"/>
            <w:vAlign w:val="center"/>
          </w:tcPr>
          <w:p>
            <w:pPr>
              <w:widowControl/>
              <w:spacing w:line="240" w:lineRule="exact"/>
              <w:jc w:val="center"/>
              <w:rPr>
                <w:rFonts w:ascii="宋体" w:hAnsi="宋体"/>
                <w:sz w:val="18"/>
              </w:rPr>
            </w:pPr>
            <w:r>
              <w:rPr>
                <w:rFonts w:hint="eastAsia" w:ascii="宋体" w:hAnsi="宋体"/>
                <w:sz w:val="18"/>
              </w:rPr>
              <w:t>GB/T 21661-2008</w:t>
            </w:r>
          </w:p>
        </w:tc>
        <w:tc>
          <w:tcPr>
            <w:tcW w:w="601" w:type="dxa"/>
            <w:vAlign w:val="center"/>
          </w:tcPr>
          <w:p>
            <w:pPr>
              <w:widowControl/>
              <w:spacing w:line="240" w:lineRule="exact"/>
              <w:jc w:val="center"/>
              <w:rPr>
                <w:rFonts w:hint="eastAsia" w:ascii="宋体" w:hAnsi="宋体"/>
                <w:sz w:val="18"/>
              </w:rPr>
            </w:pPr>
          </w:p>
        </w:tc>
        <w:tc>
          <w:tcPr>
            <w:tcW w:w="601" w:type="dxa"/>
            <w:vAlign w:val="center"/>
          </w:tcPr>
          <w:p>
            <w:pPr>
              <w:widowControl/>
              <w:spacing w:line="240" w:lineRule="exact"/>
              <w:jc w:val="center"/>
              <w:rPr>
                <w:rFonts w:hint="eastAsia" w:ascii="宋体" w:hAnsi="宋体"/>
                <w:sz w:val="18"/>
              </w:rPr>
            </w:pPr>
            <w:r>
              <w:rPr>
                <w:rFonts w:hint="eastAsia" w:ascii="宋体" w:hAnsi="宋体"/>
                <w:sz w:val="18"/>
              </w:rPr>
              <w:t>●</w:t>
            </w:r>
          </w:p>
        </w:tc>
        <w:tc>
          <w:tcPr>
            <w:tcW w:w="601" w:type="dxa"/>
            <w:vAlign w:val="center"/>
          </w:tcPr>
          <w:p>
            <w:pPr>
              <w:widowControl/>
              <w:spacing w:line="240" w:lineRule="exact"/>
              <w:jc w:val="center"/>
              <w:rPr>
                <w:rFonts w:ascii="宋体" w:hAnsi="宋体"/>
                <w:sz w:val="18"/>
              </w:rPr>
            </w:pPr>
          </w:p>
        </w:tc>
        <w:tc>
          <w:tcPr>
            <w:tcW w:w="601" w:type="dxa"/>
            <w:vAlign w:val="center"/>
          </w:tcPr>
          <w:p>
            <w:pPr>
              <w:widowControl/>
              <w:spacing w:line="240" w:lineRule="exact"/>
              <w:jc w:val="center"/>
              <w:rPr>
                <w:rFonts w:ascii="宋体" w:hAnsi="宋体"/>
                <w:sz w:val="18"/>
              </w:rPr>
            </w:pPr>
            <w:r>
              <w:rPr>
                <w:rFonts w:hint="eastAsia" w:ascii="宋体" w:hAnsi="宋体"/>
                <w:sz w:val="18"/>
              </w:rPr>
              <w:t>●</w:t>
            </w:r>
          </w:p>
        </w:tc>
        <w:tc>
          <w:tcPr>
            <w:tcW w:w="601" w:type="dxa"/>
            <w:vAlign w:val="center"/>
          </w:tcPr>
          <w:p>
            <w:pPr>
              <w:widowControl/>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1" w:type="dxa"/>
            <w:vAlign w:val="center"/>
          </w:tcPr>
          <w:p>
            <w:pPr>
              <w:widowControl/>
              <w:spacing w:line="240" w:lineRule="exact"/>
              <w:jc w:val="center"/>
              <w:rPr>
                <w:rFonts w:hint="eastAsia" w:ascii="宋体" w:hAnsi="宋体"/>
                <w:sz w:val="18"/>
              </w:rPr>
            </w:pPr>
            <w:r>
              <w:rPr>
                <w:rFonts w:hint="eastAsia" w:ascii="宋体" w:hAnsi="宋体"/>
                <w:sz w:val="18"/>
              </w:rPr>
              <w:t>9</w:t>
            </w:r>
          </w:p>
        </w:tc>
        <w:tc>
          <w:tcPr>
            <w:tcW w:w="2343" w:type="dxa"/>
            <w:vAlign w:val="center"/>
          </w:tcPr>
          <w:p>
            <w:pPr>
              <w:widowControl/>
              <w:spacing w:line="240" w:lineRule="exact"/>
              <w:jc w:val="center"/>
              <w:rPr>
                <w:rFonts w:ascii="宋体" w:hAnsi="宋体"/>
                <w:sz w:val="18"/>
              </w:rPr>
            </w:pPr>
            <w:r>
              <w:rPr>
                <w:rFonts w:hint="eastAsia" w:ascii="宋体" w:hAnsi="宋体"/>
                <w:sz w:val="18"/>
              </w:rPr>
              <w:t>跌落试验</w:t>
            </w:r>
          </w:p>
        </w:tc>
        <w:tc>
          <w:tcPr>
            <w:tcW w:w="2820" w:type="dxa"/>
            <w:vAlign w:val="center"/>
          </w:tcPr>
          <w:p>
            <w:pPr>
              <w:widowControl/>
              <w:spacing w:line="240" w:lineRule="exact"/>
              <w:jc w:val="center"/>
              <w:rPr>
                <w:rFonts w:ascii="宋体" w:hAnsi="宋体"/>
                <w:sz w:val="18"/>
              </w:rPr>
            </w:pPr>
            <w:r>
              <w:rPr>
                <w:rFonts w:hint="eastAsia" w:ascii="宋体" w:hAnsi="宋体"/>
                <w:sz w:val="18"/>
              </w:rPr>
              <w:t>GB/T 21661-2008</w:t>
            </w:r>
          </w:p>
        </w:tc>
        <w:tc>
          <w:tcPr>
            <w:tcW w:w="601" w:type="dxa"/>
            <w:vAlign w:val="center"/>
          </w:tcPr>
          <w:p>
            <w:pPr>
              <w:widowControl/>
              <w:spacing w:line="240" w:lineRule="exact"/>
              <w:jc w:val="center"/>
              <w:rPr>
                <w:rFonts w:hint="eastAsia" w:ascii="宋体" w:hAnsi="宋体"/>
                <w:sz w:val="18"/>
              </w:rPr>
            </w:pPr>
          </w:p>
        </w:tc>
        <w:tc>
          <w:tcPr>
            <w:tcW w:w="601" w:type="dxa"/>
            <w:vAlign w:val="center"/>
          </w:tcPr>
          <w:p>
            <w:pPr>
              <w:widowControl/>
              <w:spacing w:line="240" w:lineRule="exact"/>
              <w:jc w:val="center"/>
              <w:rPr>
                <w:rFonts w:hint="eastAsia" w:ascii="宋体" w:hAnsi="宋体"/>
                <w:sz w:val="18"/>
              </w:rPr>
            </w:pPr>
            <w:r>
              <w:rPr>
                <w:rFonts w:hint="eastAsia" w:ascii="宋体" w:hAnsi="宋体"/>
                <w:sz w:val="18"/>
              </w:rPr>
              <w:t>●</w:t>
            </w:r>
          </w:p>
        </w:tc>
        <w:tc>
          <w:tcPr>
            <w:tcW w:w="601" w:type="dxa"/>
            <w:vAlign w:val="center"/>
          </w:tcPr>
          <w:p>
            <w:pPr>
              <w:widowControl/>
              <w:spacing w:line="240" w:lineRule="exact"/>
              <w:jc w:val="center"/>
              <w:rPr>
                <w:rFonts w:ascii="宋体" w:hAnsi="宋体"/>
                <w:sz w:val="18"/>
              </w:rPr>
            </w:pPr>
          </w:p>
        </w:tc>
        <w:tc>
          <w:tcPr>
            <w:tcW w:w="601" w:type="dxa"/>
            <w:vAlign w:val="center"/>
          </w:tcPr>
          <w:p>
            <w:pPr>
              <w:widowControl/>
              <w:spacing w:line="240" w:lineRule="exact"/>
              <w:jc w:val="center"/>
              <w:rPr>
                <w:rFonts w:ascii="宋体" w:hAnsi="宋体"/>
                <w:sz w:val="18"/>
              </w:rPr>
            </w:pPr>
            <w:r>
              <w:rPr>
                <w:rFonts w:hint="eastAsia" w:ascii="宋体" w:hAnsi="宋体"/>
                <w:sz w:val="18"/>
              </w:rPr>
              <w:t>●</w:t>
            </w:r>
          </w:p>
        </w:tc>
        <w:tc>
          <w:tcPr>
            <w:tcW w:w="601" w:type="dxa"/>
            <w:vAlign w:val="center"/>
          </w:tcPr>
          <w:p>
            <w:pPr>
              <w:widowControl/>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1" w:type="dxa"/>
            <w:vAlign w:val="center"/>
          </w:tcPr>
          <w:p>
            <w:pPr>
              <w:widowControl/>
              <w:spacing w:line="240" w:lineRule="exact"/>
              <w:jc w:val="center"/>
              <w:rPr>
                <w:rFonts w:hint="eastAsia" w:ascii="宋体" w:hAnsi="宋体"/>
                <w:sz w:val="18"/>
              </w:rPr>
            </w:pPr>
            <w:r>
              <w:rPr>
                <w:rFonts w:hint="eastAsia" w:ascii="宋体" w:hAnsi="宋体"/>
                <w:sz w:val="18"/>
              </w:rPr>
              <w:t>10</w:t>
            </w:r>
          </w:p>
        </w:tc>
        <w:tc>
          <w:tcPr>
            <w:tcW w:w="2343" w:type="dxa"/>
            <w:vAlign w:val="center"/>
          </w:tcPr>
          <w:p>
            <w:pPr>
              <w:widowControl/>
              <w:spacing w:line="240" w:lineRule="exact"/>
              <w:jc w:val="center"/>
              <w:rPr>
                <w:rFonts w:ascii="宋体" w:hAnsi="宋体"/>
                <w:sz w:val="18"/>
              </w:rPr>
            </w:pPr>
            <w:r>
              <w:rPr>
                <w:rFonts w:hint="eastAsia" w:ascii="宋体" w:hAnsi="宋体"/>
                <w:sz w:val="18"/>
              </w:rPr>
              <w:t>漏水性</w:t>
            </w:r>
          </w:p>
        </w:tc>
        <w:tc>
          <w:tcPr>
            <w:tcW w:w="2820" w:type="dxa"/>
            <w:vAlign w:val="center"/>
          </w:tcPr>
          <w:p>
            <w:pPr>
              <w:widowControl/>
              <w:spacing w:line="240" w:lineRule="exact"/>
              <w:jc w:val="center"/>
              <w:rPr>
                <w:rFonts w:ascii="宋体" w:hAnsi="宋体"/>
                <w:sz w:val="18"/>
              </w:rPr>
            </w:pPr>
            <w:r>
              <w:rPr>
                <w:rFonts w:hint="eastAsia" w:ascii="宋体" w:hAnsi="宋体"/>
                <w:sz w:val="18"/>
              </w:rPr>
              <w:t>GB/T 21661-2008</w:t>
            </w:r>
          </w:p>
        </w:tc>
        <w:tc>
          <w:tcPr>
            <w:tcW w:w="601" w:type="dxa"/>
            <w:vAlign w:val="center"/>
          </w:tcPr>
          <w:p>
            <w:pPr>
              <w:widowControl/>
              <w:spacing w:line="240" w:lineRule="exact"/>
              <w:jc w:val="center"/>
              <w:rPr>
                <w:rFonts w:hint="eastAsia" w:ascii="宋体" w:hAnsi="宋体"/>
                <w:sz w:val="18"/>
              </w:rPr>
            </w:pPr>
          </w:p>
        </w:tc>
        <w:tc>
          <w:tcPr>
            <w:tcW w:w="601" w:type="dxa"/>
            <w:vAlign w:val="center"/>
          </w:tcPr>
          <w:p>
            <w:pPr>
              <w:widowControl/>
              <w:spacing w:line="240" w:lineRule="exact"/>
              <w:jc w:val="center"/>
              <w:rPr>
                <w:rFonts w:hint="eastAsia" w:ascii="宋体" w:hAnsi="宋体"/>
                <w:sz w:val="18"/>
              </w:rPr>
            </w:pPr>
            <w:r>
              <w:rPr>
                <w:rFonts w:hint="eastAsia" w:ascii="宋体" w:hAnsi="宋体"/>
                <w:sz w:val="18"/>
              </w:rPr>
              <w:t>●</w:t>
            </w:r>
          </w:p>
        </w:tc>
        <w:tc>
          <w:tcPr>
            <w:tcW w:w="601" w:type="dxa"/>
            <w:vAlign w:val="center"/>
          </w:tcPr>
          <w:p>
            <w:pPr>
              <w:widowControl/>
              <w:spacing w:line="240" w:lineRule="exact"/>
              <w:jc w:val="center"/>
              <w:rPr>
                <w:rFonts w:ascii="宋体" w:hAnsi="宋体"/>
                <w:sz w:val="18"/>
              </w:rPr>
            </w:pPr>
          </w:p>
        </w:tc>
        <w:tc>
          <w:tcPr>
            <w:tcW w:w="601" w:type="dxa"/>
            <w:vAlign w:val="center"/>
          </w:tcPr>
          <w:p>
            <w:pPr>
              <w:widowControl/>
              <w:spacing w:line="240" w:lineRule="exact"/>
              <w:jc w:val="center"/>
              <w:rPr>
                <w:rFonts w:ascii="宋体" w:hAnsi="宋体"/>
                <w:sz w:val="18"/>
              </w:rPr>
            </w:pPr>
            <w:r>
              <w:rPr>
                <w:rFonts w:hint="eastAsia" w:ascii="宋体" w:hAnsi="宋体"/>
                <w:sz w:val="18"/>
              </w:rPr>
              <w:t>●</w:t>
            </w:r>
          </w:p>
        </w:tc>
        <w:tc>
          <w:tcPr>
            <w:tcW w:w="601" w:type="dxa"/>
            <w:vAlign w:val="center"/>
          </w:tcPr>
          <w:p>
            <w:pPr>
              <w:widowControl/>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1" w:type="dxa"/>
            <w:vAlign w:val="center"/>
          </w:tcPr>
          <w:p>
            <w:pPr>
              <w:widowControl/>
              <w:spacing w:line="240" w:lineRule="exact"/>
              <w:jc w:val="center"/>
              <w:rPr>
                <w:rFonts w:hint="eastAsia" w:ascii="宋体" w:hAnsi="宋体"/>
                <w:sz w:val="18"/>
              </w:rPr>
            </w:pPr>
            <w:r>
              <w:rPr>
                <w:rFonts w:hint="eastAsia" w:ascii="宋体" w:hAnsi="宋体"/>
                <w:sz w:val="18"/>
              </w:rPr>
              <w:t>11</w:t>
            </w:r>
          </w:p>
        </w:tc>
        <w:tc>
          <w:tcPr>
            <w:tcW w:w="2343" w:type="dxa"/>
            <w:vAlign w:val="center"/>
          </w:tcPr>
          <w:p>
            <w:pPr>
              <w:widowControl/>
              <w:spacing w:line="240" w:lineRule="exact"/>
              <w:jc w:val="center"/>
              <w:rPr>
                <w:rFonts w:ascii="宋体" w:hAnsi="宋体"/>
                <w:sz w:val="18"/>
              </w:rPr>
            </w:pPr>
            <w:r>
              <w:rPr>
                <w:rFonts w:hint="eastAsia" w:ascii="宋体" w:hAnsi="宋体"/>
                <w:sz w:val="18"/>
              </w:rPr>
              <w:t>封合强度</w:t>
            </w:r>
          </w:p>
        </w:tc>
        <w:tc>
          <w:tcPr>
            <w:tcW w:w="2820" w:type="dxa"/>
            <w:vAlign w:val="center"/>
          </w:tcPr>
          <w:p>
            <w:pPr>
              <w:widowControl/>
              <w:spacing w:line="240" w:lineRule="exact"/>
              <w:jc w:val="center"/>
              <w:rPr>
                <w:rFonts w:ascii="宋体" w:hAnsi="宋体"/>
                <w:sz w:val="18"/>
              </w:rPr>
            </w:pPr>
            <w:r>
              <w:rPr>
                <w:rFonts w:hint="eastAsia" w:ascii="宋体" w:hAnsi="宋体"/>
                <w:sz w:val="18"/>
              </w:rPr>
              <w:t>GB/T 21661-2008</w:t>
            </w:r>
          </w:p>
        </w:tc>
        <w:tc>
          <w:tcPr>
            <w:tcW w:w="601" w:type="dxa"/>
            <w:vAlign w:val="center"/>
          </w:tcPr>
          <w:p>
            <w:pPr>
              <w:widowControl/>
              <w:spacing w:line="240" w:lineRule="exact"/>
              <w:jc w:val="center"/>
              <w:rPr>
                <w:rFonts w:hint="eastAsia" w:ascii="宋体" w:hAnsi="宋体"/>
                <w:sz w:val="18"/>
              </w:rPr>
            </w:pPr>
          </w:p>
        </w:tc>
        <w:tc>
          <w:tcPr>
            <w:tcW w:w="601" w:type="dxa"/>
            <w:vAlign w:val="center"/>
          </w:tcPr>
          <w:p>
            <w:pPr>
              <w:widowControl/>
              <w:spacing w:line="240" w:lineRule="exact"/>
              <w:jc w:val="center"/>
              <w:rPr>
                <w:rFonts w:hint="eastAsia" w:ascii="宋体" w:hAnsi="宋体"/>
                <w:sz w:val="18"/>
              </w:rPr>
            </w:pPr>
            <w:r>
              <w:rPr>
                <w:rFonts w:hint="eastAsia" w:ascii="宋体" w:hAnsi="宋体"/>
                <w:sz w:val="18"/>
              </w:rPr>
              <w:t>●</w:t>
            </w:r>
          </w:p>
        </w:tc>
        <w:tc>
          <w:tcPr>
            <w:tcW w:w="601" w:type="dxa"/>
            <w:vAlign w:val="center"/>
          </w:tcPr>
          <w:p>
            <w:pPr>
              <w:widowControl/>
              <w:spacing w:line="240" w:lineRule="exact"/>
              <w:jc w:val="center"/>
              <w:rPr>
                <w:rFonts w:ascii="宋体" w:hAnsi="宋体"/>
                <w:sz w:val="18"/>
              </w:rPr>
            </w:pPr>
          </w:p>
        </w:tc>
        <w:tc>
          <w:tcPr>
            <w:tcW w:w="601" w:type="dxa"/>
            <w:vAlign w:val="center"/>
          </w:tcPr>
          <w:p>
            <w:pPr>
              <w:widowControl/>
              <w:spacing w:line="240" w:lineRule="exact"/>
              <w:jc w:val="center"/>
              <w:rPr>
                <w:rFonts w:ascii="宋体" w:hAnsi="宋体"/>
                <w:sz w:val="18"/>
              </w:rPr>
            </w:pPr>
            <w:r>
              <w:rPr>
                <w:rFonts w:hint="eastAsia" w:ascii="宋体" w:hAnsi="宋体"/>
                <w:sz w:val="18"/>
              </w:rPr>
              <w:t>●</w:t>
            </w:r>
          </w:p>
        </w:tc>
        <w:tc>
          <w:tcPr>
            <w:tcW w:w="601" w:type="dxa"/>
            <w:vAlign w:val="center"/>
          </w:tcPr>
          <w:p>
            <w:pPr>
              <w:widowControl/>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1" w:type="dxa"/>
            <w:vAlign w:val="center"/>
          </w:tcPr>
          <w:p>
            <w:pPr>
              <w:widowControl/>
              <w:spacing w:line="240" w:lineRule="exact"/>
              <w:jc w:val="center"/>
              <w:rPr>
                <w:rFonts w:hint="eastAsia" w:ascii="宋体" w:hAnsi="宋体"/>
                <w:sz w:val="18"/>
              </w:rPr>
            </w:pPr>
            <w:r>
              <w:rPr>
                <w:rFonts w:hint="eastAsia" w:ascii="宋体" w:hAnsi="宋体"/>
                <w:sz w:val="18"/>
              </w:rPr>
              <w:t>12</w:t>
            </w:r>
          </w:p>
        </w:tc>
        <w:tc>
          <w:tcPr>
            <w:tcW w:w="2343" w:type="dxa"/>
            <w:vAlign w:val="center"/>
          </w:tcPr>
          <w:p>
            <w:pPr>
              <w:widowControl/>
              <w:spacing w:line="240" w:lineRule="exact"/>
              <w:jc w:val="center"/>
              <w:rPr>
                <w:rFonts w:ascii="宋体" w:hAnsi="宋体"/>
                <w:sz w:val="18"/>
              </w:rPr>
            </w:pPr>
            <w:r>
              <w:rPr>
                <w:rFonts w:hint="eastAsia" w:ascii="宋体" w:hAnsi="宋体"/>
                <w:sz w:val="18"/>
              </w:rPr>
              <w:t>落镖冲击</w:t>
            </w:r>
          </w:p>
        </w:tc>
        <w:tc>
          <w:tcPr>
            <w:tcW w:w="2820" w:type="dxa"/>
            <w:vAlign w:val="center"/>
          </w:tcPr>
          <w:p>
            <w:pPr>
              <w:widowControl/>
              <w:spacing w:line="240" w:lineRule="exact"/>
              <w:jc w:val="center"/>
              <w:rPr>
                <w:rFonts w:ascii="宋体" w:hAnsi="宋体"/>
                <w:sz w:val="18"/>
              </w:rPr>
            </w:pPr>
            <w:r>
              <w:rPr>
                <w:rFonts w:hint="eastAsia" w:ascii="宋体" w:hAnsi="宋体"/>
                <w:sz w:val="18"/>
              </w:rPr>
              <w:t>GB/T 21661-2008</w:t>
            </w:r>
          </w:p>
        </w:tc>
        <w:tc>
          <w:tcPr>
            <w:tcW w:w="601" w:type="dxa"/>
            <w:vAlign w:val="center"/>
          </w:tcPr>
          <w:p>
            <w:pPr>
              <w:widowControl/>
              <w:spacing w:line="240" w:lineRule="exact"/>
              <w:jc w:val="center"/>
              <w:rPr>
                <w:rFonts w:hint="eastAsia" w:ascii="宋体" w:hAnsi="宋体"/>
                <w:sz w:val="18"/>
              </w:rPr>
            </w:pPr>
          </w:p>
        </w:tc>
        <w:tc>
          <w:tcPr>
            <w:tcW w:w="601" w:type="dxa"/>
            <w:vAlign w:val="center"/>
          </w:tcPr>
          <w:p>
            <w:pPr>
              <w:widowControl/>
              <w:spacing w:line="240" w:lineRule="exact"/>
              <w:jc w:val="center"/>
              <w:rPr>
                <w:rFonts w:hint="eastAsia" w:ascii="宋体" w:hAnsi="宋体"/>
                <w:sz w:val="18"/>
              </w:rPr>
            </w:pPr>
            <w:r>
              <w:rPr>
                <w:rFonts w:hint="eastAsia" w:ascii="宋体" w:hAnsi="宋体"/>
                <w:sz w:val="18"/>
              </w:rPr>
              <w:t>●</w:t>
            </w:r>
          </w:p>
        </w:tc>
        <w:tc>
          <w:tcPr>
            <w:tcW w:w="601" w:type="dxa"/>
            <w:vAlign w:val="center"/>
          </w:tcPr>
          <w:p>
            <w:pPr>
              <w:widowControl/>
              <w:spacing w:line="240" w:lineRule="exact"/>
              <w:jc w:val="center"/>
              <w:rPr>
                <w:rFonts w:ascii="宋体" w:hAnsi="宋体"/>
                <w:sz w:val="18"/>
              </w:rPr>
            </w:pPr>
          </w:p>
        </w:tc>
        <w:tc>
          <w:tcPr>
            <w:tcW w:w="601" w:type="dxa"/>
            <w:vAlign w:val="center"/>
          </w:tcPr>
          <w:p>
            <w:pPr>
              <w:widowControl/>
              <w:spacing w:line="240" w:lineRule="exact"/>
              <w:jc w:val="center"/>
              <w:rPr>
                <w:rFonts w:ascii="宋体" w:hAnsi="宋体"/>
                <w:sz w:val="18"/>
              </w:rPr>
            </w:pPr>
            <w:r>
              <w:rPr>
                <w:rFonts w:hint="eastAsia" w:ascii="宋体" w:hAnsi="宋体"/>
                <w:sz w:val="18"/>
              </w:rPr>
              <w:t>●</w:t>
            </w:r>
          </w:p>
        </w:tc>
        <w:tc>
          <w:tcPr>
            <w:tcW w:w="601" w:type="dxa"/>
            <w:vAlign w:val="center"/>
          </w:tcPr>
          <w:p>
            <w:pPr>
              <w:widowControl/>
              <w:spacing w:line="240" w:lineRule="exact"/>
              <w:jc w:val="center"/>
              <w:rPr>
                <w:rFonts w:ascii="宋体" w:hAnsi="宋体"/>
                <w:sz w:val="18"/>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楷体_GB2312" w:cs="Times New Roman"/>
          <w:szCs w:val="32"/>
        </w:rPr>
        <w:t>（二）内在质量计量型项目的规范限及不合格划分表。</w:t>
      </w:r>
      <w:r>
        <w:rPr>
          <w:rFonts w:hint="default" w:ascii="Times New Roman" w:hAnsi="Times New Roman" w:eastAsia="仿宋" w:cs="Times New Roman"/>
          <w:szCs w:val="32"/>
        </w:rPr>
        <w:t>根据塑料购物袋产品包装上标示及标准规定的质量要求，确定了塑料购物袋产品的规范限；根据监督抽样检验的目标与塑料购物袋产品的质量特点、消费安全等因素确定监督系数c；据经验统计，确定质量波动标准差σ、不符合系数k1 和k2。塑料购物袋产品质量监督抽样检验程序所确定各个系数的理由如下：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1</w:t>
      </w:r>
      <w:r>
        <w:rPr>
          <w:rFonts w:hint="eastAsia" w:cs="Times New Roman"/>
          <w:szCs w:val="32"/>
          <w:lang w:eastAsia="zh-CN"/>
        </w:rPr>
        <w:t>．</w:t>
      </w:r>
      <w:r>
        <w:rPr>
          <w:rFonts w:hint="default" w:ascii="Times New Roman" w:hAnsi="Times New Roman" w:cs="Times New Roman"/>
          <w:szCs w:val="32"/>
        </w:rPr>
        <w:t>c的确定：根据监督抽样检验的目标与塑料购物袋产品的质量特点、测量条件及消费安全等因素分项目分别确定监督系数c。</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2</w:t>
      </w:r>
      <w:r>
        <w:rPr>
          <w:rFonts w:hint="eastAsia" w:cs="Times New Roman"/>
          <w:szCs w:val="32"/>
          <w:lang w:eastAsia="zh-CN"/>
        </w:rPr>
        <w:t>．</w:t>
      </w:r>
      <w:r>
        <w:rPr>
          <w:rFonts w:hint="default" w:ascii="Times New Roman" w:hAnsi="Times New Roman" w:cs="Times New Roman"/>
          <w:szCs w:val="32"/>
        </w:rPr>
        <w:t>质量波动标准差σ：σ值的选取，根据GB/T 28863-2012附录B中质量特性值标准差的获取方法B.3直接采用法：根据经验数据确定质量监督标准差。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3</w:t>
      </w:r>
      <w:r>
        <w:rPr>
          <w:rFonts w:hint="eastAsia" w:cs="Times New Roman"/>
          <w:szCs w:val="32"/>
          <w:lang w:eastAsia="zh-CN"/>
        </w:rPr>
        <w:t>．</w:t>
      </w:r>
      <w:r>
        <w:rPr>
          <w:rFonts w:hint="default" w:ascii="Times New Roman" w:hAnsi="Times New Roman" w:cs="Times New Roman"/>
          <w:szCs w:val="32"/>
        </w:rPr>
        <w:t>不符合系数k1和k2的确定：根据监督抽样检验的目标与塑料购物袋产品的质量特点、产品安全等因素确定不符合系数k1和k2。</w:t>
      </w:r>
    </w:p>
    <w:tbl>
      <w:tblPr>
        <w:tblStyle w:val="4"/>
        <w:tblW w:w="89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480"/>
        <w:gridCol w:w="597"/>
        <w:gridCol w:w="2977"/>
        <w:gridCol w:w="1701"/>
        <w:gridCol w:w="759"/>
        <w:gridCol w:w="710"/>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968" w:type="dxa"/>
            <w:vAlign w:val="center"/>
          </w:tcPr>
          <w:p>
            <w:pPr>
              <w:snapToGrid w:val="0"/>
              <w:spacing w:line="240" w:lineRule="exact"/>
              <w:jc w:val="center"/>
              <w:rPr>
                <w:rFonts w:ascii="宋体" w:hAnsi="宋体" w:cs="黑体"/>
                <w:b/>
                <w:bCs/>
                <w:sz w:val="24"/>
              </w:rPr>
            </w:pPr>
            <w:r>
              <w:rPr>
                <w:rFonts w:hint="eastAsia" w:ascii="宋体" w:hAnsi="宋体" w:cs="黑体"/>
                <w:b/>
                <w:bCs/>
                <w:sz w:val="24"/>
              </w:rPr>
              <w:t>序号</w:t>
            </w:r>
          </w:p>
        </w:tc>
        <w:tc>
          <w:tcPr>
            <w:tcW w:w="1077" w:type="dxa"/>
            <w:gridSpan w:val="2"/>
            <w:vAlign w:val="center"/>
          </w:tcPr>
          <w:p>
            <w:pPr>
              <w:pStyle w:val="2"/>
              <w:tabs>
                <w:tab w:val="clear" w:pos="4153"/>
                <w:tab w:val="clear" w:pos="8306"/>
              </w:tabs>
              <w:spacing w:line="24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检验</w:t>
            </w:r>
          </w:p>
          <w:p>
            <w:pPr>
              <w:pStyle w:val="2"/>
              <w:tabs>
                <w:tab w:val="clear" w:pos="4153"/>
                <w:tab w:val="clear" w:pos="8306"/>
              </w:tabs>
              <w:spacing w:line="240" w:lineRule="exact"/>
              <w:jc w:val="center"/>
              <w:rPr>
                <w:rFonts w:ascii="宋体" w:hAnsi="宋体" w:cs="黑体"/>
                <w:b/>
                <w:bCs/>
                <w:sz w:val="24"/>
              </w:rPr>
            </w:pPr>
            <w:r>
              <w:rPr>
                <w:rFonts w:hint="eastAsia" w:ascii="仿宋_GB2312" w:hAnsi="仿宋_GB2312" w:eastAsia="仿宋_GB2312" w:cs="仿宋_GB2312"/>
                <w:b/>
                <w:bCs/>
                <w:sz w:val="24"/>
              </w:rPr>
              <w:t>项目</w:t>
            </w:r>
          </w:p>
        </w:tc>
        <w:tc>
          <w:tcPr>
            <w:tcW w:w="2977" w:type="dxa"/>
            <w:vAlign w:val="center"/>
          </w:tcPr>
          <w:p>
            <w:pPr>
              <w:snapToGrid w:val="0"/>
              <w:spacing w:line="240" w:lineRule="exact"/>
              <w:jc w:val="center"/>
              <w:rPr>
                <w:rFonts w:ascii="宋体" w:hAnsi="宋体" w:cs="黑体"/>
                <w:b/>
                <w:bCs/>
                <w:sz w:val="24"/>
              </w:rPr>
            </w:pPr>
            <w:r>
              <w:rPr>
                <w:rFonts w:hint="eastAsia" w:ascii="宋体" w:hAnsi="宋体" w:cs="黑体"/>
                <w:b/>
                <w:bCs/>
                <w:sz w:val="24"/>
              </w:rPr>
              <w:t>规范限</w:t>
            </w:r>
          </w:p>
        </w:tc>
        <w:tc>
          <w:tcPr>
            <w:tcW w:w="1701" w:type="dxa"/>
            <w:vAlign w:val="center"/>
          </w:tcPr>
          <w:p>
            <w:pPr>
              <w:spacing w:line="240" w:lineRule="exact"/>
              <w:jc w:val="center"/>
              <w:rPr>
                <w:rFonts w:ascii="宋体" w:hAnsi="宋体" w:cs="黑体"/>
                <w:b/>
                <w:bCs/>
                <w:sz w:val="24"/>
              </w:rPr>
            </w:pPr>
            <w:r>
              <w:rPr>
                <w:rFonts w:hint="eastAsia" w:ascii="宋体" w:hAnsi="宋体" w:cs="黑体"/>
                <w:b/>
                <w:bCs/>
                <w:sz w:val="24"/>
              </w:rPr>
              <w:t xml:space="preserve">c </w:t>
            </w:r>
          </w:p>
        </w:tc>
        <w:tc>
          <w:tcPr>
            <w:tcW w:w="759" w:type="dxa"/>
            <w:vAlign w:val="center"/>
          </w:tcPr>
          <w:p>
            <w:pPr>
              <w:spacing w:line="240" w:lineRule="exact"/>
              <w:jc w:val="center"/>
              <w:rPr>
                <w:rFonts w:ascii="宋体" w:hAnsi="宋体" w:cs="黑体"/>
                <w:b/>
                <w:bCs/>
                <w:sz w:val="24"/>
              </w:rPr>
            </w:pPr>
            <w:r>
              <w:rPr>
                <w:rFonts w:hint="eastAsia" w:ascii="宋体" w:hAnsi="宋体" w:cs="黑体"/>
                <w:b/>
                <w:bCs/>
                <w:sz w:val="24"/>
              </w:rPr>
              <w:t>σ</w:t>
            </w:r>
          </w:p>
        </w:tc>
        <w:tc>
          <w:tcPr>
            <w:tcW w:w="710" w:type="dxa"/>
            <w:vAlign w:val="center"/>
          </w:tcPr>
          <w:p>
            <w:pPr>
              <w:spacing w:line="240" w:lineRule="exact"/>
              <w:jc w:val="center"/>
              <w:rPr>
                <w:rFonts w:ascii="宋体" w:hAnsi="宋体" w:cs="黑体"/>
                <w:b/>
                <w:bCs/>
                <w:sz w:val="24"/>
              </w:rPr>
            </w:pPr>
            <w:r>
              <w:rPr>
                <w:rFonts w:hint="eastAsia" w:ascii="宋体" w:hAnsi="宋体" w:cs="黑体"/>
                <w:b/>
                <w:bCs/>
                <w:sz w:val="24"/>
              </w:rPr>
              <w:t>k1</w:t>
            </w:r>
          </w:p>
        </w:tc>
        <w:tc>
          <w:tcPr>
            <w:tcW w:w="715" w:type="dxa"/>
            <w:vAlign w:val="center"/>
          </w:tcPr>
          <w:p>
            <w:pPr>
              <w:spacing w:line="240" w:lineRule="exact"/>
              <w:jc w:val="center"/>
              <w:rPr>
                <w:rFonts w:ascii="宋体" w:hAnsi="宋体" w:cs="黑体"/>
                <w:b/>
                <w:bCs/>
                <w:sz w:val="24"/>
              </w:rPr>
            </w:pPr>
            <w:r>
              <w:rPr>
                <w:rFonts w:hint="eastAsia" w:ascii="宋体" w:hAnsi="宋体" w:cs="黑体"/>
                <w:b/>
                <w:bCs/>
                <w:sz w:val="24"/>
              </w:rPr>
              <w:t>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968"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1077" w:type="dxa"/>
            <w:gridSpan w:val="2"/>
            <w:vAlign w:val="center"/>
          </w:tcPr>
          <w:p>
            <w:pPr>
              <w:pStyle w:val="2"/>
              <w:tabs>
                <w:tab w:val="clear" w:pos="4153"/>
                <w:tab w:val="clear" w:pos="8306"/>
              </w:tabs>
              <w:spacing w:line="240" w:lineRule="exact"/>
              <w:jc w:val="center"/>
              <w:rPr>
                <w:rFonts w:ascii="宋体" w:hAnsi="宋体" w:cs="黑体"/>
              </w:rPr>
            </w:pPr>
            <w:r>
              <w:rPr>
                <w:rFonts w:hint="eastAsia" w:ascii="宋体" w:hAnsi="宋体" w:cs="黑体"/>
              </w:rPr>
              <w:t>最小厚度（mm）</w:t>
            </w:r>
          </w:p>
        </w:tc>
        <w:tc>
          <w:tcPr>
            <w:tcW w:w="2977" w:type="dxa"/>
            <w:vAlign w:val="center"/>
          </w:tcPr>
          <w:p>
            <w:pPr>
              <w:snapToGrid w:val="0"/>
              <w:spacing w:line="240" w:lineRule="exact"/>
              <w:jc w:val="center"/>
              <w:rPr>
                <w:rFonts w:ascii="宋体" w:hAnsi="宋体" w:cs="黑体"/>
                <w:sz w:val="18"/>
              </w:rPr>
            </w:pPr>
            <w:r>
              <w:rPr>
                <w:rFonts w:hint="eastAsia" w:ascii="宋体" w:hAnsi="宋体" w:cs="黑体"/>
                <w:sz w:val="18"/>
              </w:rPr>
              <w:t>≥0.025</w:t>
            </w:r>
          </w:p>
        </w:tc>
        <w:tc>
          <w:tcPr>
            <w:tcW w:w="1701" w:type="dxa"/>
            <w:vAlign w:val="center"/>
          </w:tcPr>
          <w:p>
            <w:pPr>
              <w:spacing w:line="240" w:lineRule="exact"/>
              <w:jc w:val="center"/>
              <w:rPr>
                <w:rFonts w:ascii="宋体" w:hAnsi="宋体" w:cs="黑体"/>
                <w:sz w:val="18"/>
              </w:rPr>
            </w:pPr>
            <w:r>
              <w:rPr>
                <w:rFonts w:hint="eastAsia" w:ascii="宋体" w:hAnsi="宋体" w:cs="黑体"/>
                <w:sz w:val="18"/>
              </w:rPr>
              <w:t>0</w:t>
            </w:r>
          </w:p>
        </w:tc>
        <w:tc>
          <w:tcPr>
            <w:tcW w:w="759" w:type="dxa"/>
            <w:vAlign w:val="center"/>
          </w:tcPr>
          <w:p>
            <w:pPr>
              <w:spacing w:line="240" w:lineRule="exact"/>
              <w:jc w:val="center"/>
              <w:rPr>
                <w:rFonts w:ascii="宋体" w:hAnsi="宋体" w:cs="黑体"/>
                <w:sz w:val="18"/>
              </w:rPr>
            </w:pPr>
            <w:r>
              <w:rPr>
                <w:rFonts w:hint="eastAsia" w:ascii="宋体" w:hAnsi="宋体" w:cs="黑体"/>
                <w:sz w:val="18"/>
              </w:rPr>
              <w:t>0.002</w:t>
            </w:r>
          </w:p>
        </w:tc>
        <w:tc>
          <w:tcPr>
            <w:tcW w:w="710" w:type="dxa"/>
            <w:vAlign w:val="center"/>
          </w:tcPr>
          <w:p>
            <w:pPr>
              <w:spacing w:line="240" w:lineRule="exact"/>
              <w:jc w:val="center"/>
              <w:rPr>
                <w:rFonts w:ascii="宋体" w:hAnsi="宋体" w:cs="黑体"/>
                <w:sz w:val="18"/>
              </w:rPr>
            </w:pPr>
            <w:r>
              <w:rPr>
                <w:rFonts w:hint="eastAsia" w:ascii="宋体" w:hAnsi="宋体" w:cs="黑体"/>
                <w:sz w:val="18"/>
              </w:rPr>
              <w:t>1</w:t>
            </w:r>
          </w:p>
        </w:tc>
        <w:tc>
          <w:tcPr>
            <w:tcW w:w="715" w:type="dxa"/>
            <w:vAlign w:val="center"/>
          </w:tcPr>
          <w:p>
            <w:pPr>
              <w:spacing w:line="240" w:lineRule="exact"/>
              <w:jc w:val="center"/>
              <w:rPr>
                <w:rFonts w:ascii="宋体" w:hAnsi="宋体" w:cs="黑体"/>
                <w:sz w:val="18"/>
              </w:rPr>
            </w:pPr>
            <w:r>
              <w:rPr>
                <w:rFonts w:hint="eastAsia" w:ascii="宋体" w:hAnsi="宋体" w:cs="黑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968" w:type="dxa"/>
            <w:vMerge w:val="restart"/>
            <w:vAlign w:val="center"/>
          </w:tcPr>
          <w:p>
            <w:pPr>
              <w:snapToGrid w:val="0"/>
              <w:spacing w:line="240" w:lineRule="exact"/>
              <w:jc w:val="center"/>
              <w:rPr>
                <w:rFonts w:ascii="宋体" w:hAnsi="宋体" w:cs="黑体"/>
                <w:sz w:val="18"/>
              </w:rPr>
            </w:pPr>
            <w:r>
              <w:rPr>
                <w:rFonts w:hint="eastAsia" w:ascii="宋体" w:hAnsi="宋体" w:cs="黑体"/>
                <w:sz w:val="18"/>
              </w:rPr>
              <w:t>2</w:t>
            </w:r>
          </w:p>
        </w:tc>
        <w:tc>
          <w:tcPr>
            <w:tcW w:w="480" w:type="dxa"/>
            <w:vMerge w:val="restart"/>
            <w:vAlign w:val="center"/>
          </w:tcPr>
          <w:p>
            <w:pPr>
              <w:snapToGrid w:val="0"/>
              <w:spacing w:line="240" w:lineRule="exact"/>
              <w:rPr>
                <w:rFonts w:ascii="宋体" w:hAnsi="宋体" w:cs="黑体"/>
                <w:sz w:val="18"/>
              </w:rPr>
            </w:pPr>
            <w:r>
              <w:rPr>
                <w:rFonts w:hint="eastAsia" w:ascii="宋体" w:hAnsi="宋体" w:cs="黑体"/>
                <w:sz w:val="18"/>
              </w:rPr>
              <w:t>厚度及偏差</w:t>
            </w:r>
          </w:p>
        </w:tc>
        <w:tc>
          <w:tcPr>
            <w:tcW w:w="597" w:type="dxa"/>
            <w:vMerge w:val="restart"/>
            <w:vAlign w:val="center"/>
          </w:tcPr>
          <w:p>
            <w:pPr>
              <w:snapToGrid w:val="0"/>
              <w:spacing w:line="240" w:lineRule="exact"/>
              <w:rPr>
                <w:rFonts w:ascii="宋体" w:hAnsi="宋体" w:cs="黑体"/>
                <w:sz w:val="18"/>
              </w:rPr>
            </w:pPr>
            <w:r>
              <w:rPr>
                <w:rFonts w:hint="eastAsia" w:ascii="宋体" w:hAnsi="宋体" w:cs="黑体"/>
                <w:sz w:val="18"/>
              </w:rPr>
              <w:t>厚度极限偏差(mm)</w:t>
            </w:r>
          </w:p>
        </w:tc>
        <w:tc>
          <w:tcPr>
            <w:tcW w:w="2977" w:type="dxa"/>
            <w:vAlign w:val="center"/>
          </w:tcPr>
          <w:p>
            <w:pPr>
              <w:snapToGrid w:val="0"/>
              <w:spacing w:line="240" w:lineRule="exact"/>
              <w:jc w:val="center"/>
              <w:rPr>
                <w:rFonts w:ascii="宋体" w:hAnsi="宋体" w:cs="黑体"/>
                <w:sz w:val="18"/>
              </w:rPr>
            </w:pPr>
            <w:r>
              <w:rPr>
                <w:rFonts w:hint="eastAsia" w:ascii="宋体" w:hAnsi="宋体" w:cs="黑体"/>
                <w:sz w:val="18"/>
              </w:rPr>
              <w:t>标称值=0.025</w:t>
            </w:r>
          </w:p>
          <w:p>
            <w:pPr>
              <w:snapToGrid w:val="0"/>
              <w:spacing w:line="240" w:lineRule="exact"/>
              <w:jc w:val="center"/>
              <w:rPr>
                <w:rFonts w:ascii="宋体" w:hAnsi="宋体" w:cs="黑体"/>
                <w:sz w:val="18"/>
              </w:rPr>
            </w:pPr>
            <w:r>
              <w:rPr>
                <w:rFonts w:hint="eastAsia" w:ascii="宋体" w:hAnsi="宋体" w:cs="黑体"/>
                <w:sz w:val="18"/>
              </w:rPr>
              <w:t>0≤x≤+0.008</w:t>
            </w:r>
          </w:p>
        </w:tc>
        <w:tc>
          <w:tcPr>
            <w:tcW w:w="1701" w:type="dxa"/>
            <w:vAlign w:val="center"/>
          </w:tcPr>
          <w:p>
            <w:pPr>
              <w:snapToGrid w:val="0"/>
              <w:spacing w:line="240" w:lineRule="exact"/>
              <w:jc w:val="center"/>
              <w:rPr>
                <w:rFonts w:ascii="宋体" w:hAnsi="宋体" w:cs="黑体"/>
                <w:sz w:val="18"/>
              </w:rPr>
            </w:pPr>
            <w:r>
              <w:rPr>
                <w:rFonts w:ascii="宋体" w:hAnsi="宋体" w:cs="黑体"/>
                <w:sz w:val="18"/>
              </w:rPr>
              <w:t>c</w:t>
            </w:r>
            <w:r>
              <w:rPr>
                <w:rFonts w:hint="eastAsia" w:ascii="宋体" w:hAnsi="宋体" w:cs="黑体"/>
                <w:sz w:val="18"/>
              </w:rPr>
              <w:t>1=0</w:t>
            </w:r>
          </w:p>
          <w:p>
            <w:pPr>
              <w:snapToGrid w:val="0"/>
              <w:spacing w:line="240" w:lineRule="exact"/>
              <w:jc w:val="center"/>
              <w:rPr>
                <w:rFonts w:ascii="宋体" w:hAnsi="宋体" w:cs="黑体"/>
                <w:sz w:val="18"/>
              </w:rPr>
            </w:pPr>
            <w:r>
              <w:rPr>
                <w:rFonts w:ascii="宋体" w:hAnsi="宋体" w:cs="黑体"/>
                <w:sz w:val="18"/>
              </w:rPr>
              <w:t>c</w:t>
            </w:r>
            <w:r>
              <w:rPr>
                <w:rFonts w:hint="eastAsia" w:ascii="宋体" w:hAnsi="宋体" w:cs="黑体"/>
                <w:sz w:val="18"/>
              </w:rPr>
              <w:t>2=1</w:t>
            </w:r>
          </w:p>
        </w:tc>
        <w:tc>
          <w:tcPr>
            <w:tcW w:w="759" w:type="dxa"/>
            <w:vAlign w:val="center"/>
          </w:tcPr>
          <w:p>
            <w:pPr>
              <w:snapToGrid w:val="0"/>
              <w:spacing w:line="240" w:lineRule="exact"/>
              <w:jc w:val="center"/>
              <w:rPr>
                <w:rFonts w:ascii="宋体" w:hAnsi="宋体" w:cs="黑体"/>
                <w:sz w:val="18"/>
              </w:rPr>
            </w:pPr>
            <w:r>
              <w:rPr>
                <w:rFonts w:hint="eastAsia" w:ascii="宋体" w:hAnsi="宋体" w:cs="黑体"/>
                <w:sz w:val="18"/>
              </w:rPr>
              <w:t>0.002</w:t>
            </w:r>
          </w:p>
        </w:tc>
        <w:tc>
          <w:tcPr>
            <w:tcW w:w="710"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715" w:type="dxa"/>
            <w:vAlign w:val="center"/>
          </w:tcPr>
          <w:p>
            <w:pPr>
              <w:snapToGrid w:val="0"/>
              <w:spacing w:line="240" w:lineRule="exact"/>
              <w:jc w:val="center"/>
              <w:rPr>
                <w:rFonts w:ascii="宋体" w:hAnsi="宋体" w:cs="黑体"/>
                <w:sz w:val="18"/>
              </w:rPr>
            </w:pPr>
            <w:r>
              <w:rPr>
                <w:rFonts w:hint="eastAsia" w:ascii="宋体" w:hAnsi="宋体" w:cs="黑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968" w:type="dxa"/>
            <w:vMerge w:val="continue"/>
            <w:vAlign w:val="center"/>
          </w:tcPr>
          <w:p>
            <w:pPr>
              <w:snapToGrid w:val="0"/>
              <w:spacing w:line="240" w:lineRule="exact"/>
              <w:jc w:val="center"/>
              <w:rPr>
                <w:rFonts w:ascii="宋体" w:hAnsi="宋体" w:cs="黑体"/>
                <w:sz w:val="18"/>
              </w:rPr>
            </w:pPr>
          </w:p>
        </w:tc>
        <w:tc>
          <w:tcPr>
            <w:tcW w:w="480" w:type="dxa"/>
            <w:vMerge w:val="continue"/>
            <w:vAlign w:val="center"/>
          </w:tcPr>
          <w:p>
            <w:pPr>
              <w:snapToGrid w:val="0"/>
              <w:spacing w:line="240" w:lineRule="exact"/>
              <w:rPr>
                <w:rFonts w:ascii="宋体" w:hAnsi="宋体" w:cs="黑体"/>
                <w:sz w:val="18"/>
              </w:rPr>
            </w:pPr>
          </w:p>
        </w:tc>
        <w:tc>
          <w:tcPr>
            <w:tcW w:w="597" w:type="dxa"/>
            <w:vMerge w:val="continue"/>
            <w:vAlign w:val="center"/>
          </w:tcPr>
          <w:p>
            <w:pPr>
              <w:snapToGrid w:val="0"/>
              <w:spacing w:line="240" w:lineRule="exact"/>
              <w:rPr>
                <w:rFonts w:ascii="宋体" w:hAnsi="宋体" w:cs="黑体"/>
                <w:sz w:val="18"/>
              </w:rPr>
            </w:pPr>
          </w:p>
        </w:tc>
        <w:tc>
          <w:tcPr>
            <w:tcW w:w="2977" w:type="dxa"/>
            <w:vAlign w:val="center"/>
          </w:tcPr>
          <w:p>
            <w:pPr>
              <w:snapToGrid w:val="0"/>
              <w:spacing w:line="240" w:lineRule="exact"/>
              <w:jc w:val="center"/>
              <w:rPr>
                <w:rFonts w:ascii="宋体" w:hAnsi="宋体" w:cs="黑体"/>
                <w:sz w:val="18"/>
              </w:rPr>
            </w:pPr>
            <w:r>
              <w:rPr>
                <w:rFonts w:hint="eastAsia" w:ascii="宋体" w:hAnsi="宋体" w:cs="黑体"/>
                <w:sz w:val="18"/>
              </w:rPr>
              <w:t>0.027≤标称值＜0.030</w:t>
            </w:r>
          </w:p>
          <w:p>
            <w:pPr>
              <w:snapToGrid w:val="0"/>
              <w:spacing w:line="240" w:lineRule="exact"/>
              <w:jc w:val="center"/>
              <w:rPr>
                <w:rFonts w:ascii="宋体" w:hAnsi="宋体" w:cs="黑体"/>
                <w:sz w:val="18"/>
              </w:rPr>
            </w:pPr>
            <w:r>
              <w:rPr>
                <w:rFonts w:hint="eastAsia" w:ascii="宋体" w:hAnsi="宋体" w:cs="黑体"/>
                <w:sz w:val="18"/>
              </w:rPr>
              <w:t>-0.002≤x≤+0.008</w:t>
            </w:r>
          </w:p>
        </w:tc>
        <w:tc>
          <w:tcPr>
            <w:tcW w:w="1701" w:type="dxa"/>
            <w:vAlign w:val="center"/>
          </w:tcPr>
          <w:p>
            <w:pPr>
              <w:snapToGrid w:val="0"/>
              <w:spacing w:line="240" w:lineRule="exact"/>
              <w:jc w:val="center"/>
              <w:rPr>
                <w:rFonts w:ascii="宋体" w:hAnsi="宋体" w:cs="黑体"/>
                <w:sz w:val="18"/>
              </w:rPr>
            </w:pPr>
            <w:r>
              <w:rPr>
                <w:rFonts w:hint="eastAsia" w:ascii="宋体" w:hAnsi="宋体" w:cs="黑体"/>
                <w:sz w:val="18"/>
              </w:rPr>
              <w:t>标称值=0.027，</w:t>
            </w:r>
            <w:r>
              <w:rPr>
                <w:rFonts w:ascii="宋体" w:hAnsi="宋体" w:cs="黑体"/>
                <w:sz w:val="18"/>
              </w:rPr>
              <w:t>c</w:t>
            </w:r>
            <w:r>
              <w:rPr>
                <w:rFonts w:hint="eastAsia" w:ascii="宋体" w:hAnsi="宋体" w:cs="黑体"/>
                <w:sz w:val="18"/>
              </w:rPr>
              <w:t>1=0; 标称值=0.028，</w:t>
            </w:r>
            <w:r>
              <w:rPr>
                <w:rFonts w:ascii="宋体" w:hAnsi="宋体" w:cs="黑体"/>
                <w:sz w:val="18"/>
              </w:rPr>
              <w:t>c</w:t>
            </w:r>
            <w:r>
              <w:rPr>
                <w:rFonts w:hint="eastAsia" w:ascii="宋体" w:hAnsi="宋体" w:cs="黑体"/>
                <w:sz w:val="18"/>
              </w:rPr>
              <w:t>1=0;其他</w:t>
            </w:r>
            <w:r>
              <w:rPr>
                <w:rFonts w:ascii="宋体" w:hAnsi="宋体" w:cs="黑体"/>
                <w:sz w:val="18"/>
              </w:rPr>
              <w:t>c</w:t>
            </w:r>
            <w:r>
              <w:rPr>
                <w:rFonts w:hint="eastAsia" w:ascii="宋体" w:hAnsi="宋体" w:cs="黑体"/>
                <w:sz w:val="18"/>
              </w:rPr>
              <w:t>=1</w:t>
            </w:r>
          </w:p>
        </w:tc>
        <w:tc>
          <w:tcPr>
            <w:tcW w:w="759" w:type="dxa"/>
            <w:vAlign w:val="center"/>
          </w:tcPr>
          <w:p>
            <w:pPr>
              <w:snapToGrid w:val="0"/>
              <w:spacing w:line="240" w:lineRule="exact"/>
              <w:jc w:val="center"/>
              <w:rPr>
                <w:rFonts w:ascii="宋体" w:hAnsi="宋体" w:cs="黑体"/>
                <w:sz w:val="18"/>
              </w:rPr>
            </w:pPr>
            <w:r>
              <w:rPr>
                <w:rFonts w:hint="eastAsia" w:ascii="宋体" w:hAnsi="宋体" w:cs="黑体"/>
                <w:sz w:val="18"/>
              </w:rPr>
              <w:t>0.002</w:t>
            </w:r>
          </w:p>
        </w:tc>
        <w:tc>
          <w:tcPr>
            <w:tcW w:w="710"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715" w:type="dxa"/>
            <w:vAlign w:val="center"/>
          </w:tcPr>
          <w:p>
            <w:pPr>
              <w:snapToGrid w:val="0"/>
              <w:spacing w:line="240" w:lineRule="exact"/>
              <w:jc w:val="center"/>
              <w:rPr>
                <w:rFonts w:ascii="宋体" w:hAnsi="宋体" w:cs="黑体"/>
                <w:sz w:val="18"/>
              </w:rPr>
            </w:pPr>
            <w:r>
              <w:rPr>
                <w:rFonts w:hint="eastAsia" w:ascii="宋体" w:hAnsi="宋体" w:cs="黑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968" w:type="dxa"/>
            <w:vMerge w:val="continue"/>
            <w:vAlign w:val="center"/>
          </w:tcPr>
          <w:p>
            <w:pPr>
              <w:snapToGrid w:val="0"/>
              <w:spacing w:line="240" w:lineRule="exact"/>
              <w:jc w:val="center"/>
              <w:rPr>
                <w:rFonts w:ascii="宋体" w:hAnsi="宋体" w:cs="黑体"/>
                <w:sz w:val="18"/>
              </w:rPr>
            </w:pPr>
          </w:p>
        </w:tc>
        <w:tc>
          <w:tcPr>
            <w:tcW w:w="480" w:type="dxa"/>
            <w:vMerge w:val="continue"/>
            <w:vAlign w:val="center"/>
          </w:tcPr>
          <w:p>
            <w:pPr>
              <w:snapToGrid w:val="0"/>
              <w:spacing w:line="240" w:lineRule="exact"/>
              <w:rPr>
                <w:rFonts w:ascii="宋体" w:hAnsi="宋体" w:cs="黑体"/>
                <w:sz w:val="18"/>
              </w:rPr>
            </w:pPr>
          </w:p>
        </w:tc>
        <w:tc>
          <w:tcPr>
            <w:tcW w:w="597" w:type="dxa"/>
            <w:vMerge w:val="continue"/>
            <w:vAlign w:val="center"/>
          </w:tcPr>
          <w:p>
            <w:pPr>
              <w:snapToGrid w:val="0"/>
              <w:spacing w:line="240" w:lineRule="exact"/>
              <w:rPr>
                <w:rFonts w:ascii="宋体" w:hAnsi="宋体" w:cs="黑体"/>
                <w:sz w:val="18"/>
              </w:rPr>
            </w:pPr>
          </w:p>
        </w:tc>
        <w:tc>
          <w:tcPr>
            <w:tcW w:w="2977" w:type="dxa"/>
            <w:vAlign w:val="center"/>
          </w:tcPr>
          <w:p>
            <w:pPr>
              <w:snapToGrid w:val="0"/>
              <w:spacing w:line="240" w:lineRule="exact"/>
              <w:jc w:val="center"/>
              <w:rPr>
                <w:rFonts w:ascii="宋体" w:hAnsi="宋体" w:cs="黑体"/>
                <w:sz w:val="18"/>
              </w:rPr>
            </w:pPr>
            <w:r>
              <w:rPr>
                <w:rFonts w:hint="eastAsia" w:ascii="宋体" w:hAnsi="宋体" w:cs="黑体"/>
                <w:sz w:val="18"/>
              </w:rPr>
              <w:t>0.030≤标称值＜0.035</w:t>
            </w:r>
          </w:p>
          <w:p>
            <w:pPr>
              <w:snapToGrid w:val="0"/>
              <w:spacing w:line="240" w:lineRule="exact"/>
              <w:jc w:val="center"/>
              <w:rPr>
                <w:rFonts w:ascii="宋体" w:hAnsi="宋体" w:cs="黑体"/>
                <w:sz w:val="18"/>
              </w:rPr>
            </w:pPr>
            <w:r>
              <w:rPr>
                <w:rFonts w:hint="eastAsia" w:ascii="宋体" w:hAnsi="宋体" w:cs="黑体"/>
                <w:sz w:val="18"/>
              </w:rPr>
              <w:t>-0.005≤x≤+0.008</w:t>
            </w:r>
          </w:p>
        </w:tc>
        <w:tc>
          <w:tcPr>
            <w:tcW w:w="1701" w:type="dxa"/>
            <w:vAlign w:val="center"/>
          </w:tcPr>
          <w:p>
            <w:pPr>
              <w:snapToGrid w:val="0"/>
              <w:spacing w:line="240" w:lineRule="exact"/>
              <w:jc w:val="center"/>
              <w:rPr>
                <w:rFonts w:ascii="宋体" w:hAnsi="宋体" w:cs="黑体"/>
                <w:sz w:val="18"/>
              </w:rPr>
            </w:pPr>
            <w:r>
              <w:rPr>
                <w:rFonts w:hint="eastAsia" w:ascii="宋体" w:hAnsi="宋体" w:cs="黑体"/>
                <w:sz w:val="18"/>
              </w:rPr>
              <w:t>标称值=0.030，</w:t>
            </w:r>
            <w:r>
              <w:rPr>
                <w:rFonts w:ascii="宋体" w:hAnsi="宋体" w:cs="黑体"/>
                <w:sz w:val="18"/>
              </w:rPr>
              <w:t>c</w:t>
            </w:r>
            <w:r>
              <w:rPr>
                <w:rFonts w:hint="eastAsia" w:ascii="宋体" w:hAnsi="宋体" w:cs="黑体"/>
                <w:sz w:val="18"/>
              </w:rPr>
              <w:t>1=0; 标称值=0.031，</w:t>
            </w:r>
            <w:r>
              <w:rPr>
                <w:rFonts w:ascii="宋体" w:hAnsi="宋体" w:cs="黑体"/>
                <w:sz w:val="18"/>
              </w:rPr>
              <w:t>c</w:t>
            </w:r>
            <w:r>
              <w:rPr>
                <w:rFonts w:hint="eastAsia" w:ascii="宋体" w:hAnsi="宋体" w:cs="黑体"/>
                <w:sz w:val="18"/>
              </w:rPr>
              <w:t>1=0;其他</w:t>
            </w:r>
            <w:r>
              <w:rPr>
                <w:rFonts w:ascii="宋体" w:hAnsi="宋体" w:cs="黑体"/>
                <w:sz w:val="18"/>
              </w:rPr>
              <w:t>c</w:t>
            </w:r>
            <w:r>
              <w:rPr>
                <w:rFonts w:hint="eastAsia" w:ascii="宋体" w:hAnsi="宋体" w:cs="黑体"/>
                <w:sz w:val="18"/>
              </w:rPr>
              <w:t>=1</w:t>
            </w:r>
          </w:p>
        </w:tc>
        <w:tc>
          <w:tcPr>
            <w:tcW w:w="759" w:type="dxa"/>
            <w:vAlign w:val="center"/>
          </w:tcPr>
          <w:p>
            <w:pPr>
              <w:snapToGrid w:val="0"/>
              <w:spacing w:line="240" w:lineRule="exact"/>
              <w:jc w:val="center"/>
              <w:rPr>
                <w:rFonts w:ascii="宋体" w:hAnsi="宋体" w:cs="黑体"/>
                <w:sz w:val="18"/>
              </w:rPr>
            </w:pPr>
            <w:r>
              <w:rPr>
                <w:rFonts w:hint="eastAsia" w:ascii="宋体" w:hAnsi="宋体" w:cs="黑体"/>
                <w:sz w:val="18"/>
              </w:rPr>
              <w:t>0.002</w:t>
            </w:r>
          </w:p>
        </w:tc>
        <w:tc>
          <w:tcPr>
            <w:tcW w:w="710"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715" w:type="dxa"/>
            <w:vAlign w:val="center"/>
          </w:tcPr>
          <w:p>
            <w:pPr>
              <w:snapToGrid w:val="0"/>
              <w:spacing w:line="240" w:lineRule="exact"/>
              <w:jc w:val="center"/>
              <w:rPr>
                <w:rFonts w:ascii="宋体" w:hAnsi="宋体" w:cs="黑体"/>
                <w:sz w:val="18"/>
              </w:rPr>
            </w:pPr>
            <w:r>
              <w:rPr>
                <w:rFonts w:hint="eastAsia" w:ascii="宋体" w:hAnsi="宋体" w:cs="黑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968" w:type="dxa"/>
            <w:vMerge w:val="continue"/>
            <w:vAlign w:val="center"/>
          </w:tcPr>
          <w:p>
            <w:pPr>
              <w:snapToGrid w:val="0"/>
              <w:spacing w:line="240" w:lineRule="exact"/>
              <w:jc w:val="center"/>
              <w:rPr>
                <w:rFonts w:ascii="宋体" w:hAnsi="宋体" w:cs="黑体"/>
                <w:sz w:val="18"/>
              </w:rPr>
            </w:pPr>
          </w:p>
        </w:tc>
        <w:tc>
          <w:tcPr>
            <w:tcW w:w="480" w:type="dxa"/>
            <w:vMerge w:val="continue"/>
            <w:vAlign w:val="center"/>
          </w:tcPr>
          <w:p>
            <w:pPr>
              <w:snapToGrid w:val="0"/>
              <w:spacing w:line="240" w:lineRule="exact"/>
              <w:rPr>
                <w:rFonts w:ascii="宋体" w:hAnsi="宋体" w:cs="黑体"/>
                <w:sz w:val="18"/>
              </w:rPr>
            </w:pPr>
          </w:p>
        </w:tc>
        <w:tc>
          <w:tcPr>
            <w:tcW w:w="597" w:type="dxa"/>
            <w:vMerge w:val="continue"/>
            <w:vAlign w:val="center"/>
          </w:tcPr>
          <w:p>
            <w:pPr>
              <w:snapToGrid w:val="0"/>
              <w:spacing w:line="240" w:lineRule="exact"/>
              <w:rPr>
                <w:rFonts w:ascii="宋体" w:hAnsi="宋体" w:cs="黑体"/>
                <w:sz w:val="18"/>
              </w:rPr>
            </w:pPr>
          </w:p>
        </w:tc>
        <w:tc>
          <w:tcPr>
            <w:tcW w:w="2977" w:type="dxa"/>
            <w:vAlign w:val="center"/>
          </w:tcPr>
          <w:p>
            <w:pPr>
              <w:snapToGrid w:val="0"/>
              <w:spacing w:line="240" w:lineRule="exact"/>
              <w:jc w:val="center"/>
              <w:rPr>
                <w:rFonts w:ascii="宋体" w:hAnsi="宋体" w:cs="黑体"/>
                <w:sz w:val="18"/>
              </w:rPr>
            </w:pPr>
            <w:r>
              <w:rPr>
                <w:rFonts w:hint="eastAsia" w:ascii="宋体" w:hAnsi="宋体" w:cs="黑体"/>
                <w:sz w:val="18"/>
              </w:rPr>
              <w:t>0.035≤标称值＜0.040</w:t>
            </w:r>
          </w:p>
          <w:p>
            <w:pPr>
              <w:snapToGrid w:val="0"/>
              <w:spacing w:line="240" w:lineRule="exact"/>
              <w:jc w:val="center"/>
              <w:rPr>
                <w:rFonts w:ascii="宋体" w:hAnsi="宋体" w:cs="黑体"/>
                <w:sz w:val="18"/>
              </w:rPr>
            </w:pPr>
            <w:r>
              <w:rPr>
                <w:rFonts w:hint="eastAsia" w:ascii="宋体" w:hAnsi="宋体" w:cs="黑体"/>
                <w:sz w:val="18"/>
              </w:rPr>
              <w:t>-0.009≤x≤+0.009</w:t>
            </w:r>
          </w:p>
        </w:tc>
        <w:tc>
          <w:tcPr>
            <w:tcW w:w="1701" w:type="dxa"/>
            <w:vAlign w:val="center"/>
          </w:tcPr>
          <w:p>
            <w:pPr>
              <w:snapToGrid w:val="0"/>
              <w:spacing w:line="240" w:lineRule="exact"/>
              <w:jc w:val="center"/>
              <w:rPr>
                <w:rFonts w:ascii="宋体" w:hAnsi="宋体" w:cs="黑体"/>
                <w:sz w:val="18"/>
              </w:rPr>
            </w:pPr>
            <w:r>
              <w:rPr>
                <w:rFonts w:hint="eastAsia" w:ascii="宋体" w:hAnsi="宋体" w:cs="黑体"/>
                <w:sz w:val="18"/>
              </w:rPr>
              <w:t>标称值=0.035，</w:t>
            </w:r>
            <w:r>
              <w:rPr>
                <w:rFonts w:ascii="宋体" w:hAnsi="宋体" w:cs="黑体"/>
                <w:sz w:val="18"/>
              </w:rPr>
              <w:t>c</w:t>
            </w:r>
            <w:r>
              <w:rPr>
                <w:rFonts w:hint="eastAsia" w:ascii="宋体" w:hAnsi="宋体" w:cs="黑体"/>
                <w:sz w:val="18"/>
              </w:rPr>
              <w:t>1=0;其他</w:t>
            </w:r>
            <w:r>
              <w:rPr>
                <w:rFonts w:ascii="宋体" w:hAnsi="宋体" w:cs="黑体"/>
                <w:sz w:val="18"/>
              </w:rPr>
              <w:t>c</w:t>
            </w:r>
            <w:r>
              <w:rPr>
                <w:rFonts w:hint="eastAsia" w:ascii="宋体" w:hAnsi="宋体" w:cs="黑体"/>
                <w:sz w:val="18"/>
              </w:rPr>
              <w:t>=1</w:t>
            </w:r>
          </w:p>
        </w:tc>
        <w:tc>
          <w:tcPr>
            <w:tcW w:w="759" w:type="dxa"/>
            <w:vAlign w:val="center"/>
          </w:tcPr>
          <w:p>
            <w:pPr>
              <w:snapToGrid w:val="0"/>
              <w:spacing w:line="240" w:lineRule="exact"/>
              <w:jc w:val="center"/>
              <w:rPr>
                <w:rFonts w:ascii="宋体" w:hAnsi="宋体" w:cs="黑体"/>
                <w:sz w:val="18"/>
              </w:rPr>
            </w:pPr>
            <w:r>
              <w:rPr>
                <w:rFonts w:hint="eastAsia" w:ascii="宋体" w:hAnsi="宋体" w:cs="黑体"/>
                <w:sz w:val="18"/>
              </w:rPr>
              <w:t>0.002</w:t>
            </w:r>
          </w:p>
        </w:tc>
        <w:tc>
          <w:tcPr>
            <w:tcW w:w="710"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715" w:type="dxa"/>
            <w:vAlign w:val="center"/>
          </w:tcPr>
          <w:p>
            <w:pPr>
              <w:snapToGrid w:val="0"/>
              <w:spacing w:line="240" w:lineRule="exact"/>
              <w:jc w:val="center"/>
              <w:rPr>
                <w:rFonts w:ascii="宋体" w:hAnsi="宋体" w:cs="黑体"/>
                <w:sz w:val="18"/>
              </w:rPr>
            </w:pPr>
            <w:r>
              <w:rPr>
                <w:rFonts w:hint="eastAsia" w:ascii="宋体" w:hAnsi="宋体" w:cs="黑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968" w:type="dxa"/>
            <w:vMerge w:val="continue"/>
            <w:vAlign w:val="center"/>
          </w:tcPr>
          <w:p>
            <w:pPr>
              <w:snapToGrid w:val="0"/>
              <w:spacing w:line="240" w:lineRule="exact"/>
              <w:jc w:val="center"/>
              <w:rPr>
                <w:rFonts w:ascii="宋体" w:hAnsi="宋体" w:cs="黑体"/>
                <w:sz w:val="18"/>
              </w:rPr>
            </w:pPr>
          </w:p>
        </w:tc>
        <w:tc>
          <w:tcPr>
            <w:tcW w:w="480" w:type="dxa"/>
            <w:vMerge w:val="continue"/>
            <w:vAlign w:val="center"/>
          </w:tcPr>
          <w:p>
            <w:pPr>
              <w:snapToGrid w:val="0"/>
              <w:spacing w:line="240" w:lineRule="exact"/>
              <w:rPr>
                <w:rFonts w:ascii="宋体" w:hAnsi="宋体" w:cs="黑体"/>
                <w:sz w:val="18"/>
              </w:rPr>
            </w:pPr>
          </w:p>
        </w:tc>
        <w:tc>
          <w:tcPr>
            <w:tcW w:w="597" w:type="dxa"/>
            <w:vMerge w:val="continue"/>
            <w:vAlign w:val="center"/>
          </w:tcPr>
          <w:p>
            <w:pPr>
              <w:snapToGrid w:val="0"/>
              <w:spacing w:line="240" w:lineRule="exact"/>
              <w:rPr>
                <w:rFonts w:ascii="宋体" w:hAnsi="宋体" w:cs="黑体"/>
                <w:sz w:val="18"/>
              </w:rPr>
            </w:pPr>
          </w:p>
        </w:tc>
        <w:tc>
          <w:tcPr>
            <w:tcW w:w="2977" w:type="dxa"/>
            <w:vAlign w:val="center"/>
          </w:tcPr>
          <w:p>
            <w:pPr>
              <w:snapToGrid w:val="0"/>
              <w:spacing w:line="240" w:lineRule="exact"/>
              <w:jc w:val="center"/>
              <w:rPr>
                <w:rFonts w:ascii="宋体" w:hAnsi="宋体" w:cs="黑体"/>
                <w:sz w:val="18"/>
              </w:rPr>
            </w:pPr>
            <w:r>
              <w:rPr>
                <w:rFonts w:hint="eastAsia" w:ascii="宋体" w:hAnsi="宋体" w:cs="黑体"/>
                <w:sz w:val="18"/>
              </w:rPr>
              <w:t>标称值≥0.040</w:t>
            </w:r>
          </w:p>
          <w:p>
            <w:pPr>
              <w:snapToGrid w:val="0"/>
              <w:spacing w:line="240" w:lineRule="exact"/>
              <w:jc w:val="center"/>
              <w:rPr>
                <w:rFonts w:ascii="宋体" w:hAnsi="宋体" w:cs="黑体"/>
                <w:sz w:val="18"/>
              </w:rPr>
            </w:pPr>
            <w:r>
              <w:rPr>
                <w:rFonts w:hint="eastAsia" w:ascii="宋体" w:hAnsi="宋体" w:cs="黑体"/>
                <w:sz w:val="18"/>
              </w:rPr>
              <w:t>-0.010≤x≤+0.010</w:t>
            </w:r>
          </w:p>
        </w:tc>
        <w:tc>
          <w:tcPr>
            <w:tcW w:w="1701"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759" w:type="dxa"/>
            <w:vAlign w:val="center"/>
          </w:tcPr>
          <w:p>
            <w:pPr>
              <w:snapToGrid w:val="0"/>
              <w:spacing w:line="240" w:lineRule="exact"/>
              <w:jc w:val="center"/>
              <w:rPr>
                <w:rFonts w:ascii="宋体" w:hAnsi="宋体" w:cs="黑体"/>
                <w:sz w:val="18"/>
              </w:rPr>
            </w:pPr>
            <w:r>
              <w:rPr>
                <w:rFonts w:hint="eastAsia" w:ascii="宋体" w:hAnsi="宋体" w:cs="黑体"/>
                <w:sz w:val="18"/>
              </w:rPr>
              <w:t>0.002</w:t>
            </w:r>
          </w:p>
        </w:tc>
        <w:tc>
          <w:tcPr>
            <w:tcW w:w="710"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715" w:type="dxa"/>
            <w:vAlign w:val="center"/>
          </w:tcPr>
          <w:p>
            <w:pPr>
              <w:snapToGrid w:val="0"/>
              <w:spacing w:line="240" w:lineRule="exact"/>
              <w:jc w:val="center"/>
              <w:rPr>
                <w:rFonts w:ascii="宋体" w:hAnsi="宋体" w:cs="黑体"/>
                <w:sz w:val="18"/>
              </w:rPr>
            </w:pPr>
            <w:r>
              <w:rPr>
                <w:rFonts w:hint="eastAsia" w:ascii="宋体" w:hAnsi="宋体" w:cs="黑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968" w:type="dxa"/>
            <w:vMerge w:val="continue"/>
            <w:vAlign w:val="center"/>
          </w:tcPr>
          <w:p>
            <w:pPr>
              <w:snapToGrid w:val="0"/>
              <w:spacing w:line="240" w:lineRule="exact"/>
              <w:jc w:val="center"/>
              <w:rPr>
                <w:rFonts w:ascii="宋体" w:hAnsi="宋体" w:cs="黑体"/>
                <w:sz w:val="18"/>
              </w:rPr>
            </w:pPr>
          </w:p>
        </w:tc>
        <w:tc>
          <w:tcPr>
            <w:tcW w:w="480" w:type="dxa"/>
            <w:vMerge w:val="continue"/>
            <w:vAlign w:val="center"/>
          </w:tcPr>
          <w:p>
            <w:pPr>
              <w:snapToGrid w:val="0"/>
              <w:spacing w:line="240" w:lineRule="exact"/>
              <w:rPr>
                <w:rFonts w:ascii="宋体" w:hAnsi="宋体" w:cs="黑体"/>
                <w:sz w:val="18"/>
              </w:rPr>
            </w:pPr>
          </w:p>
        </w:tc>
        <w:tc>
          <w:tcPr>
            <w:tcW w:w="597" w:type="dxa"/>
            <w:vMerge w:val="restart"/>
            <w:vAlign w:val="center"/>
          </w:tcPr>
          <w:p>
            <w:pPr>
              <w:snapToGrid w:val="0"/>
              <w:spacing w:line="240" w:lineRule="exact"/>
              <w:rPr>
                <w:rFonts w:ascii="宋体" w:hAnsi="宋体" w:cs="黑体"/>
                <w:sz w:val="18"/>
              </w:rPr>
            </w:pPr>
            <w:r>
              <w:rPr>
                <w:rFonts w:hint="eastAsia" w:ascii="宋体" w:hAnsi="宋体" w:cs="黑体"/>
                <w:sz w:val="18"/>
              </w:rPr>
              <w:t>厚度平均偏差(%)</w:t>
            </w:r>
          </w:p>
        </w:tc>
        <w:tc>
          <w:tcPr>
            <w:tcW w:w="2977" w:type="dxa"/>
            <w:vAlign w:val="center"/>
          </w:tcPr>
          <w:p>
            <w:pPr>
              <w:snapToGrid w:val="0"/>
              <w:spacing w:line="240" w:lineRule="exact"/>
              <w:jc w:val="center"/>
              <w:rPr>
                <w:rFonts w:ascii="宋体" w:hAnsi="宋体" w:cs="黑体"/>
                <w:sz w:val="18"/>
              </w:rPr>
            </w:pPr>
            <w:r>
              <w:rPr>
                <w:rFonts w:hint="eastAsia" w:ascii="宋体" w:hAnsi="宋体" w:cs="黑体"/>
                <w:sz w:val="18"/>
              </w:rPr>
              <w:t>标称值=0.025</w:t>
            </w:r>
          </w:p>
          <w:p>
            <w:pPr>
              <w:snapToGrid w:val="0"/>
              <w:spacing w:line="240" w:lineRule="exact"/>
              <w:jc w:val="center"/>
              <w:rPr>
                <w:rFonts w:ascii="宋体" w:hAnsi="宋体" w:cs="黑体"/>
                <w:sz w:val="18"/>
              </w:rPr>
            </w:pPr>
            <w:r>
              <w:rPr>
                <w:rFonts w:hint="eastAsia" w:ascii="宋体" w:hAnsi="宋体" w:cs="黑体"/>
                <w:sz w:val="18"/>
              </w:rPr>
              <w:t>0≤x≤+15</w:t>
            </w:r>
          </w:p>
        </w:tc>
        <w:tc>
          <w:tcPr>
            <w:tcW w:w="1701" w:type="dxa"/>
            <w:vAlign w:val="center"/>
          </w:tcPr>
          <w:p>
            <w:pPr>
              <w:snapToGrid w:val="0"/>
              <w:spacing w:line="240" w:lineRule="exact"/>
              <w:jc w:val="center"/>
              <w:rPr>
                <w:rFonts w:ascii="宋体" w:hAnsi="宋体" w:cs="黑体"/>
                <w:sz w:val="18"/>
              </w:rPr>
            </w:pPr>
            <w:r>
              <w:rPr>
                <w:rFonts w:ascii="宋体" w:hAnsi="宋体" w:cs="黑体"/>
                <w:sz w:val="18"/>
              </w:rPr>
              <w:t>c</w:t>
            </w:r>
            <w:r>
              <w:rPr>
                <w:rFonts w:hint="eastAsia" w:ascii="宋体" w:hAnsi="宋体" w:cs="黑体"/>
                <w:sz w:val="18"/>
              </w:rPr>
              <w:t>1=0</w:t>
            </w:r>
          </w:p>
          <w:p>
            <w:pPr>
              <w:snapToGrid w:val="0"/>
              <w:spacing w:line="240" w:lineRule="exact"/>
              <w:jc w:val="center"/>
              <w:rPr>
                <w:rFonts w:ascii="宋体" w:hAnsi="宋体" w:cs="黑体"/>
                <w:sz w:val="18"/>
              </w:rPr>
            </w:pPr>
            <w:r>
              <w:rPr>
                <w:rFonts w:ascii="宋体" w:hAnsi="宋体" w:cs="黑体"/>
                <w:sz w:val="18"/>
              </w:rPr>
              <w:t>c</w:t>
            </w:r>
            <w:r>
              <w:rPr>
                <w:rFonts w:hint="eastAsia" w:ascii="宋体" w:hAnsi="宋体" w:cs="黑体"/>
                <w:sz w:val="18"/>
              </w:rPr>
              <w:t>2=1</w:t>
            </w:r>
          </w:p>
        </w:tc>
        <w:tc>
          <w:tcPr>
            <w:tcW w:w="759" w:type="dxa"/>
            <w:vAlign w:val="center"/>
          </w:tcPr>
          <w:p>
            <w:pPr>
              <w:snapToGrid w:val="0"/>
              <w:spacing w:line="240" w:lineRule="exact"/>
              <w:jc w:val="center"/>
              <w:rPr>
                <w:rFonts w:ascii="宋体" w:hAnsi="宋体" w:cs="黑体"/>
                <w:sz w:val="18"/>
              </w:rPr>
            </w:pPr>
            <w:r>
              <w:rPr>
                <w:rFonts w:hint="eastAsia" w:ascii="宋体" w:hAnsi="宋体" w:cs="黑体"/>
                <w:sz w:val="18"/>
              </w:rPr>
              <w:t>8</w:t>
            </w:r>
          </w:p>
        </w:tc>
        <w:tc>
          <w:tcPr>
            <w:tcW w:w="710"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715" w:type="dxa"/>
            <w:vAlign w:val="center"/>
          </w:tcPr>
          <w:p>
            <w:pPr>
              <w:snapToGrid w:val="0"/>
              <w:spacing w:line="240" w:lineRule="exact"/>
              <w:jc w:val="center"/>
              <w:rPr>
                <w:rFonts w:ascii="宋体" w:hAnsi="宋体" w:cs="黑体"/>
                <w:sz w:val="18"/>
              </w:rPr>
            </w:pPr>
            <w:r>
              <w:rPr>
                <w:rFonts w:hint="eastAsia" w:ascii="宋体" w:hAnsi="宋体" w:cs="黑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968" w:type="dxa"/>
            <w:vMerge w:val="continue"/>
            <w:vAlign w:val="center"/>
          </w:tcPr>
          <w:p>
            <w:pPr>
              <w:snapToGrid w:val="0"/>
              <w:spacing w:line="240" w:lineRule="exact"/>
              <w:jc w:val="center"/>
              <w:rPr>
                <w:rFonts w:ascii="宋体" w:hAnsi="宋体" w:cs="黑体"/>
                <w:sz w:val="18"/>
              </w:rPr>
            </w:pPr>
          </w:p>
        </w:tc>
        <w:tc>
          <w:tcPr>
            <w:tcW w:w="480" w:type="dxa"/>
            <w:vMerge w:val="continue"/>
            <w:vAlign w:val="center"/>
          </w:tcPr>
          <w:p>
            <w:pPr>
              <w:snapToGrid w:val="0"/>
              <w:spacing w:line="240" w:lineRule="exact"/>
              <w:rPr>
                <w:rFonts w:ascii="宋体" w:hAnsi="宋体" w:cs="黑体"/>
                <w:sz w:val="18"/>
              </w:rPr>
            </w:pPr>
          </w:p>
        </w:tc>
        <w:tc>
          <w:tcPr>
            <w:tcW w:w="597" w:type="dxa"/>
            <w:vMerge w:val="continue"/>
            <w:vAlign w:val="center"/>
          </w:tcPr>
          <w:p>
            <w:pPr>
              <w:snapToGrid w:val="0"/>
              <w:spacing w:line="240" w:lineRule="exact"/>
              <w:rPr>
                <w:rFonts w:ascii="宋体" w:hAnsi="宋体" w:cs="黑体"/>
                <w:sz w:val="18"/>
              </w:rPr>
            </w:pPr>
          </w:p>
        </w:tc>
        <w:tc>
          <w:tcPr>
            <w:tcW w:w="2977" w:type="dxa"/>
            <w:vAlign w:val="center"/>
          </w:tcPr>
          <w:p>
            <w:pPr>
              <w:snapToGrid w:val="0"/>
              <w:spacing w:line="240" w:lineRule="exact"/>
              <w:jc w:val="center"/>
              <w:rPr>
                <w:rFonts w:ascii="宋体" w:hAnsi="宋体" w:cs="黑体"/>
                <w:sz w:val="18"/>
              </w:rPr>
            </w:pPr>
            <w:r>
              <w:rPr>
                <w:rFonts w:hint="eastAsia" w:ascii="宋体" w:hAnsi="宋体" w:cs="黑体"/>
                <w:sz w:val="18"/>
              </w:rPr>
              <w:t>0.027≤标称值＜0.030</w:t>
            </w:r>
          </w:p>
          <w:p>
            <w:pPr>
              <w:snapToGrid w:val="0"/>
              <w:spacing w:line="240" w:lineRule="exact"/>
              <w:jc w:val="center"/>
              <w:rPr>
                <w:rFonts w:ascii="宋体" w:hAnsi="宋体" w:cs="黑体"/>
                <w:sz w:val="18"/>
              </w:rPr>
            </w:pPr>
            <w:r>
              <w:rPr>
                <w:rFonts w:hint="eastAsia" w:ascii="宋体" w:hAnsi="宋体" w:cs="黑体"/>
                <w:sz w:val="18"/>
              </w:rPr>
              <w:t>-6≤x≤+12</w:t>
            </w:r>
          </w:p>
        </w:tc>
        <w:tc>
          <w:tcPr>
            <w:tcW w:w="1701" w:type="dxa"/>
            <w:vAlign w:val="center"/>
          </w:tcPr>
          <w:p>
            <w:pPr>
              <w:snapToGrid w:val="0"/>
              <w:spacing w:line="240" w:lineRule="exact"/>
              <w:jc w:val="center"/>
              <w:rPr>
                <w:rFonts w:ascii="宋体" w:hAnsi="宋体" w:cs="黑体"/>
                <w:sz w:val="18"/>
              </w:rPr>
            </w:pPr>
            <w:r>
              <w:rPr>
                <w:rFonts w:hint="eastAsia" w:ascii="宋体" w:hAnsi="宋体" w:cs="黑体"/>
                <w:sz w:val="18"/>
              </w:rPr>
              <w:t>标称值=0.027，</w:t>
            </w:r>
            <w:r>
              <w:rPr>
                <w:rFonts w:ascii="宋体" w:hAnsi="宋体" w:cs="黑体"/>
                <w:sz w:val="18"/>
              </w:rPr>
              <w:t>c</w:t>
            </w:r>
            <w:r>
              <w:rPr>
                <w:rFonts w:hint="eastAsia" w:ascii="宋体" w:hAnsi="宋体" w:cs="黑体"/>
                <w:sz w:val="18"/>
              </w:rPr>
              <w:t>1=0; 标称值=0.028，</w:t>
            </w:r>
            <w:r>
              <w:rPr>
                <w:rFonts w:ascii="宋体" w:hAnsi="宋体" w:cs="黑体"/>
                <w:sz w:val="18"/>
              </w:rPr>
              <w:t>c</w:t>
            </w:r>
            <w:r>
              <w:rPr>
                <w:rFonts w:hint="eastAsia" w:ascii="宋体" w:hAnsi="宋体" w:cs="黑体"/>
                <w:sz w:val="18"/>
              </w:rPr>
              <w:t>1=0;其他</w:t>
            </w:r>
            <w:r>
              <w:rPr>
                <w:rFonts w:ascii="宋体" w:hAnsi="宋体" w:cs="黑体"/>
                <w:sz w:val="18"/>
              </w:rPr>
              <w:t>c</w:t>
            </w:r>
            <w:r>
              <w:rPr>
                <w:rFonts w:hint="eastAsia" w:ascii="宋体" w:hAnsi="宋体" w:cs="黑体"/>
                <w:sz w:val="18"/>
              </w:rPr>
              <w:t>=1</w:t>
            </w:r>
          </w:p>
        </w:tc>
        <w:tc>
          <w:tcPr>
            <w:tcW w:w="759" w:type="dxa"/>
            <w:vAlign w:val="center"/>
          </w:tcPr>
          <w:p>
            <w:pPr>
              <w:snapToGrid w:val="0"/>
              <w:spacing w:line="240" w:lineRule="exact"/>
              <w:jc w:val="center"/>
              <w:rPr>
                <w:rFonts w:ascii="宋体" w:hAnsi="宋体" w:cs="黑体"/>
                <w:sz w:val="18"/>
              </w:rPr>
            </w:pPr>
            <w:r>
              <w:rPr>
                <w:rFonts w:hint="eastAsia" w:ascii="宋体" w:hAnsi="宋体" w:cs="黑体"/>
                <w:sz w:val="18"/>
              </w:rPr>
              <w:t>7</w:t>
            </w:r>
          </w:p>
        </w:tc>
        <w:tc>
          <w:tcPr>
            <w:tcW w:w="710"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715" w:type="dxa"/>
            <w:vAlign w:val="center"/>
          </w:tcPr>
          <w:p>
            <w:pPr>
              <w:snapToGrid w:val="0"/>
              <w:spacing w:line="240" w:lineRule="exact"/>
              <w:jc w:val="center"/>
              <w:rPr>
                <w:rFonts w:ascii="宋体" w:hAnsi="宋体" w:cs="黑体"/>
                <w:sz w:val="18"/>
              </w:rPr>
            </w:pPr>
            <w:r>
              <w:rPr>
                <w:rFonts w:hint="eastAsia" w:ascii="宋体" w:hAnsi="宋体" w:cs="黑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968" w:type="dxa"/>
            <w:vMerge w:val="continue"/>
            <w:vAlign w:val="center"/>
          </w:tcPr>
          <w:p>
            <w:pPr>
              <w:snapToGrid w:val="0"/>
              <w:spacing w:line="240" w:lineRule="exact"/>
              <w:jc w:val="center"/>
              <w:rPr>
                <w:rFonts w:ascii="宋体" w:hAnsi="宋体" w:cs="黑体"/>
                <w:sz w:val="18"/>
              </w:rPr>
            </w:pPr>
          </w:p>
        </w:tc>
        <w:tc>
          <w:tcPr>
            <w:tcW w:w="480" w:type="dxa"/>
            <w:vMerge w:val="continue"/>
            <w:vAlign w:val="center"/>
          </w:tcPr>
          <w:p>
            <w:pPr>
              <w:snapToGrid w:val="0"/>
              <w:spacing w:line="240" w:lineRule="exact"/>
              <w:rPr>
                <w:rFonts w:ascii="宋体" w:hAnsi="宋体" w:cs="黑体"/>
                <w:sz w:val="18"/>
              </w:rPr>
            </w:pPr>
          </w:p>
        </w:tc>
        <w:tc>
          <w:tcPr>
            <w:tcW w:w="597" w:type="dxa"/>
            <w:vMerge w:val="continue"/>
            <w:vAlign w:val="center"/>
          </w:tcPr>
          <w:p>
            <w:pPr>
              <w:snapToGrid w:val="0"/>
              <w:spacing w:line="240" w:lineRule="exact"/>
              <w:rPr>
                <w:rFonts w:ascii="宋体" w:hAnsi="宋体" w:cs="黑体"/>
                <w:sz w:val="18"/>
              </w:rPr>
            </w:pPr>
          </w:p>
        </w:tc>
        <w:tc>
          <w:tcPr>
            <w:tcW w:w="2977" w:type="dxa"/>
            <w:vAlign w:val="center"/>
          </w:tcPr>
          <w:p>
            <w:pPr>
              <w:snapToGrid w:val="0"/>
              <w:spacing w:line="240" w:lineRule="exact"/>
              <w:jc w:val="center"/>
              <w:rPr>
                <w:rFonts w:ascii="宋体" w:hAnsi="宋体" w:cs="黑体"/>
                <w:sz w:val="18"/>
              </w:rPr>
            </w:pPr>
            <w:r>
              <w:rPr>
                <w:rFonts w:hint="eastAsia" w:ascii="宋体" w:hAnsi="宋体" w:cs="黑体"/>
                <w:sz w:val="18"/>
              </w:rPr>
              <w:t>0.030≤标称值＜0.035</w:t>
            </w:r>
          </w:p>
          <w:p>
            <w:pPr>
              <w:snapToGrid w:val="0"/>
              <w:spacing w:line="240" w:lineRule="exact"/>
              <w:jc w:val="center"/>
              <w:rPr>
                <w:rFonts w:ascii="宋体" w:hAnsi="宋体" w:cs="黑体"/>
                <w:sz w:val="18"/>
              </w:rPr>
            </w:pPr>
            <w:r>
              <w:rPr>
                <w:rFonts w:hint="eastAsia" w:ascii="宋体" w:hAnsi="宋体" w:cs="黑体"/>
                <w:sz w:val="18"/>
              </w:rPr>
              <w:t>-10≤x≤+10</w:t>
            </w:r>
          </w:p>
        </w:tc>
        <w:tc>
          <w:tcPr>
            <w:tcW w:w="1701"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759" w:type="dxa"/>
            <w:vAlign w:val="center"/>
          </w:tcPr>
          <w:p>
            <w:pPr>
              <w:snapToGrid w:val="0"/>
              <w:spacing w:line="240" w:lineRule="exact"/>
              <w:jc w:val="center"/>
              <w:rPr>
                <w:rFonts w:ascii="宋体" w:hAnsi="宋体" w:cs="黑体"/>
                <w:sz w:val="18"/>
              </w:rPr>
            </w:pPr>
            <w:r>
              <w:rPr>
                <w:rFonts w:hint="eastAsia" w:ascii="宋体" w:hAnsi="宋体" w:cs="黑体"/>
                <w:sz w:val="18"/>
              </w:rPr>
              <w:t>6</w:t>
            </w:r>
          </w:p>
        </w:tc>
        <w:tc>
          <w:tcPr>
            <w:tcW w:w="710"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715" w:type="dxa"/>
            <w:vAlign w:val="center"/>
          </w:tcPr>
          <w:p>
            <w:pPr>
              <w:snapToGrid w:val="0"/>
              <w:spacing w:line="240" w:lineRule="exact"/>
              <w:jc w:val="center"/>
              <w:rPr>
                <w:rFonts w:ascii="宋体" w:hAnsi="宋体" w:cs="黑体"/>
                <w:sz w:val="18"/>
              </w:rPr>
            </w:pPr>
            <w:r>
              <w:rPr>
                <w:rFonts w:hint="eastAsia" w:ascii="宋体" w:hAnsi="宋体" w:cs="黑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968" w:type="dxa"/>
            <w:vMerge w:val="continue"/>
            <w:vAlign w:val="center"/>
          </w:tcPr>
          <w:p>
            <w:pPr>
              <w:snapToGrid w:val="0"/>
              <w:spacing w:line="240" w:lineRule="exact"/>
              <w:jc w:val="center"/>
              <w:rPr>
                <w:rFonts w:ascii="宋体" w:hAnsi="宋体" w:cs="黑体"/>
                <w:sz w:val="18"/>
              </w:rPr>
            </w:pPr>
          </w:p>
        </w:tc>
        <w:tc>
          <w:tcPr>
            <w:tcW w:w="480" w:type="dxa"/>
            <w:vMerge w:val="continue"/>
            <w:vAlign w:val="center"/>
          </w:tcPr>
          <w:p>
            <w:pPr>
              <w:snapToGrid w:val="0"/>
              <w:spacing w:line="240" w:lineRule="exact"/>
              <w:rPr>
                <w:rFonts w:ascii="宋体" w:hAnsi="宋体" w:cs="黑体"/>
                <w:sz w:val="18"/>
              </w:rPr>
            </w:pPr>
          </w:p>
        </w:tc>
        <w:tc>
          <w:tcPr>
            <w:tcW w:w="597" w:type="dxa"/>
            <w:vMerge w:val="continue"/>
            <w:vAlign w:val="center"/>
          </w:tcPr>
          <w:p>
            <w:pPr>
              <w:snapToGrid w:val="0"/>
              <w:spacing w:line="240" w:lineRule="exact"/>
              <w:rPr>
                <w:rFonts w:ascii="宋体" w:hAnsi="宋体" w:cs="黑体"/>
                <w:sz w:val="18"/>
              </w:rPr>
            </w:pPr>
          </w:p>
        </w:tc>
        <w:tc>
          <w:tcPr>
            <w:tcW w:w="2977" w:type="dxa"/>
            <w:vAlign w:val="center"/>
          </w:tcPr>
          <w:p>
            <w:pPr>
              <w:snapToGrid w:val="0"/>
              <w:spacing w:line="240" w:lineRule="exact"/>
              <w:jc w:val="center"/>
              <w:rPr>
                <w:rFonts w:ascii="宋体" w:hAnsi="宋体" w:cs="黑体"/>
                <w:sz w:val="18"/>
              </w:rPr>
            </w:pPr>
            <w:r>
              <w:rPr>
                <w:rFonts w:hint="eastAsia" w:ascii="宋体" w:hAnsi="宋体" w:cs="黑体"/>
                <w:sz w:val="18"/>
              </w:rPr>
              <w:t>0.035≤标称值＜0.040</w:t>
            </w:r>
          </w:p>
          <w:p>
            <w:pPr>
              <w:snapToGrid w:val="0"/>
              <w:spacing w:line="240" w:lineRule="exact"/>
              <w:jc w:val="center"/>
              <w:rPr>
                <w:rFonts w:ascii="宋体" w:hAnsi="宋体" w:cs="黑体"/>
                <w:sz w:val="18"/>
              </w:rPr>
            </w:pPr>
            <w:r>
              <w:rPr>
                <w:rFonts w:hint="eastAsia" w:ascii="宋体" w:hAnsi="宋体" w:cs="黑体"/>
                <w:sz w:val="18"/>
              </w:rPr>
              <w:t>-9≤x≤+9</w:t>
            </w:r>
          </w:p>
        </w:tc>
        <w:tc>
          <w:tcPr>
            <w:tcW w:w="1701"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759" w:type="dxa"/>
            <w:vAlign w:val="center"/>
          </w:tcPr>
          <w:p>
            <w:pPr>
              <w:snapToGrid w:val="0"/>
              <w:spacing w:line="240" w:lineRule="exact"/>
              <w:jc w:val="center"/>
              <w:rPr>
                <w:rFonts w:ascii="宋体" w:hAnsi="宋体" w:cs="黑体"/>
                <w:sz w:val="18"/>
              </w:rPr>
            </w:pPr>
            <w:r>
              <w:rPr>
                <w:rFonts w:hint="eastAsia" w:ascii="宋体" w:hAnsi="宋体" w:cs="黑体"/>
                <w:sz w:val="18"/>
              </w:rPr>
              <w:t>5</w:t>
            </w:r>
          </w:p>
        </w:tc>
        <w:tc>
          <w:tcPr>
            <w:tcW w:w="710"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715" w:type="dxa"/>
            <w:vAlign w:val="center"/>
          </w:tcPr>
          <w:p>
            <w:pPr>
              <w:snapToGrid w:val="0"/>
              <w:spacing w:line="240" w:lineRule="exact"/>
              <w:jc w:val="center"/>
              <w:rPr>
                <w:rFonts w:ascii="宋体" w:hAnsi="宋体" w:cs="黑体"/>
                <w:sz w:val="18"/>
              </w:rPr>
            </w:pPr>
            <w:r>
              <w:rPr>
                <w:rFonts w:hint="eastAsia" w:ascii="宋体" w:hAnsi="宋体" w:cs="黑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atLeast"/>
          <w:jc w:val="center"/>
        </w:trPr>
        <w:tc>
          <w:tcPr>
            <w:tcW w:w="968" w:type="dxa"/>
            <w:vMerge w:val="continue"/>
            <w:vAlign w:val="center"/>
          </w:tcPr>
          <w:p>
            <w:pPr>
              <w:snapToGrid w:val="0"/>
              <w:spacing w:line="240" w:lineRule="exact"/>
              <w:jc w:val="center"/>
              <w:rPr>
                <w:rFonts w:ascii="宋体" w:hAnsi="宋体" w:cs="黑体"/>
                <w:sz w:val="18"/>
              </w:rPr>
            </w:pPr>
          </w:p>
        </w:tc>
        <w:tc>
          <w:tcPr>
            <w:tcW w:w="480" w:type="dxa"/>
            <w:vMerge w:val="continue"/>
            <w:vAlign w:val="center"/>
          </w:tcPr>
          <w:p>
            <w:pPr>
              <w:snapToGrid w:val="0"/>
              <w:spacing w:line="240" w:lineRule="exact"/>
              <w:rPr>
                <w:rFonts w:ascii="宋体" w:hAnsi="宋体" w:cs="黑体"/>
                <w:sz w:val="18"/>
              </w:rPr>
            </w:pPr>
          </w:p>
        </w:tc>
        <w:tc>
          <w:tcPr>
            <w:tcW w:w="597" w:type="dxa"/>
            <w:vMerge w:val="continue"/>
            <w:vAlign w:val="center"/>
          </w:tcPr>
          <w:p>
            <w:pPr>
              <w:snapToGrid w:val="0"/>
              <w:spacing w:line="240" w:lineRule="exact"/>
              <w:rPr>
                <w:rFonts w:ascii="宋体" w:hAnsi="宋体" w:cs="黑体"/>
                <w:sz w:val="18"/>
              </w:rPr>
            </w:pPr>
          </w:p>
        </w:tc>
        <w:tc>
          <w:tcPr>
            <w:tcW w:w="2977" w:type="dxa"/>
            <w:vAlign w:val="center"/>
          </w:tcPr>
          <w:p>
            <w:pPr>
              <w:snapToGrid w:val="0"/>
              <w:spacing w:line="240" w:lineRule="exact"/>
              <w:jc w:val="center"/>
              <w:rPr>
                <w:rFonts w:ascii="宋体" w:hAnsi="宋体" w:cs="黑体"/>
                <w:sz w:val="18"/>
              </w:rPr>
            </w:pPr>
            <w:r>
              <w:rPr>
                <w:rFonts w:hint="eastAsia" w:ascii="宋体" w:hAnsi="宋体" w:cs="黑体"/>
                <w:sz w:val="18"/>
              </w:rPr>
              <w:t>标称值≥0.040</w:t>
            </w:r>
          </w:p>
          <w:p>
            <w:pPr>
              <w:snapToGrid w:val="0"/>
              <w:spacing w:line="240" w:lineRule="exact"/>
              <w:jc w:val="center"/>
              <w:rPr>
                <w:rFonts w:ascii="宋体" w:hAnsi="宋体" w:cs="黑体"/>
                <w:sz w:val="18"/>
              </w:rPr>
            </w:pPr>
            <w:r>
              <w:rPr>
                <w:rFonts w:hint="eastAsia" w:ascii="宋体" w:hAnsi="宋体" w:cs="黑体"/>
                <w:sz w:val="18"/>
              </w:rPr>
              <w:t>-9≤x≤+9</w:t>
            </w:r>
          </w:p>
        </w:tc>
        <w:tc>
          <w:tcPr>
            <w:tcW w:w="1701"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759" w:type="dxa"/>
            <w:vAlign w:val="center"/>
          </w:tcPr>
          <w:p>
            <w:pPr>
              <w:snapToGrid w:val="0"/>
              <w:spacing w:line="240" w:lineRule="exact"/>
              <w:jc w:val="center"/>
              <w:rPr>
                <w:rFonts w:ascii="宋体" w:hAnsi="宋体" w:cs="黑体"/>
                <w:sz w:val="18"/>
              </w:rPr>
            </w:pPr>
            <w:r>
              <w:rPr>
                <w:rFonts w:hint="eastAsia" w:ascii="宋体" w:hAnsi="宋体" w:cs="黑体"/>
                <w:sz w:val="18"/>
              </w:rPr>
              <w:t>4</w:t>
            </w:r>
          </w:p>
        </w:tc>
        <w:tc>
          <w:tcPr>
            <w:tcW w:w="710"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715" w:type="dxa"/>
            <w:vAlign w:val="center"/>
          </w:tcPr>
          <w:p>
            <w:pPr>
              <w:snapToGrid w:val="0"/>
              <w:spacing w:line="240" w:lineRule="exact"/>
              <w:jc w:val="center"/>
              <w:rPr>
                <w:rFonts w:ascii="宋体" w:hAnsi="宋体" w:cs="黑体"/>
                <w:sz w:val="18"/>
              </w:rPr>
            </w:pPr>
            <w:r>
              <w:rPr>
                <w:rFonts w:hint="eastAsia" w:ascii="宋体" w:hAnsi="宋体" w:cs="黑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2" w:hRule="atLeast"/>
          <w:jc w:val="center"/>
        </w:trPr>
        <w:tc>
          <w:tcPr>
            <w:tcW w:w="968" w:type="dxa"/>
            <w:vMerge w:val="restart"/>
            <w:vAlign w:val="center"/>
          </w:tcPr>
          <w:p>
            <w:pPr>
              <w:snapToGrid w:val="0"/>
              <w:spacing w:line="240" w:lineRule="exact"/>
              <w:jc w:val="center"/>
              <w:rPr>
                <w:rFonts w:ascii="宋体" w:hAnsi="宋体" w:cs="黑体"/>
                <w:sz w:val="18"/>
              </w:rPr>
            </w:pPr>
            <w:r>
              <w:rPr>
                <w:rFonts w:hint="eastAsia" w:ascii="宋体" w:hAnsi="宋体" w:cs="黑体"/>
                <w:sz w:val="18"/>
              </w:rPr>
              <w:t>3</w:t>
            </w:r>
          </w:p>
        </w:tc>
        <w:tc>
          <w:tcPr>
            <w:tcW w:w="1077" w:type="dxa"/>
            <w:gridSpan w:val="2"/>
            <w:vMerge w:val="restart"/>
            <w:vAlign w:val="center"/>
          </w:tcPr>
          <w:p>
            <w:pPr>
              <w:snapToGrid w:val="0"/>
              <w:spacing w:line="240" w:lineRule="exact"/>
              <w:rPr>
                <w:rFonts w:ascii="宋体" w:hAnsi="宋体" w:cs="黑体"/>
                <w:sz w:val="18"/>
              </w:rPr>
            </w:pPr>
            <w:r>
              <w:rPr>
                <w:rFonts w:hint="eastAsia" w:ascii="宋体" w:hAnsi="宋体" w:cs="黑体"/>
                <w:sz w:val="18"/>
              </w:rPr>
              <w:t>宽度偏差(mm)</w:t>
            </w:r>
          </w:p>
        </w:tc>
        <w:tc>
          <w:tcPr>
            <w:tcW w:w="2977" w:type="dxa"/>
            <w:vAlign w:val="center"/>
          </w:tcPr>
          <w:p>
            <w:pPr>
              <w:snapToGrid w:val="0"/>
              <w:spacing w:line="240" w:lineRule="exact"/>
              <w:jc w:val="center"/>
              <w:rPr>
                <w:rFonts w:ascii="宋体" w:hAnsi="宋体" w:cs="黑体"/>
                <w:sz w:val="18"/>
              </w:rPr>
            </w:pPr>
            <w:r>
              <w:rPr>
                <w:rFonts w:hint="eastAsia" w:ascii="宋体" w:hAnsi="宋体" w:cs="黑体"/>
                <w:sz w:val="18"/>
              </w:rPr>
              <w:t>标称值≤380</w:t>
            </w:r>
          </w:p>
          <w:p>
            <w:pPr>
              <w:snapToGrid w:val="0"/>
              <w:spacing w:line="240" w:lineRule="exact"/>
              <w:jc w:val="center"/>
              <w:rPr>
                <w:rFonts w:ascii="宋体" w:hAnsi="宋体" w:cs="黑体"/>
                <w:sz w:val="18"/>
              </w:rPr>
            </w:pPr>
            <w:r>
              <w:rPr>
                <w:rFonts w:hint="eastAsia" w:ascii="宋体" w:hAnsi="宋体" w:cs="黑体"/>
                <w:sz w:val="18"/>
              </w:rPr>
              <w:t>-20≤x≤+20</w:t>
            </w:r>
          </w:p>
        </w:tc>
        <w:tc>
          <w:tcPr>
            <w:tcW w:w="1701"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759" w:type="dxa"/>
            <w:vAlign w:val="center"/>
          </w:tcPr>
          <w:p>
            <w:pPr>
              <w:snapToGrid w:val="0"/>
              <w:spacing w:line="240" w:lineRule="exact"/>
              <w:jc w:val="center"/>
              <w:rPr>
                <w:rFonts w:ascii="宋体" w:hAnsi="宋体" w:cs="黑体"/>
                <w:sz w:val="18"/>
              </w:rPr>
            </w:pPr>
            <w:r>
              <w:rPr>
                <w:rFonts w:hint="eastAsia" w:ascii="宋体" w:hAnsi="宋体" w:cs="黑体"/>
                <w:sz w:val="18"/>
              </w:rPr>
              <w:t>2</w:t>
            </w:r>
          </w:p>
        </w:tc>
        <w:tc>
          <w:tcPr>
            <w:tcW w:w="710"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715" w:type="dxa"/>
            <w:vAlign w:val="center"/>
          </w:tcPr>
          <w:p>
            <w:pPr>
              <w:snapToGrid w:val="0"/>
              <w:spacing w:line="240" w:lineRule="exact"/>
              <w:jc w:val="center"/>
              <w:rPr>
                <w:rFonts w:ascii="宋体" w:hAnsi="宋体" w:cs="黑体"/>
                <w:sz w:val="18"/>
              </w:rPr>
            </w:pPr>
            <w:r>
              <w:rPr>
                <w:rFonts w:hint="eastAsia" w:ascii="宋体" w:hAnsi="宋体" w:cs="黑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 w:hRule="atLeast"/>
          <w:jc w:val="center"/>
        </w:trPr>
        <w:tc>
          <w:tcPr>
            <w:tcW w:w="968" w:type="dxa"/>
            <w:vMerge w:val="continue"/>
            <w:vAlign w:val="center"/>
          </w:tcPr>
          <w:p>
            <w:pPr>
              <w:snapToGrid w:val="0"/>
              <w:spacing w:line="240" w:lineRule="exact"/>
              <w:jc w:val="center"/>
              <w:rPr>
                <w:rFonts w:ascii="宋体" w:hAnsi="宋体" w:cs="黑体"/>
                <w:sz w:val="18"/>
              </w:rPr>
            </w:pPr>
          </w:p>
        </w:tc>
        <w:tc>
          <w:tcPr>
            <w:tcW w:w="1077" w:type="dxa"/>
            <w:gridSpan w:val="2"/>
            <w:vMerge w:val="continue"/>
            <w:vAlign w:val="center"/>
          </w:tcPr>
          <w:p>
            <w:pPr>
              <w:snapToGrid w:val="0"/>
              <w:spacing w:line="240" w:lineRule="exact"/>
              <w:rPr>
                <w:rFonts w:ascii="宋体" w:hAnsi="宋体" w:cs="黑体"/>
                <w:sz w:val="18"/>
              </w:rPr>
            </w:pPr>
          </w:p>
        </w:tc>
        <w:tc>
          <w:tcPr>
            <w:tcW w:w="2977" w:type="dxa"/>
            <w:vAlign w:val="center"/>
          </w:tcPr>
          <w:p>
            <w:pPr>
              <w:snapToGrid w:val="0"/>
              <w:spacing w:line="240" w:lineRule="exact"/>
              <w:jc w:val="center"/>
              <w:rPr>
                <w:rFonts w:ascii="宋体" w:hAnsi="宋体" w:cs="黑体"/>
                <w:sz w:val="18"/>
              </w:rPr>
            </w:pPr>
            <w:r>
              <w:rPr>
                <w:rFonts w:hint="eastAsia" w:ascii="宋体" w:hAnsi="宋体" w:cs="黑体"/>
                <w:sz w:val="18"/>
              </w:rPr>
              <w:t>380＜标称值＜600</w:t>
            </w:r>
          </w:p>
          <w:p>
            <w:pPr>
              <w:snapToGrid w:val="0"/>
              <w:spacing w:line="240" w:lineRule="exact"/>
              <w:jc w:val="center"/>
              <w:rPr>
                <w:rFonts w:ascii="宋体" w:hAnsi="宋体" w:cs="黑体"/>
                <w:sz w:val="18"/>
              </w:rPr>
            </w:pPr>
            <w:r>
              <w:rPr>
                <w:rFonts w:hint="eastAsia" w:ascii="宋体" w:hAnsi="宋体" w:cs="黑体"/>
                <w:sz w:val="18"/>
              </w:rPr>
              <w:t>-25≤x≤+25</w:t>
            </w:r>
          </w:p>
        </w:tc>
        <w:tc>
          <w:tcPr>
            <w:tcW w:w="1701"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759" w:type="dxa"/>
            <w:vAlign w:val="center"/>
          </w:tcPr>
          <w:p>
            <w:pPr>
              <w:snapToGrid w:val="0"/>
              <w:spacing w:line="240" w:lineRule="exact"/>
              <w:jc w:val="center"/>
              <w:rPr>
                <w:rFonts w:ascii="宋体" w:hAnsi="宋体" w:cs="黑体"/>
                <w:sz w:val="18"/>
              </w:rPr>
            </w:pPr>
            <w:r>
              <w:rPr>
                <w:rFonts w:hint="eastAsia" w:ascii="宋体" w:hAnsi="宋体" w:cs="黑体"/>
                <w:sz w:val="18"/>
              </w:rPr>
              <w:t>2</w:t>
            </w:r>
          </w:p>
        </w:tc>
        <w:tc>
          <w:tcPr>
            <w:tcW w:w="710"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715" w:type="dxa"/>
            <w:vAlign w:val="center"/>
          </w:tcPr>
          <w:p>
            <w:pPr>
              <w:snapToGrid w:val="0"/>
              <w:spacing w:line="240" w:lineRule="exact"/>
              <w:jc w:val="center"/>
              <w:rPr>
                <w:rFonts w:ascii="宋体" w:hAnsi="宋体" w:cs="黑体"/>
                <w:sz w:val="18"/>
              </w:rPr>
            </w:pPr>
            <w:r>
              <w:rPr>
                <w:rFonts w:hint="eastAsia" w:ascii="宋体" w:hAnsi="宋体" w:cs="黑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968" w:type="dxa"/>
            <w:vMerge w:val="continue"/>
            <w:vAlign w:val="center"/>
          </w:tcPr>
          <w:p>
            <w:pPr>
              <w:snapToGrid w:val="0"/>
              <w:spacing w:line="240" w:lineRule="exact"/>
              <w:jc w:val="center"/>
              <w:rPr>
                <w:rFonts w:ascii="宋体" w:hAnsi="宋体" w:cs="黑体"/>
                <w:sz w:val="18"/>
              </w:rPr>
            </w:pPr>
          </w:p>
        </w:tc>
        <w:tc>
          <w:tcPr>
            <w:tcW w:w="1077" w:type="dxa"/>
            <w:gridSpan w:val="2"/>
            <w:vMerge w:val="continue"/>
            <w:vAlign w:val="center"/>
          </w:tcPr>
          <w:p>
            <w:pPr>
              <w:snapToGrid w:val="0"/>
              <w:spacing w:line="240" w:lineRule="exact"/>
              <w:rPr>
                <w:rFonts w:ascii="宋体" w:hAnsi="宋体" w:cs="黑体"/>
                <w:sz w:val="18"/>
              </w:rPr>
            </w:pPr>
          </w:p>
        </w:tc>
        <w:tc>
          <w:tcPr>
            <w:tcW w:w="2977" w:type="dxa"/>
            <w:vAlign w:val="center"/>
          </w:tcPr>
          <w:p>
            <w:pPr>
              <w:snapToGrid w:val="0"/>
              <w:spacing w:line="240" w:lineRule="exact"/>
              <w:jc w:val="center"/>
              <w:rPr>
                <w:rFonts w:ascii="宋体" w:hAnsi="宋体" w:cs="黑体"/>
                <w:sz w:val="18"/>
              </w:rPr>
            </w:pPr>
            <w:r>
              <w:rPr>
                <w:rFonts w:hint="eastAsia" w:ascii="宋体" w:hAnsi="宋体" w:cs="黑体"/>
                <w:sz w:val="18"/>
              </w:rPr>
              <w:t>标称值≥600</w:t>
            </w:r>
          </w:p>
          <w:p>
            <w:pPr>
              <w:snapToGrid w:val="0"/>
              <w:spacing w:line="240" w:lineRule="exact"/>
              <w:jc w:val="center"/>
              <w:rPr>
                <w:rFonts w:ascii="宋体" w:hAnsi="宋体" w:cs="黑体"/>
                <w:sz w:val="18"/>
              </w:rPr>
            </w:pPr>
            <w:r>
              <w:rPr>
                <w:rFonts w:hint="eastAsia" w:ascii="宋体" w:hAnsi="宋体" w:cs="黑体"/>
                <w:sz w:val="18"/>
              </w:rPr>
              <w:t>-30≤x≤+30</w:t>
            </w:r>
          </w:p>
        </w:tc>
        <w:tc>
          <w:tcPr>
            <w:tcW w:w="1701"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759" w:type="dxa"/>
            <w:vAlign w:val="center"/>
          </w:tcPr>
          <w:p>
            <w:pPr>
              <w:snapToGrid w:val="0"/>
              <w:spacing w:line="240" w:lineRule="exact"/>
              <w:jc w:val="center"/>
              <w:rPr>
                <w:rFonts w:ascii="宋体" w:hAnsi="宋体" w:cs="黑体"/>
                <w:sz w:val="18"/>
              </w:rPr>
            </w:pPr>
            <w:r>
              <w:rPr>
                <w:rFonts w:hint="eastAsia" w:ascii="宋体" w:hAnsi="宋体" w:cs="黑体"/>
                <w:sz w:val="18"/>
              </w:rPr>
              <w:t>2</w:t>
            </w:r>
          </w:p>
        </w:tc>
        <w:tc>
          <w:tcPr>
            <w:tcW w:w="710"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715" w:type="dxa"/>
            <w:vAlign w:val="center"/>
          </w:tcPr>
          <w:p>
            <w:pPr>
              <w:snapToGrid w:val="0"/>
              <w:spacing w:line="240" w:lineRule="exact"/>
              <w:jc w:val="center"/>
              <w:rPr>
                <w:rFonts w:ascii="宋体" w:hAnsi="宋体" w:cs="黑体"/>
                <w:sz w:val="18"/>
              </w:rPr>
            </w:pPr>
            <w:r>
              <w:rPr>
                <w:rFonts w:hint="eastAsia" w:ascii="宋体" w:hAnsi="宋体" w:cs="黑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 w:hRule="atLeast"/>
          <w:jc w:val="center"/>
        </w:trPr>
        <w:tc>
          <w:tcPr>
            <w:tcW w:w="968" w:type="dxa"/>
            <w:vMerge w:val="restart"/>
            <w:vAlign w:val="center"/>
          </w:tcPr>
          <w:p>
            <w:pPr>
              <w:snapToGrid w:val="0"/>
              <w:spacing w:line="240" w:lineRule="exact"/>
              <w:jc w:val="center"/>
              <w:rPr>
                <w:rFonts w:ascii="宋体" w:hAnsi="宋体" w:cs="黑体"/>
                <w:sz w:val="18"/>
              </w:rPr>
            </w:pPr>
            <w:r>
              <w:rPr>
                <w:rFonts w:hint="eastAsia" w:ascii="宋体" w:hAnsi="宋体" w:cs="黑体"/>
                <w:sz w:val="18"/>
              </w:rPr>
              <w:t>4</w:t>
            </w:r>
          </w:p>
        </w:tc>
        <w:tc>
          <w:tcPr>
            <w:tcW w:w="1077" w:type="dxa"/>
            <w:gridSpan w:val="2"/>
            <w:vMerge w:val="restart"/>
            <w:vAlign w:val="center"/>
          </w:tcPr>
          <w:p>
            <w:pPr>
              <w:snapToGrid w:val="0"/>
              <w:spacing w:line="240" w:lineRule="exact"/>
              <w:rPr>
                <w:rFonts w:ascii="宋体" w:hAnsi="宋体" w:cs="黑体"/>
                <w:sz w:val="18"/>
              </w:rPr>
            </w:pPr>
            <w:r>
              <w:rPr>
                <w:rFonts w:hint="eastAsia" w:ascii="宋体" w:hAnsi="宋体" w:cs="黑体"/>
                <w:sz w:val="18"/>
              </w:rPr>
              <w:t>长度偏差(mm)</w:t>
            </w:r>
          </w:p>
        </w:tc>
        <w:tc>
          <w:tcPr>
            <w:tcW w:w="2977" w:type="dxa"/>
            <w:vAlign w:val="center"/>
          </w:tcPr>
          <w:p>
            <w:pPr>
              <w:snapToGrid w:val="0"/>
              <w:spacing w:line="240" w:lineRule="exact"/>
              <w:jc w:val="center"/>
              <w:rPr>
                <w:rFonts w:ascii="宋体" w:hAnsi="宋体" w:cs="黑体"/>
                <w:sz w:val="18"/>
              </w:rPr>
            </w:pPr>
            <w:r>
              <w:rPr>
                <w:rFonts w:hint="eastAsia" w:ascii="宋体" w:hAnsi="宋体" w:cs="黑体"/>
                <w:sz w:val="18"/>
              </w:rPr>
              <w:t>标称值≤380</w:t>
            </w:r>
          </w:p>
          <w:p>
            <w:pPr>
              <w:snapToGrid w:val="0"/>
              <w:spacing w:line="240" w:lineRule="exact"/>
              <w:jc w:val="center"/>
              <w:rPr>
                <w:rFonts w:ascii="宋体" w:hAnsi="宋体" w:cs="黑体"/>
                <w:sz w:val="18"/>
              </w:rPr>
            </w:pPr>
            <w:r>
              <w:rPr>
                <w:rFonts w:hint="eastAsia" w:ascii="宋体" w:hAnsi="宋体" w:cs="黑体"/>
                <w:sz w:val="18"/>
              </w:rPr>
              <w:t>-20≤x≤+20</w:t>
            </w:r>
          </w:p>
        </w:tc>
        <w:tc>
          <w:tcPr>
            <w:tcW w:w="1701"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759" w:type="dxa"/>
            <w:vAlign w:val="center"/>
          </w:tcPr>
          <w:p>
            <w:pPr>
              <w:snapToGrid w:val="0"/>
              <w:spacing w:line="240" w:lineRule="exact"/>
              <w:jc w:val="center"/>
              <w:rPr>
                <w:rFonts w:ascii="宋体" w:hAnsi="宋体" w:cs="黑体"/>
                <w:sz w:val="18"/>
              </w:rPr>
            </w:pPr>
            <w:r>
              <w:rPr>
                <w:rFonts w:hint="eastAsia" w:ascii="宋体" w:hAnsi="宋体" w:cs="黑体"/>
                <w:sz w:val="18"/>
              </w:rPr>
              <w:t>2</w:t>
            </w:r>
          </w:p>
        </w:tc>
        <w:tc>
          <w:tcPr>
            <w:tcW w:w="710"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715" w:type="dxa"/>
            <w:vAlign w:val="center"/>
          </w:tcPr>
          <w:p>
            <w:pPr>
              <w:snapToGrid w:val="0"/>
              <w:spacing w:line="240" w:lineRule="exact"/>
              <w:jc w:val="center"/>
              <w:rPr>
                <w:rFonts w:ascii="宋体" w:hAnsi="宋体" w:cs="黑体"/>
                <w:sz w:val="18"/>
              </w:rPr>
            </w:pPr>
            <w:r>
              <w:rPr>
                <w:rFonts w:hint="eastAsia" w:ascii="宋体" w:hAnsi="宋体" w:cs="黑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 w:hRule="atLeast"/>
          <w:jc w:val="center"/>
        </w:trPr>
        <w:tc>
          <w:tcPr>
            <w:tcW w:w="968" w:type="dxa"/>
            <w:vMerge w:val="continue"/>
            <w:vAlign w:val="center"/>
          </w:tcPr>
          <w:p>
            <w:pPr>
              <w:snapToGrid w:val="0"/>
              <w:spacing w:line="240" w:lineRule="exact"/>
              <w:jc w:val="center"/>
              <w:rPr>
                <w:rFonts w:ascii="宋体" w:hAnsi="宋体" w:cs="黑体"/>
                <w:sz w:val="18"/>
              </w:rPr>
            </w:pPr>
          </w:p>
        </w:tc>
        <w:tc>
          <w:tcPr>
            <w:tcW w:w="1077" w:type="dxa"/>
            <w:gridSpan w:val="2"/>
            <w:vMerge w:val="continue"/>
            <w:vAlign w:val="center"/>
          </w:tcPr>
          <w:p>
            <w:pPr>
              <w:snapToGrid w:val="0"/>
              <w:spacing w:line="240" w:lineRule="exact"/>
              <w:rPr>
                <w:rFonts w:ascii="宋体" w:hAnsi="宋体" w:cs="黑体"/>
                <w:sz w:val="18"/>
              </w:rPr>
            </w:pPr>
          </w:p>
        </w:tc>
        <w:tc>
          <w:tcPr>
            <w:tcW w:w="2977" w:type="dxa"/>
            <w:vAlign w:val="center"/>
          </w:tcPr>
          <w:p>
            <w:pPr>
              <w:snapToGrid w:val="0"/>
              <w:spacing w:line="240" w:lineRule="exact"/>
              <w:jc w:val="center"/>
              <w:rPr>
                <w:rFonts w:ascii="宋体" w:hAnsi="宋体" w:cs="黑体"/>
                <w:sz w:val="18"/>
              </w:rPr>
            </w:pPr>
            <w:r>
              <w:rPr>
                <w:rFonts w:hint="eastAsia" w:ascii="宋体" w:hAnsi="宋体" w:cs="黑体"/>
                <w:sz w:val="18"/>
              </w:rPr>
              <w:t>380＜标称值＜600</w:t>
            </w:r>
          </w:p>
          <w:p>
            <w:pPr>
              <w:snapToGrid w:val="0"/>
              <w:spacing w:line="240" w:lineRule="exact"/>
              <w:jc w:val="center"/>
              <w:rPr>
                <w:rFonts w:ascii="宋体" w:hAnsi="宋体" w:cs="黑体"/>
                <w:sz w:val="18"/>
              </w:rPr>
            </w:pPr>
            <w:r>
              <w:rPr>
                <w:rFonts w:hint="eastAsia" w:ascii="宋体" w:hAnsi="宋体" w:cs="黑体"/>
                <w:sz w:val="18"/>
              </w:rPr>
              <w:t>-25≤x≤+25</w:t>
            </w:r>
          </w:p>
        </w:tc>
        <w:tc>
          <w:tcPr>
            <w:tcW w:w="1701"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759" w:type="dxa"/>
            <w:vAlign w:val="center"/>
          </w:tcPr>
          <w:p>
            <w:pPr>
              <w:snapToGrid w:val="0"/>
              <w:spacing w:line="240" w:lineRule="exact"/>
              <w:jc w:val="center"/>
              <w:rPr>
                <w:rFonts w:ascii="宋体" w:hAnsi="宋体" w:cs="黑体"/>
                <w:sz w:val="18"/>
              </w:rPr>
            </w:pPr>
            <w:r>
              <w:rPr>
                <w:rFonts w:hint="eastAsia" w:ascii="宋体" w:hAnsi="宋体" w:cs="黑体"/>
                <w:sz w:val="18"/>
              </w:rPr>
              <w:t>2</w:t>
            </w:r>
          </w:p>
        </w:tc>
        <w:tc>
          <w:tcPr>
            <w:tcW w:w="710"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715" w:type="dxa"/>
            <w:vAlign w:val="center"/>
          </w:tcPr>
          <w:p>
            <w:pPr>
              <w:snapToGrid w:val="0"/>
              <w:spacing w:line="240" w:lineRule="exact"/>
              <w:jc w:val="center"/>
              <w:rPr>
                <w:rFonts w:ascii="宋体" w:hAnsi="宋体" w:cs="黑体"/>
                <w:sz w:val="18"/>
              </w:rPr>
            </w:pPr>
            <w:r>
              <w:rPr>
                <w:rFonts w:hint="eastAsia" w:ascii="宋体" w:hAnsi="宋体" w:cs="黑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 w:hRule="atLeast"/>
          <w:jc w:val="center"/>
        </w:trPr>
        <w:tc>
          <w:tcPr>
            <w:tcW w:w="968" w:type="dxa"/>
            <w:vMerge w:val="continue"/>
            <w:vAlign w:val="center"/>
          </w:tcPr>
          <w:p>
            <w:pPr>
              <w:snapToGrid w:val="0"/>
              <w:spacing w:line="240" w:lineRule="exact"/>
              <w:jc w:val="center"/>
              <w:rPr>
                <w:rFonts w:ascii="宋体" w:hAnsi="宋体" w:cs="黑体"/>
                <w:sz w:val="18"/>
              </w:rPr>
            </w:pPr>
          </w:p>
        </w:tc>
        <w:tc>
          <w:tcPr>
            <w:tcW w:w="1077" w:type="dxa"/>
            <w:gridSpan w:val="2"/>
            <w:vMerge w:val="continue"/>
            <w:vAlign w:val="center"/>
          </w:tcPr>
          <w:p>
            <w:pPr>
              <w:snapToGrid w:val="0"/>
              <w:spacing w:line="240" w:lineRule="exact"/>
              <w:rPr>
                <w:rFonts w:ascii="宋体" w:hAnsi="宋体" w:cs="黑体"/>
                <w:sz w:val="18"/>
              </w:rPr>
            </w:pPr>
          </w:p>
        </w:tc>
        <w:tc>
          <w:tcPr>
            <w:tcW w:w="2977" w:type="dxa"/>
            <w:vAlign w:val="center"/>
          </w:tcPr>
          <w:p>
            <w:pPr>
              <w:snapToGrid w:val="0"/>
              <w:spacing w:line="240" w:lineRule="exact"/>
              <w:jc w:val="center"/>
              <w:rPr>
                <w:rFonts w:ascii="宋体" w:hAnsi="宋体" w:cs="黑体"/>
                <w:sz w:val="18"/>
              </w:rPr>
            </w:pPr>
            <w:r>
              <w:rPr>
                <w:rFonts w:hint="eastAsia" w:ascii="宋体" w:hAnsi="宋体" w:cs="黑体"/>
                <w:sz w:val="18"/>
              </w:rPr>
              <w:t>标称值≥600</w:t>
            </w:r>
          </w:p>
          <w:p>
            <w:pPr>
              <w:snapToGrid w:val="0"/>
              <w:spacing w:line="240" w:lineRule="exact"/>
              <w:jc w:val="center"/>
              <w:rPr>
                <w:rFonts w:ascii="宋体" w:hAnsi="宋体" w:cs="黑体"/>
                <w:sz w:val="18"/>
              </w:rPr>
            </w:pPr>
            <w:r>
              <w:rPr>
                <w:rFonts w:hint="eastAsia" w:ascii="宋体" w:hAnsi="宋体" w:cs="黑体"/>
                <w:sz w:val="18"/>
              </w:rPr>
              <w:t>-30≤x≤+30</w:t>
            </w:r>
          </w:p>
        </w:tc>
        <w:tc>
          <w:tcPr>
            <w:tcW w:w="1701"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759" w:type="dxa"/>
            <w:vAlign w:val="center"/>
          </w:tcPr>
          <w:p>
            <w:pPr>
              <w:snapToGrid w:val="0"/>
              <w:spacing w:line="240" w:lineRule="exact"/>
              <w:jc w:val="center"/>
              <w:rPr>
                <w:rFonts w:ascii="宋体" w:hAnsi="宋体" w:cs="黑体"/>
                <w:sz w:val="18"/>
              </w:rPr>
            </w:pPr>
            <w:r>
              <w:rPr>
                <w:rFonts w:hint="eastAsia" w:ascii="宋体" w:hAnsi="宋体" w:cs="黑体"/>
                <w:sz w:val="18"/>
              </w:rPr>
              <w:t>2</w:t>
            </w:r>
          </w:p>
        </w:tc>
        <w:tc>
          <w:tcPr>
            <w:tcW w:w="710"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715" w:type="dxa"/>
            <w:vAlign w:val="center"/>
          </w:tcPr>
          <w:p>
            <w:pPr>
              <w:snapToGrid w:val="0"/>
              <w:spacing w:line="240" w:lineRule="exact"/>
              <w:jc w:val="center"/>
              <w:rPr>
                <w:rFonts w:ascii="宋体" w:hAnsi="宋体" w:cs="黑体"/>
                <w:sz w:val="18"/>
              </w:rPr>
            </w:pPr>
            <w:r>
              <w:rPr>
                <w:rFonts w:hint="eastAsia" w:ascii="宋体" w:hAnsi="宋体" w:cs="黑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68" w:type="dxa"/>
            <w:vAlign w:val="center"/>
          </w:tcPr>
          <w:p>
            <w:pPr>
              <w:snapToGrid w:val="0"/>
              <w:spacing w:line="240" w:lineRule="exact"/>
              <w:jc w:val="center"/>
              <w:rPr>
                <w:rFonts w:ascii="宋体" w:hAnsi="宋体" w:cs="黑体"/>
                <w:sz w:val="18"/>
              </w:rPr>
            </w:pPr>
            <w:r>
              <w:rPr>
                <w:rFonts w:hint="eastAsia" w:ascii="宋体" w:hAnsi="宋体" w:cs="黑体"/>
                <w:sz w:val="18"/>
              </w:rPr>
              <w:t>5</w:t>
            </w:r>
          </w:p>
        </w:tc>
        <w:tc>
          <w:tcPr>
            <w:tcW w:w="1077" w:type="dxa"/>
            <w:gridSpan w:val="2"/>
            <w:vAlign w:val="center"/>
          </w:tcPr>
          <w:p>
            <w:pPr>
              <w:snapToGrid w:val="0"/>
              <w:spacing w:line="240" w:lineRule="exact"/>
              <w:rPr>
                <w:rFonts w:ascii="宋体" w:hAnsi="宋体" w:cs="黑体"/>
                <w:sz w:val="18"/>
              </w:rPr>
            </w:pPr>
            <w:r>
              <w:rPr>
                <w:rFonts w:hint="eastAsia" w:ascii="宋体" w:hAnsi="宋体" w:cs="黑体"/>
                <w:sz w:val="18"/>
              </w:rPr>
              <w:t>异嗅</w:t>
            </w:r>
          </w:p>
        </w:tc>
        <w:tc>
          <w:tcPr>
            <w:tcW w:w="2977" w:type="dxa"/>
            <w:vAlign w:val="center"/>
          </w:tcPr>
          <w:p>
            <w:pPr>
              <w:snapToGrid w:val="0"/>
              <w:spacing w:line="240" w:lineRule="exact"/>
              <w:jc w:val="center"/>
              <w:rPr>
                <w:rFonts w:ascii="宋体" w:hAnsi="宋体" w:cs="黑体"/>
                <w:sz w:val="18"/>
              </w:rPr>
            </w:pPr>
            <w:r>
              <w:rPr>
                <w:rFonts w:hint="eastAsia" w:ascii="宋体" w:hAnsi="宋体" w:cs="黑体"/>
                <w:sz w:val="18"/>
              </w:rPr>
              <w:t>不应有明显异嗅</w:t>
            </w:r>
          </w:p>
        </w:tc>
        <w:tc>
          <w:tcPr>
            <w:tcW w:w="1701" w:type="dxa"/>
            <w:vAlign w:val="center"/>
          </w:tcPr>
          <w:p>
            <w:pPr>
              <w:snapToGrid w:val="0"/>
              <w:spacing w:line="240" w:lineRule="exact"/>
              <w:jc w:val="center"/>
              <w:rPr>
                <w:rFonts w:ascii="宋体" w:hAnsi="宋体" w:cs="黑体"/>
                <w:sz w:val="18"/>
              </w:rPr>
            </w:pPr>
            <w:r>
              <w:rPr>
                <w:rFonts w:hint="eastAsia" w:ascii="宋体" w:hAnsi="宋体" w:cs="黑体"/>
                <w:sz w:val="18"/>
              </w:rPr>
              <w:t>/</w:t>
            </w:r>
          </w:p>
        </w:tc>
        <w:tc>
          <w:tcPr>
            <w:tcW w:w="759" w:type="dxa"/>
            <w:vAlign w:val="center"/>
          </w:tcPr>
          <w:p>
            <w:pPr>
              <w:snapToGrid w:val="0"/>
              <w:spacing w:line="240" w:lineRule="exact"/>
              <w:jc w:val="center"/>
              <w:rPr>
                <w:rFonts w:ascii="宋体" w:hAnsi="宋体" w:cs="黑体"/>
                <w:sz w:val="18"/>
              </w:rPr>
            </w:pPr>
            <w:r>
              <w:rPr>
                <w:rFonts w:hint="eastAsia" w:ascii="宋体" w:hAnsi="宋体" w:cs="黑体"/>
                <w:sz w:val="18"/>
              </w:rPr>
              <w:t>/</w:t>
            </w:r>
          </w:p>
        </w:tc>
        <w:tc>
          <w:tcPr>
            <w:tcW w:w="710" w:type="dxa"/>
            <w:vAlign w:val="center"/>
          </w:tcPr>
          <w:p>
            <w:pPr>
              <w:snapToGrid w:val="0"/>
              <w:spacing w:line="240" w:lineRule="exact"/>
              <w:jc w:val="center"/>
              <w:rPr>
                <w:rFonts w:ascii="宋体" w:hAnsi="宋体" w:cs="黑体"/>
                <w:sz w:val="18"/>
              </w:rPr>
            </w:pPr>
            <w:r>
              <w:rPr>
                <w:rFonts w:hint="eastAsia" w:ascii="宋体" w:hAnsi="宋体" w:cs="黑体"/>
                <w:sz w:val="18"/>
              </w:rPr>
              <w:t>/</w:t>
            </w:r>
          </w:p>
        </w:tc>
        <w:tc>
          <w:tcPr>
            <w:tcW w:w="715" w:type="dxa"/>
            <w:vAlign w:val="center"/>
          </w:tcPr>
          <w:p>
            <w:pPr>
              <w:snapToGrid w:val="0"/>
              <w:spacing w:line="240" w:lineRule="exact"/>
              <w:jc w:val="center"/>
              <w:rPr>
                <w:rFonts w:ascii="宋体" w:hAnsi="宋体" w:cs="黑体"/>
                <w:sz w:val="18"/>
              </w:rPr>
            </w:pPr>
            <w:r>
              <w:rPr>
                <w:rFonts w:hint="eastAsia" w:ascii="宋体" w:hAnsi="宋体" w:cs="黑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68" w:type="dxa"/>
            <w:vAlign w:val="center"/>
          </w:tcPr>
          <w:p>
            <w:pPr>
              <w:snapToGrid w:val="0"/>
              <w:spacing w:line="240" w:lineRule="exact"/>
              <w:jc w:val="center"/>
              <w:rPr>
                <w:rFonts w:ascii="宋体" w:hAnsi="宋体" w:cs="黑体"/>
                <w:sz w:val="18"/>
              </w:rPr>
            </w:pPr>
            <w:r>
              <w:rPr>
                <w:rFonts w:hint="eastAsia" w:ascii="宋体" w:hAnsi="宋体" w:cs="黑体"/>
                <w:sz w:val="18"/>
              </w:rPr>
              <w:t>6</w:t>
            </w:r>
          </w:p>
        </w:tc>
        <w:tc>
          <w:tcPr>
            <w:tcW w:w="1077" w:type="dxa"/>
            <w:gridSpan w:val="2"/>
            <w:vAlign w:val="center"/>
          </w:tcPr>
          <w:p>
            <w:pPr>
              <w:snapToGrid w:val="0"/>
              <w:spacing w:line="240" w:lineRule="exact"/>
              <w:rPr>
                <w:rFonts w:ascii="宋体" w:hAnsi="宋体" w:cs="黑体"/>
                <w:sz w:val="18"/>
              </w:rPr>
            </w:pPr>
            <w:r>
              <w:rPr>
                <w:rFonts w:hint="eastAsia" w:ascii="宋体" w:hAnsi="宋体" w:cs="黑体"/>
                <w:sz w:val="18"/>
              </w:rPr>
              <w:t>外观</w:t>
            </w:r>
          </w:p>
        </w:tc>
        <w:tc>
          <w:tcPr>
            <w:tcW w:w="2977" w:type="dxa"/>
            <w:vAlign w:val="center"/>
          </w:tcPr>
          <w:p>
            <w:pPr>
              <w:snapToGrid w:val="0"/>
              <w:spacing w:line="240" w:lineRule="exact"/>
              <w:jc w:val="center"/>
              <w:rPr>
                <w:rFonts w:ascii="宋体" w:hAnsi="宋体" w:cs="黑体"/>
                <w:sz w:val="18"/>
              </w:rPr>
            </w:pPr>
            <w:r>
              <w:rPr>
                <w:rFonts w:hint="eastAsia" w:ascii="宋体" w:hAnsi="宋体" w:cs="黑体"/>
                <w:sz w:val="18"/>
              </w:rPr>
              <w:t>应符合要求</w:t>
            </w:r>
          </w:p>
        </w:tc>
        <w:tc>
          <w:tcPr>
            <w:tcW w:w="1701" w:type="dxa"/>
            <w:vAlign w:val="center"/>
          </w:tcPr>
          <w:p>
            <w:pPr>
              <w:snapToGrid w:val="0"/>
              <w:spacing w:line="240" w:lineRule="exact"/>
              <w:jc w:val="center"/>
              <w:rPr>
                <w:rFonts w:ascii="宋体" w:hAnsi="宋体" w:cs="黑体"/>
                <w:sz w:val="18"/>
              </w:rPr>
            </w:pPr>
            <w:r>
              <w:rPr>
                <w:rFonts w:hint="eastAsia" w:ascii="宋体" w:hAnsi="宋体" w:cs="黑体"/>
                <w:sz w:val="18"/>
              </w:rPr>
              <w:t>/</w:t>
            </w:r>
          </w:p>
        </w:tc>
        <w:tc>
          <w:tcPr>
            <w:tcW w:w="759" w:type="dxa"/>
            <w:vAlign w:val="center"/>
          </w:tcPr>
          <w:p>
            <w:pPr>
              <w:snapToGrid w:val="0"/>
              <w:spacing w:line="240" w:lineRule="exact"/>
              <w:jc w:val="center"/>
              <w:rPr>
                <w:rFonts w:ascii="宋体" w:hAnsi="宋体" w:cs="黑体"/>
                <w:sz w:val="18"/>
              </w:rPr>
            </w:pPr>
            <w:r>
              <w:rPr>
                <w:rFonts w:hint="eastAsia" w:ascii="宋体" w:hAnsi="宋体" w:cs="黑体"/>
                <w:sz w:val="18"/>
              </w:rPr>
              <w:t>/</w:t>
            </w:r>
          </w:p>
        </w:tc>
        <w:tc>
          <w:tcPr>
            <w:tcW w:w="710" w:type="dxa"/>
            <w:vAlign w:val="center"/>
          </w:tcPr>
          <w:p>
            <w:pPr>
              <w:snapToGrid w:val="0"/>
              <w:spacing w:line="240" w:lineRule="exact"/>
              <w:jc w:val="center"/>
              <w:rPr>
                <w:rFonts w:ascii="宋体" w:hAnsi="宋体" w:cs="黑体"/>
                <w:sz w:val="18"/>
              </w:rPr>
            </w:pPr>
            <w:r>
              <w:rPr>
                <w:rFonts w:hint="eastAsia" w:ascii="宋体" w:hAnsi="宋体" w:cs="黑体"/>
                <w:sz w:val="18"/>
              </w:rPr>
              <w:t>/</w:t>
            </w:r>
          </w:p>
        </w:tc>
        <w:tc>
          <w:tcPr>
            <w:tcW w:w="715" w:type="dxa"/>
            <w:vAlign w:val="center"/>
          </w:tcPr>
          <w:p>
            <w:pPr>
              <w:snapToGrid w:val="0"/>
              <w:spacing w:line="240" w:lineRule="exact"/>
              <w:jc w:val="center"/>
              <w:rPr>
                <w:rFonts w:ascii="宋体" w:hAnsi="宋体" w:cs="黑体"/>
                <w:sz w:val="18"/>
              </w:rPr>
            </w:pPr>
            <w:r>
              <w:rPr>
                <w:rFonts w:hint="eastAsia" w:ascii="宋体" w:hAnsi="宋体" w:cs="黑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68" w:type="dxa"/>
            <w:vAlign w:val="center"/>
          </w:tcPr>
          <w:p>
            <w:pPr>
              <w:snapToGrid w:val="0"/>
              <w:spacing w:line="240" w:lineRule="exact"/>
              <w:jc w:val="center"/>
              <w:rPr>
                <w:rFonts w:ascii="宋体" w:hAnsi="宋体" w:cs="黑体"/>
                <w:sz w:val="18"/>
              </w:rPr>
            </w:pPr>
            <w:r>
              <w:rPr>
                <w:rFonts w:hint="eastAsia" w:ascii="宋体" w:hAnsi="宋体" w:cs="黑体"/>
                <w:sz w:val="18"/>
              </w:rPr>
              <w:t>7</w:t>
            </w:r>
          </w:p>
        </w:tc>
        <w:tc>
          <w:tcPr>
            <w:tcW w:w="1077" w:type="dxa"/>
            <w:gridSpan w:val="2"/>
            <w:vAlign w:val="center"/>
          </w:tcPr>
          <w:p>
            <w:pPr>
              <w:snapToGrid w:val="0"/>
              <w:spacing w:line="240" w:lineRule="exact"/>
              <w:rPr>
                <w:rFonts w:ascii="宋体" w:hAnsi="宋体" w:cs="黑体"/>
                <w:sz w:val="18"/>
              </w:rPr>
            </w:pPr>
            <w:r>
              <w:rPr>
                <w:rFonts w:hint="eastAsia" w:ascii="宋体" w:hAnsi="宋体" w:cs="黑体"/>
                <w:sz w:val="18"/>
              </w:rPr>
              <w:t>印刷质量</w:t>
            </w:r>
          </w:p>
        </w:tc>
        <w:tc>
          <w:tcPr>
            <w:tcW w:w="2977" w:type="dxa"/>
            <w:vAlign w:val="center"/>
          </w:tcPr>
          <w:p>
            <w:pPr>
              <w:spacing w:line="240" w:lineRule="exact"/>
              <w:jc w:val="center"/>
              <w:rPr>
                <w:rFonts w:ascii="宋体" w:hAnsi="宋体" w:cs="黑体"/>
                <w:sz w:val="18"/>
              </w:rPr>
            </w:pPr>
            <w:r>
              <w:rPr>
                <w:rFonts w:hint="eastAsia" w:ascii="宋体" w:hAnsi="宋体" w:cs="黑体"/>
                <w:sz w:val="18"/>
              </w:rPr>
              <w:t>印刷的油墨应均匀，图案和文字应清晰、完整，印刷剥离率应小于20%。</w:t>
            </w:r>
          </w:p>
        </w:tc>
        <w:tc>
          <w:tcPr>
            <w:tcW w:w="1701" w:type="dxa"/>
            <w:vAlign w:val="center"/>
          </w:tcPr>
          <w:p>
            <w:pPr>
              <w:snapToGrid w:val="0"/>
              <w:spacing w:line="240" w:lineRule="exact"/>
              <w:jc w:val="center"/>
              <w:rPr>
                <w:rFonts w:ascii="宋体" w:hAnsi="宋体" w:cs="黑体"/>
                <w:sz w:val="18"/>
              </w:rPr>
            </w:pPr>
            <w:r>
              <w:rPr>
                <w:rFonts w:hint="eastAsia" w:ascii="宋体" w:hAnsi="宋体" w:cs="黑体"/>
                <w:sz w:val="18"/>
              </w:rPr>
              <w:t>/</w:t>
            </w:r>
          </w:p>
        </w:tc>
        <w:tc>
          <w:tcPr>
            <w:tcW w:w="759" w:type="dxa"/>
            <w:vAlign w:val="center"/>
          </w:tcPr>
          <w:p>
            <w:pPr>
              <w:snapToGrid w:val="0"/>
              <w:spacing w:line="240" w:lineRule="exact"/>
              <w:jc w:val="center"/>
              <w:rPr>
                <w:rFonts w:ascii="宋体" w:hAnsi="宋体" w:cs="黑体"/>
                <w:sz w:val="18"/>
              </w:rPr>
            </w:pPr>
            <w:r>
              <w:rPr>
                <w:rFonts w:hint="eastAsia" w:ascii="宋体" w:hAnsi="宋体" w:cs="黑体"/>
                <w:sz w:val="18"/>
              </w:rPr>
              <w:t>/</w:t>
            </w:r>
          </w:p>
        </w:tc>
        <w:tc>
          <w:tcPr>
            <w:tcW w:w="710" w:type="dxa"/>
            <w:vAlign w:val="center"/>
          </w:tcPr>
          <w:p>
            <w:pPr>
              <w:snapToGrid w:val="0"/>
              <w:spacing w:line="240" w:lineRule="exact"/>
              <w:jc w:val="center"/>
              <w:rPr>
                <w:rFonts w:ascii="宋体" w:hAnsi="宋体" w:cs="黑体"/>
                <w:sz w:val="18"/>
              </w:rPr>
            </w:pPr>
            <w:r>
              <w:rPr>
                <w:rFonts w:hint="eastAsia" w:ascii="宋体" w:hAnsi="宋体" w:cs="黑体"/>
                <w:sz w:val="18"/>
              </w:rPr>
              <w:t>/</w:t>
            </w:r>
          </w:p>
        </w:tc>
        <w:tc>
          <w:tcPr>
            <w:tcW w:w="715" w:type="dxa"/>
            <w:vAlign w:val="center"/>
          </w:tcPr>
          <w:p>
            <w:pPr>
              <w:snapToGrid w:val="0"/>
              <w:spacing w:line="240" w:lineRule="exact"/>
              <w:jc w:val="center"/>
              <w:rPr>
                <w:rFonts w:ascii="宋体" w:hAnsi="宋体" w:cs="黑体"/>
                <w:sz w:val="18"/>
              </w:rPr>
            </w:pPr>
            <w:r>
              <w:rPr>
                <w:rFonts w:hint="eastAsia" w:ascii="宋体" w:hAnsi="宋体" w:cs="黑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68" w:type="dxa"/>
            <w:vAlign w:val="center"/>
          </w:tcPr>
          <w:p>
            <w:pPr>
              <w:snapToGrid w:val="0"/>
              <w:spacing w:line="240" w:lineRule="exact"/>
              <w:jc w:val="center"/>
              <w:rPr>
                <w:rFonts w:ascii="宋体" w:hAnsi="宋体" w:cs="黑体"/>
                <w:sz w:val="18"/>
              </w:rPr>
            </w:pPr>
            <w:r>
              <w:rPr>
                <w:rFonts w:hint="eastAsia" w:ascii="宋体" w:hAnsi="宋体" w:cs="黑体"/>
                <w:sz w:val="18"/>
              </w:rPr>
              <w:t>8</w:t>
            </w:r>
          </w:p>
        </w:tc>
        <w:tc>
          <w:tcPr>
            <w:tcW w:w="1077" w:type="dxa"/>
            <w:gridSpan w:val="2"/>
            <w:vAlign w:val="center"/>
          </w:tcPr>
          <w:p>
            <w:pPr>
              <w:snapToGrid w:val="0"/>
              <w:spacing w:line="240" w:lineRule="exact"/>
              <w:rPr>
                <w:rFonts w:ascii="宋体" w:hAnsi="宋体" w:cs="黑体"/>
                <w:sz w:val="18"/>
              </w:rPr>
            </w:pPr>
            <w:r>
              <w:rPr>
                <w:rFonts w:hint="eastAsia" w:ascii="宋体" w:hAnsi="宋体" w:cs="黑体"/>
                <w:sz w:val="18"/>
              </w:rPr>
              <w:t>提吊试验</w:t>
            </w:r>
          </w:p>
        </w:tc>
        <w:tc>
          <w:tcPr>
            <w:tcW w:w="2977" w:type="dxa"/>
            <w:vAlign w:val="center"/>
          </w:tcPr>
          <w:p>
            <w:pPr>
              <w:spacing w:line="240" w:lineRule="exact"/>
              <w:jc w:val="center"/>
              <w:rPr>
                <w:rFonts w:ascii="宋体" w:hAnsi="宋体" w:cs="黑体"/>
                <w:sz w:val="18"/>
              </w:rPr>
            </w:pPr>
            <w:r>
              <w:rPr>
                <w:rFonts w:hint="eastAsia" w:ascii="宋体" w:hAnsi="宋体" w:cs="黑体"/>
                <w:sz w:val="18"/>
              </w:rPr>
              <w:t>三个袋均无破裂</w:t>
            </w:r>
          </w:p>
        </w:tc>
        <w:tc>
          <w:tcPr>
            <w:tcW w:w="1701" w:type="dxa"/>
            <w:vAlign w:val="center"/>
          </w:tcPr>
          <w:p>
            <w:pPr>
              <w:snapToGrid w:val="0"/>
              <w:spacing w:line="240" w:lineRule="exact"/>
              <w:jc w:val="center"/>
              <w:rPr>
                <w:rFonts w:ascii="宋体" w:hAnsi="宋体" w:cs="黑体"/>
                <w:sz w:val="18"/>
              </w:rPr>
            </w:pPr>
            <w:r>
              <w:rPr>
                <w:rFonts w:hint="eastAsia" w:ascii="宋体" w:hAnsi="宋体" w:cs="黑体"/>
                <w:sz w:val="18"/>
              </w:rPr>
              <w:t>/</w:t>
            </w:r>
          </w:p>
        </w:tc>
        <w:tc>
          <w:tcPr>
            <w:tcW w:w="759" w:type="dxa"/>
            <w:vAlign w:val="center"/>
          </w:tcPr>
          <w:p>
            <w:pPr>
              <w:snapToGrid w:val="0"/>
              <w:spacing w:line="240" w:lineRule="exact"/>
              <w:jc w:val="center"/>
              <w:rPr>
                <w:rFonts w:ascii="宋体" w:hAnsi="宋体" w:cs="黑体"/>
                <w:sz w:val="18"/>
              </w:rPr>
            </w:pPr>
            <w:r>
              <w:rPr>
                <w:rFonts w:hint="eastAsia" w:ascii="宋体" w:hAnsi="宋体" w:cs="黑体"/>
                <w:sz w:val="18"/>
              </w:rPr>
              <w:t>/</w:t>
            </w:r>
          </w:p>
        </w:tc>
        <w:tc>
          <w:tcPr>
            <w:tcW w:w="710" w:type="dxa"/>
            <w:vAlign w:val="center"/>
          </w:tcPr>
          <w:p>
            <w:pPr>
              <w:snapToGrid w:val="0"/>
              <w:spacing w:line="240" w:lineRule="exact"/>
              <w:jc w:val="center"/>
              <w:rPr>
                <w:rFonts w:ascii="宋体" w:hAnsi="宋体" w:cs="黑体"/>
                <w:sz w:val="18"/>
              </w:rPr>
            </w:pPr>
            <w:r>
              <w:rPr>
                <w:rFonts w:hint="eastAsia" w:ascii="宋体" w:hAnsi="宋体" w:cs="黑体"/>
                <w:sz w:val="18"/>
              </w:rPr>
              <w:t>/</w:t>
            </w:r>
          </w:p>
        </w:tc>
        <w:tc>
          <w:tcPr>
            <w:tcW w:w="715" w:type="dxa"/>
            <w:vAlign w:val="center"/>
          </w:tcPr>
          <w:p>
            <w:pPr>
              <w:snapToGrid w:val="0"/>
              <w:spacing w:line="240" w:lineRule="exact"/>
              <w:jc w:val="center"/>
              <w:rPr>
                <w:rFonts w:ascii="宋体" w:hAnsi="宋体" w:cs="黑体"/>
                <w:sz w:val="18"/>
              </w:rPr>
            </w:pPr>
            <w:r>
              <w:rPr>
                <w:rFonts w:hint="eastAsia" w:ascii="宋体" w:hAnsi="宋体" w:cs="黑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68" w:type="dxa"/>
            <w:vAlign w:val="center"/>
          </w:tcPr>
          <w:p>
            <w:pPr>
              <w:snapToGrid w:val="0"/>
              <w:spacing w:line="240" w:lineRule="exact"/>
              <w:jc w:val="center"/>
              <w:rPr>
                <w:rFonts w:ascii="宋体" w:hAnsi="宋体" w:cs="黑体"/>
                <w:sz w:val="18"/>
              </w:rPr>
            </w:pPr>
            <w:r>
              <w:rPr>
                <w:rFonts w:hint="eastAsia" w:ascii="宋体" w:hAnsi="宋体" w:cs="黑体"/>
                <w:sz w:val="18"/>
              </w:rPr>
              <w:t>9</w:t>
            </w:r>
          </w:p>
        </w:tc>
        <w:tc>
          <w:tcPr>
            <w:tcW w:w="1077" w:type="dxa"/>
            <w:gridSpan w:val="2"/>
            <w:vAlign w:val="center"/>
          </w:tcPr>
          <w:p>
            <w:pPr>
              <w:snapToGrid w:val="0"/>
              <w:spacing w:line="240" w:lineRule="exact"/>
              <w:rPr>
                <w:rFonts w:ascii="宋体" w:hAnsi="宋体" w:cs="黑体"/>
                <w:sz w:val="18"/>
              </w:rPr>
            </w:pPr>
            <w:r>
              <w:rPr>
                <w:rFonts w:hint="eastAsia" w:ascii="宋体" w:hAnsi="宋体" w:cs="黑体"/>
                <w:sz w:val="18"/>
              </w:rPr>
              <w:t>跌落试验</w:t>
            </w:r>
          </w:p>
        </w:tc>
        <w:tc>
          <w:tcPr>
            <w:tcW w:w="2977" w:type="dxa"/>
            <w:vAlign w:val="center"/>
          </w:tcPr>
          <w:p>
            <w:pPr>
              <w:spacing w:line="240" w:lineRule="exact"/>
              <w:jc w:val="center"/>
              <w:rPr>
                <w:rFonts w:ascii="宋体" w:hAnsi="宋体" w:cs="黑体"/>
                <w:sz w:val="18"/>
              </w:rPr>
            </w:pPr>
            <w:r>
              <w:rPr>
                <w:rFonts w:hint="eastAsia" w:ascii="宋体" w:hAnsi="宋体" w:cs="黑体"/>
                <w:sz w:val="18"/>
              </w:rPr>
              <w:t>三个袋均无破裂</w:t>
            </w:r>
          </w:p>
        </w:tc>
        <w:tc>
          <w:tcPr>
            <w:tcW w:w="1701" w:type="dxa"/>
            <w:vAlign w:val="center"/>
          </w:tcPr>
          <w:p>
            <w:pPr>
              <w:snapToGrid w:val="0"/>
              <w:spacing w:line="240" w:lineRule="exact"/>
              <w:jc w:val="center"/>
              <w:rPr>
                <w:rFonts w:ascii="宋体" w:hAnsi="宋体" w:cs="黑体"/>
                <w:sz w:val="18"/>
              </w:rPr>
            </w:pPr>
            <w:r>
              <w:rPr>
                <w:rFonts w:hint="eastAsia" w:ascii="宋体" w:hAnsi="宋体" w:cs="黑体"/>
                <w:sz w:val="18"/>
              </w:rPr>
              <w:t>/</w:t>
            </w:r>
          </w:p>
        </w:tc>
        <w:tc>
          <w:tcPr>
            <w:tcW w:w="759" w:type="dxa"/>
            <w:vAlign w:val="center"/>
          </w:tcPr>
          <w:p>
            <w:pPr>
              <w:snapToGrid w:val="0"/>
              <w:spacing w:line="240" w:lineRule="exact"/>
              <w:jc w:val="center"/>
              <w:rPr>
                <w:rFonts w:ascii="宋体" w:hAnsi="宋体" w:cs="黑体"/>
                <w:sz w:val="18"/>
              </w:rPr>
            </w:pPr>
            <w:r>
              <w:rPr>
                <w:rFonts w:hint="eastAsia" w:ascii="宋体" w:hAnsi="宋体" w:cs="黑体"/>
                <w:sz w:val="18"/>
              </w:rPr>
              <w:t>/</w:t>
            </w:r>
          </w:p>
        </w:tc>
        <w:tc>
          <w:tcPr>
            <w:tcW w:w="710" w:type="dxa"/>
            <w:vAlign w:val="center"/>
          </w:tcPr>
          <w:p>
            <w:pPr>
              <w:snapToGrid w:val="0"/>
              <w:spacing w:line="240" w:lineRule="exact"/>
              <w:jc w:val="center"/>
              <w:rPr>
                <w:rFonts w:ascii="宋体" w:hAnsi="宋体" w:cs="黑体"/>
                <w:sz w:val="18"/>
              </w:rPr>
            </w:pPr>
            <w:r>
              <w:rPr>
                <w:rFonts w:hint="eastAsia" w:ascii="宋体" w:hAnsi="宋体" w:cs="黑体"/>
                <w:sz w:val="18"/>
              </w:rPr>
              <w:t>/</w:t>
            </w:r>
          </w:p>
        </w:tc>
        <w:tc>
          <w:tcPr>
            <w:tcW w:w="715" w:type="dxa"/>
            <w:vAlign w:val="center"/>
          </w:tcPr>
          <w:p>
            <w:pPr>
              <w:snapToGrid w:val="0"/>
              <w:spacing w:line="240" w:lineRule="exact"/>
              <w:jc w:val="center"/>
              <w:rPr>
                <w:rFonts w:ascii="宋体" w:hAnsi="宋体" w:cs="黑体"/>
                <w:sz w:val="18"/>
              </w:rPr>
            </w:pPr>
            <w:r>
              <w:rPr>
                <w:rFonts w:hint="eastAsia" w:ascii="宋体" w:hAnsi="宋体" w:cs="黑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68" w:type="dxa"/>
            <w:vAlign w:val="center"/>
          </w:tcPr>
          <w:p>
            <w:pPr>
              <w:snapToGrid w:val="0"/>
              <w:spacing w:line="240" w:lineRule="exact"/>
              <w:jc w:val="center"/>
              <w:rPr>
                <w:rFonts w:ascii="宋体" w:hAnsi="宋体" w:cs="黑体"/>
                <w:sz w:val="18"/>
              </w:rPr>
            </w:pPr>
            <w:r>
              <w:rPr>
                <w:rFonts w:hint="eastAsia" w:ascii="宋体" w:hAnsi="宋体" w:cs="黑体"/>
                <w:sz w:val="18"/>
              </w:rPr>
              <w:t>10</w:t>
            </w:r>
          </w:p>
        </w:tc>
        <w:tc>
          <w:tcPr>
            <w:tcW w:w="1077" w:type="dxa"/>
            <w:gridSpan w:val="2"/>
            <w:vAlign w:val="center"/>
          </w:tcPr>
          <w:p>
            <w:pPr>
              <w:snapToGrid w:val="0"/>
              <w:spacing w:line="240" w:lineRule="exact"/>
              <w:rPr>
                <w:rFonts w:ascii="宋体" w:hAnsi="宋体" w:cs="黑体"/>
                <w:sz w:val="18"/>
              </w:rPr>
            </w:pPr>
            <w:r>
              <w:rPr>
                <w:rFonts w:hint="eastAsia" w:ascii="宋体" w:hAnsi="宋体" w:cs="黑体"/>
                <w:sz w:val="18"/>
              </w:rPr>
              <w:t>漏水性</w:t>
            </w:r>
          </w:p>
        </w:tc>
        <w:tc>
          <w:tcPr>
            <w:tcW w:w="2977" w:type="dxa"/>
            <w:vAlign w:val="center"/>
          </w:tcPr>
          <w:p>
            <w:pPr>
              <w:spacing w:line="240" w:lineRule="exact"/>
              <w:jc w:val="center"/>
              <w:rPr>
                <w:rFonts w:ascii="宋体" w:hAnsi="宋体" w:cs="黑体"/>
                <w:sz w:val="18"/>
              </w:rPr>
            </w:pPr>
            <w:r>
              <w:rPr>
                <w:rFonts w:hint="eastAsia" w:ascii="宋体" w:hAnsi="宋体" w:cs="黑体"/>
                <w:sz w:val="18"/>
              </w:rPr>
              <w:t>三个袋均不漏水</w:t>
            </w:r>
          </w:p>
        </w:tc>
        <w:tc>
          <w:tcPr>
            <w:tcW w:w="1701" w:type="dxa"/>
            <w:vAlign w:val="center"/>
          </w:tcPr>
          <w:p>
            <w:pPr>
              <w:snapToGrid w:val="0"/>
              <w:spacing w:line="240" w:lineRule="exact"/>
              <w:jc w:val="center"/>
              <w:rPr>
                <w:rFonts w:ascii="宋体" w:hAnsi="宋体" w:cs="黑体"/>
                <w:sz w:val="18"/>
              </w:rPr>
            </w:pPr>
            <w:r>
              <w:rPr>
                <w:rFonts w:hint="eastAsia" w:ascii="宋体" w:hAnsi="宋体" w:cs="黑体"/>
                <w:sz w:val="18"/>
              </w:rPr>
              <w:t>/</w:t>
            </w:r>
          </w:p>
        </w:tc>
        <w:tc>
          <w:tcPr>
            <w:tcW w:w="759" w:type="dxa"/>
            <w:vAlign w:val="center"/>
          </w:tcPr>
          <w:p>
            <w:pPr>
              <w:snapToGrid w:val="0"/>
              <w:spacing w:line="240" w:lineRule="exact"/>
              <w:jc w:val="center"/>
              <w:rPr>
                <w:rFonts w:ascii="宋体" w:hAnsi="宋体" w:cs="黑体"/>
                <w:sz w:val="18"/>
              </w:rPr>
            </w:pPr>
            <w:r>
              <w:rPr>
                <w:rFonts w:hint="eastAsia" w:ascii="宋体" w:hAnsi="宋体" w:cs="黑体"/>
                <w:sz w:val="18"/>
              </w:rPr>
              <w:t>/</w:t>
            </w:r>
          </w:p>
        </w:tc>
        <w:tc>
          <w:tcPr>
            <w:tcW w:w="710" w:type="dxa"/>
            <w:vAlign w:val="center"/>
          </w:tcPr>
          <w:p>
            <w:pPr>
              <w:snapToGrid w:val="0"/>
              <w:spacing w:line="240" w:lineRule="exact"/>
              <w:jc w:val="center"/>
              <w:rPr>
                <w:rFonts w:ascii="宋体" w:hAnsi="宋体" w:cs="黑体"/>
                <w:sz w:val="18"/>
              </w:rPr>
            </w:pPr>
            <w:r>
              <w:rPr>
                <w:rFonts w:hint="eastAsia" w:ascii="宋体" w:hAnsi="宋体" w:cs="黑体"/>
                <w:sz w:val="18"/>
              </w:rPr>
              <w:t>/</w:t>
            </w:r>
          </w:p>
        </w:tc>
        <w:tc>
          <w:tcPr>
            <w:tcW w:w="715" w:type="dxa"/>
            <w:vAlign w:val="center"/>
          </w:tcPr>
          <w:p>
            <w:pPr>
              <w:snapToGrid w:val="0"/>
              <w:spacing w:line="240" w:lineRule="exact"/>
              <w:jc w:val="center"/>
              <w:rPr>
                <w:rFonts w:ascii="宋体" w:hAnsi="宋体" w:cs="黑体"/>
                <w:sz w:val="18"/>
              </w:rPr>
            </w:pPr>
            <w:r>
              <w:rPr>
                <w:rFonts w:hint="eastAsia" w:ascii="宋体" w:hAnsi="宋体" w:cs="黑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68" w:type="dxa"/>
            <w:vAlign w:val="center"/>
          </w:tcPr>
          <w:p>
            <w:pPr>
              <w:snapToGrid w:val="0"/>
              <w:spacing w:line="240" w:lineRule="exact"/>
              <w:jc w:val="center"/>
              <w:rPr>
                <w:rFonts w:ascii="宋体" w:hAnsi="宋体" w:cs="黑体"/>
                <w:sz w:val="18"/>
              </w:rPr>
            </w:pPr>
            <w:r>
              <w:rPr>
                <w:rFonts w:hint="eastAsia" w:ascii="宋体" w:hAnsi="宋体" w:cs="黑体"/>
                <w:sz w:val="18"/>
              </w:rPr>
              <w:t>11</w:t>
            </w:r>
          </w:p>
        </w:tc>
        <w:tc>
          <w:tcPr>
            <w:tcW w:w="1077" w:type="dxa"/>
            <w:gridSpan w:val="2"/>
            <w:vAlign w:val="center"/>
          </w:tcPr>
          <w:p>
            <w:pPr>
              <w:snapToGrid w:val="0"/>
              <w:spacing w:line="240" w:lineRule="exact"/>
              <w:rPr>
                <w:rFonts w:ascii="宋体" w:hAnsi="宋体" w:cs="黑体"/>
                <w:sz w:val="18"/>
              </w:rPr>
            </w:pPr>
            <w:r>
              <w:rPr>
                <w:rFonts w:hint="eastAsia" w:ascii="宋体" w:hAnsi="宋体" w:cs="黑体"/>
                <w:sz w:val="18"/>
              </w:rPr>
              <w:t>封合强度(</w:t>
            </w:r>
            <w:r>
              <w:rPr>
                <w:rFonts w:ascii="宋体" w:hAnsi="宋体" w:cs="黑体"/>
                <w:sz w:val="18"/>
              </w:rPr>
              <w:t xml:space="preserve"> N/15mm</w:t>
            </w:r>
            <w:r>
              <w:rPr>
                <w:rFonts w:hint="eastAsia" w:ascii="宋体" w:hAnsi="宋体" w:cs="黑体"/>
                <w:sz w:val="18"/>
              </w:rPr>
              <w:t>)</w:t>
            </w:r>
          </w:p>
        </w:tc>
        <w:tc>
          <w:tcPr>
            <w:tcW w:w="2977" w:type="dxa"/>
            <w:vAlign w:val="center"/>
          </w:tcPr>
          <w:p>
            <w:pPr>
              <w:spacing w:line="240" w:lineRule="exact"/>
              <w:jc w:val="center"/>
              <w:rPr>
                <w:rFonts w:ascii="宋体" w:hAnsi="宋体" w:cs="黑体"/>
                <w:sz w:val="18"/>
              </w:rPr>
            </w:pPr>
            <w:r>
              <w:rPr>
                <w:rFonts w:ascii="宋体" w:hAnsi="宋体" w:cs="黑体"/>
                <w:sz w:val="18"/>
              </w:rPr>
              <w:t>≥</w:t>
            </w:r>
            <w:r>
              <w:rPr>
                <w:rFonts w:hint="eastAsia" w:ascii="宋体" w:hAnsi="宋体" w:cs="黑体"/>
                <w:sz w:val="18"/>
              </w:rPr>
              <w:t>8.0</w:t>
            </w:r>
          </w:p>
        </w:tc>
        <w:tc>
          <w:tcPr>
            <w:tcW w:w="1701"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759" w:type="dxa"/>
            <w:vAlign w:val="center"/>
          </w:tcPr>
          <w:p>
            <w:pPr>
              <w:snapToGrid w:val="0"/>
              <w:spacing w:line="240" w:lineRule="exact"/>
              <w:jc w:val="center"/>
              <w:rPr>
                <w:rFonts w:ascii="宋体" w:hAnsi="宋体" w:cs="黑体"/>
                <w:sz w:val="18"/>
              </w:rPr>
            </w:pPr>
            <w:r>
              <w:rPr>
                <w:rFonts w:hint="eastAsia" w:ascii="宋体" w:hAnsi="宋体" w:cs="黑体"/>
                <w:sz w:val="18"/>
              </w:rPr>
              <w:t>1.0</w:t>
            </w:r>
          </w:p>
        </w:tc>
        <w:tc>
          <w:tcPr>
            <w:tcW w:w="710" w:type="dxa"/>
            <w:vAlign w:val="center"/>
          </w:tcPr>
          <w:p>
            <w:pPr>
              <w:snapToGrid w:val="0"/>
              <w:spacing w:line="240" w:lineRule="exact"/>
              <w:jc w:val="center"/>
              <w:rPr>
                <w:rFonts w:ascii="宋体" w:hAnsi="宋体" w:cs="黑体"/>
                <w:sz w:val="18"/>
              </w:rPr>
            </w:pPr>
            <w:r>
              <w:rPr>
                <w:rFonts w:hint="eastAsia" w:ascii="宋体" w:hAnsi="宋体" w:cs="黑体"/>
                <w:sz w:val="18"/>
              </w:rPr>
              <w:t>1</w:t>
            </w:r>
          </w:p>
        </w:tc>
        <w:tc>
          <w:tcPr>
            <w:tcW w:w="715" w:type="dxa"/>
            <w:vAlign w:val="center"/>
          </w:tcPr>
          <w:p>
            <w:pPr>
              <w:snapToGrid w:val="0"/>
              <w:spacing w:line="240" w:lineRule="exact"/>
              <w:jc w:val="center"/>
              <w:rPr>
                <w:rFonts w:ascii="宋体" w:hAnsi="宋体" w:cs="黑体"/>
                <w:sz w:val="18"/>
              </w:rPr>
            </w:pPr>
            <w:r>
              <w:rPr>
                <w:rFonts w:hint="eastAsia" w:ascii="宋体" w:hAnsi="宋体" w:cs="黑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68" w:type="dxa"/>
            <w:vAlign w:val="center"/>
          </w:tcPr>
          <w:p>
            <w:pPr>
              <w:snapToGrid w:val="0"/>
              <w:spacing w:line="240" w:lineRule="exact"/>
              <w:jc w:val="center"/>
              <w:rPr>
                <w:rFonts w:ascii="宋体" w:hAnsi="宋体" w:cs="黑体"/>
                <w:sz w:val="18"/>
              </w:rPr>
            </w:pPr>
            <w:r>
              <w:rPr>
                <w:rFonts w:hint="eastAsia" w:ascii="宋体" w:hAnsi="宋体" w:cs="黑体"/>
                <w:sz w:val="18"/>
              </w:rPr>
              <w:t>12</w:t>
            </w:r>
          </w:p>
        </w:tc>
        <w:tc>
          <w:tcPr>
            <w:tcW w:w="1077" w:type="dxa"/>
            <w:gridSpan w:val="2"/>
            <w:vAlign w:val="center"/>
          </w:tcPr>
          <w:p>
            <w:pPr>
              <w:snapToGrid w:val="0"/>
              <w:spacing w:line="240" w:lineRule="exact"/>
              <w:rPr>
                <w:rFonts w:ascii="宋体" w:hAnsi="宋体" w:cs="黑体"/>
                <w:sz w:val="18"/>
              </w:rPr>
            </w:pPr>
            <w:r>
              <w:rPr>
                <w:rFonts w:hint="eastAsia" w:ascii="宋体" w:hAnsi="宋体" w:cs="黑体"/>
                <w:sz w:val="18"/>
              </w:rPr>
              <w:t>落镖冲击</w:t>
            </w:r>
          </w:p>
        </w:tc>
        <w:tc>
          <w:tcPr>
            <w:tcW w:w="2977" w:type="dxa"/>
            <w:vAlign w:val="center"/>
          </w:tcPr>
          <w:p>
            <w:pPr>
              <w:spacing w:line="240" w:lineRule="exact"/>
              <w:jc w:val="center"/>
              <w:rPr>
                <w:rFonts w:ascii="宋体" w:hAnsi="宋体" w:cs="黑体"/>
                <w:sz w:val="18"/>
              </w:rPr>
            </w:pPr>
            <w:r>
              <w:rPr>
                <w:rFonts w:hint="eastAsia" w:ascii="宋体" w:hAnsi="宋体" w:cs="黑体"/>
                <w:sz w:val="18"/>
              </w:rPr>
              <w:t>不破裂数</w:t>
            </w:r>
            <w:r>
              <w:rPr>
                <w:rFonts w:ascii="宋体" w:hAnsi="宋体" w:cs="黑体"/>
                <w:sz w:val="18"/>
              </w:rPr>
              <w:t>≥</w:t>
            </w:r>
            <w:r>
              <w:rPr>
                <w:rFonts w:hint="eastAsia" w:ascii="宋体" w:hAnsi="宋体" w:cs="黑体"/>
                <w:sz w:val="18"/>
              </w:rPr>
              <w:t>8个</w:t>
            </w:r>
          </w:p>
        </w:tc>
        <w:tc>
          <w:tcPr>
            <w:tcW w:w="1701" w:type="dxa"/>
            <w:vAlign w:val="center"/>
          </w:tcPr>
          <w:p>
            <w:pPr>
              <w:snapToGrid w:val="0"/>
              <w:spacing w:line="240" w:lineRule="exact"/>
              <w:jc w:val="center"/>
              <w:rPr>
                <w:rFonts w:ascii="宋体" w:hAnsi="宋体" w:cs="黑体"/>
                <w:sz w:val="18"/>
              </w:rPr>
            </w:pPr>
            <w:r>
              <w:rPr>
                <w:rFonts w:hint="eastAsia" w:ascii="宋体" w:hAnsi="宋体" w:cs="黑体"/>
                <w:sz w:val="18"/>
              </w:rPr>
              <w:t>/</w:t>
            </w:r>
          </w:p>
        </w:tc>
        <w:tc>
          <w:tcPr>
            <w:tcW w:w="759" w:type="dxa"/>
            <w:vAlign w:val="center"/>
          </w:tcPr>
          <w:p>
            <w:pPr>
              <w:snapToGrid w:val="0"/>
              <w:spacing w:line="240" w:lineRule="exact"/>
              <w:jc w:val="center"/>
              <w:rPr>
                <w:rFonts w:ascii="宋体" w:hAnsi="宋体" w:cs="黑体"/>
                <w:sz w:val="18"/>
              </w:rPr>
            </w:pPr>
            <w:r>
              <w:rPr>
                <w:rFonts w:hint="eastAsia" w:ascii="宋体" w:hAnsi="宋体" w:cs="黑体"/>
                <w:sz w:val="18"/>
              </w:rPr>
              <w:t>/</w:t>
            </w:r>
          </w:p>
        </w:tc>
        <w:tc>
          <w:tcPr>
            <w:tcW w:w="710" w:type="dxa"/>
            <w:vAlign w:val="center"/>
          </w:tcPr>
          <w:p>
            <w:pPr>
              <w:snapToGrid w:val="0"/>
              <w:spacing w:line="240" w:lineRule="exact"/>
              <w:jc w:val="center"/>
              <w:rPr>
                <w:rFonts w:ascii="宋体" w:hAnsi="宋体" w:cs="黑体"/>
                <w:sz w:val="18"/>
              </w:rPr>
            </w:pPr>
            <w:r>
              <w:rPr>
                <w:rFonts w:hint="eastAsia" w:ascii="宋体" w:hAnsi="宋体" w:cs="黑体"/>
                <w:sz w:val="18"/>
              </w:rPr>
              <w:t>/</w:t>
            </w:r>
          </w:p>
        </w:tc>
        <w:tc>
          <w:tcPr>
            <w:tcW w:w="715" w:type="dxa"/>
            <w:vAlign w:val="center"/>
          </w:tcPr>
          <w:p>
            <w:pPr>
              <w:snapToGrid w:val="0"/>
              <w:spacing w:line="240" w:lineRule="exact"/>
              <w:jc w:val="center"/>
              <w:rPr>
                <w:rFonts w:ascii="宋体" w:hAnsi="宋体" w:cs="黑体"/>
                <w:sz w:val="18"/>
              </w:rPr>
            </w:pPr>
            <w:r>
              <w:rPr>
                <w:rFonts w:hint="eastAsia" w:ascii="宋体" w:hAnsi="宋体" w:cs="黑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907" w:type="dxa"/>
            <w:gridSpan w:val="8"/>
            <w:vAlign w:val="center"/>
          </w:tcPr>
          <w:p>
            <w:pPr>
              <w:snapToGrid w:val="0"/>
              <w:spacing w:line="240" w:lineRule="exact"/>
              <w:jc w:val="center"/>
              <w:rPr>
                <w:rFonts w:ascii="宋体" w:hAnsi="宋体" w:cs="黑体"/>
                <w:sz w:val="18"/>
              </w:rPr>
            </w:pPr>
            <w:r>
              <w:rPr>
                <w:rFonts w:hint="eastAsia" w:ascii="宋体" w:hAnsi="宋体" w:cs="黑体"/>
                <w:sz w:val="18"/>
              </w:rPr>
              <w:t>注：c1为下监督限所对应的监督系数；c2为上监督限所对应的监督系数。</w:t>
            </w:r>
          </w:p>
        </w:tc>
      </w:tr>
    </w:tbl>
    <w:p>
      <w:pPr>
        <w:ind w:left="28" w:leftChars="9" w:firstLine="592" w:firstLineChars="185"/>
        <w:rPr>
          <w:rFonts w:hint="eastAsia" w:ascii="仿宋" w:hAnsi="仿宋" w:eastAsia="仿宋" w:cs="仿宋"/>
          <w:szCs w:val="32"/>
        </w:rPr>
      </w:pPr>
      <w:r>
        <w:rPr>
          <w:rFonts w:hint="default" w:ascii="Times New Roman" w:hAnsi="Times New Roman" w:eastAsia="楷体_GB2312" w:cs="Times New Roman"/>
          <w:szCs w:val="32"/>
        </w:rPr>
        <w:t>（三）质量特性判定规则。</w:t>
      </w:r>
      <w:r>
        <w:rPr>
          <w:rFonts w:hint="default" w:ascii="Times New Roman" w:hAnsi="Times New Roman" w:eastAsia="仿宋" w:cs="Times New Roman"/>
          <w:szCs w:val="32"/>
        </w:rPr>
        <w:t>结合塑料购物袋产品实际使用特性，依据GB/T 28863-2012条款5.5.1.3计量型质量特性的判定及条款5.5.2计数型质量特性的不合格分类，由此可得到塑料购</w:t>
      </w:r>
      <w:r>
        <w:rPr>
          <w:rFonts w:hint="eastAsia" w:ascii="仿宋" w:hAnsi="仿宋" w:eastAsia="仿宋" w:cs="仿宋"/>
          <w:szCs w:val="32"/>
        </w:rPr>
        <w:t>物袋产品的各质量特性判定划分的界限值。</w:t>
      </w:r>
    </w:p>
    <w:tbl>
      <w:tblPr>
        <w:tblStyle w:val="4"/>
        <w:tblW w:w="9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
        <w:gridCol w:w="425"/>
        <w:gridCol w:w="563"/>
        <w:gridCol w:w="1535"/>
        <w:gridCol w:w="2367"/>
        <w:gridCol w:w="1538"/>
        <w:gridCol w:w="1537"/>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404"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序号</w:t>
            </w:r>
          </w:p>
        </w:tc>
        <w:tc>
          <w:tcPr>
            <w:tcW w:w="988" w:type="dxa"/>
            <w:gridSpan w:val="2"/>
            <w:vAlign w:val="center"/>
          </w:tcPr>
          <w:p>
            <w:pPr>
              <w:pStyle w:val="2"/>
              <w:tabs>
                <w:tab w:val="clear" w:pos="4153"/>
                <w:tab w:val="clear" w:pos="8306"/>
              </w:tabs>
              <w:ind w:left="-128" w:leftChars="-40" w:right="-150" w:rightChars="-47"/>
              <w:jc w:val="center"/>
              <w:rPr>
                <w:rFonts w:ascii="宋体" w:hAnsi="宋体"/>
              </w:rPr>
            </w:pPr>
            <w:r>
              <w:rPr>
                <w:rFonts w:hint="eastAsia" w:ascii="宋体" w:hAnsi="宋体"/>
              </w:rPr>
              <w:t>检验项目</w:t>
            </w:r>
          </w:p>
        </w:tc>
        <w:tc>
          <w:tcPr>
            <w:tcW w:w="1535" w:type="dxa"/>
            <w:vAlign w:val="center"/>
          </w:tcPr>
          <w:p>
            <w:pPr>
              <w:snapToGrid w:val="0"/>
              <w:ind w:left="-163" w:leftChars="-51" w:right="-163" w:rightChars="-51"/>
              <w:jc w:val="center"/>
              <w:rPr>
                <w:rFonts w:ascii="宋体" w:hAnsi="宋体"/>
                <w:sz w:val="18"/>
                <w:szCs w:val="18"/>
              </w:rPr>
            </w:pPr>
            <w:r>
              <w:rPr>
                <w:rFonts w:hint="eastAsia" w:ascii="宋体" w:hAnsi="宋体" w:cs="楷体"/>
                <w:sz w:val="18"/>
                <w:szCs w:val="18"/>
              </w:rPr>
              <w:t>标准要求</w:t>
            </w:r>
          </w:p>
        </w:tc>
        <w:tc>
          <w:tcPr>
            <w:tcW w:w="2367" w:type="dxa"/>
            <w:vAlign w:val="center"/>
          </w:tcPr>
          <w:p>
            <w:pPr>
              <w:jc w:val="center"/>
              <w:rPr>
                <w:rFonts w:ascii="宋体" w:hAnsi="宋体" w:cs="楷体"/>
                <w:sz w:val="18"/>
                <w:szCs w:val="18"/>
              </w:rPr>
            </w:pPr>
            <w:r>
              <w:rPr>
                <w:rFonts w:hint="eastAsia" w:ascii="宋体" w:hAnsi="宋体" w:cs="楷体"/>
                <w:sz w:val="18"/>
                <w:szCs w:val="18"/>
              </w:rPr>
              <w:t>合格</w:t>
            </w:r>
          </w:p>
        </w:tc>
        <w:tc>
          <w:tcPr>
            <w:tcW w:w="1538" w:type="dxa"/>
            <w:vAlign w:val="center"/>
          </w:tcPr>
          <w:p>
            <w:pPr>
              <w:jc w:val="center"/>
              <w:rPr>
                <w:rFonts w:ascii="宋体" w:hAnsi="宋体" w:cs="楷体"/>
                <w:sz w:val="18"/>
                <w:szCs w:val="18"/>
              </w:rPr>
            </w:pPr>
            <w:r>
              <w:rPr>
                <w:rFonts w:hint="eastAsia" w:ascii="宋体" w:hAnsi="宋体" w:cs="楷体"/>
                <w:sz w:val="18"/>
                <w:szCs w:val="18"/>
              </w:rPr>
              <w:t>轻微不合格</w:t>
            </w:r>
          </w:p>
        </w:tc>
        <w:tc>
          <w:tcPr>
            <w:tcW w:w="1537" w:type="dxa"/>
            <w:vAlign w:val="center"/>
          </w:tcPr>
          <w:p>
            <w:pPr>
              <w:jc w:val="center"/>
              <w:rPr>
                <w:rFonts w:ascii="宋体" w:hAnsi="宋体" w:cs="楷体"/>
                <w:sz w:val="18"/>
                <w:szCs w:val="18"/>
              </w:rPr>
            </w:pPr>
            <w:r>
              <w:rPr>
                <w:rFonts w:hint="eastAsia" w:ascii="宋体" w:hAnsi="宋体" w:cs="楷体"/>
                <w:sz w:val="18"/>
                <w:szCs w:val="18"/>
              </w:rPr>
              <w:t>较严重不合格</w:t>
            </w:r>
          </w:p>
        </w:tc>
        <w:tc>
          <w:tcPr>
            <w:tcW w:w="1519" w:type="dxa"/>
            <w:vAlign w:val="center"/>
          </w:tcPr>
          <w:p>
            <w:pPr>
              <w:jc w:val="center"/>
              <w:rPr>
                <w:rFonts w:ascii="宋体" w:hAnsi="宋体" w:cs="楷体"/>
                <w:sz w:val="18"/>
                <w:szCs w:val="18"/>
              </w:rPr>
            </w:pPr>
            <w:r>
              <w:rPr>
                <w:rFonts w:hint="eastAsia" w:ascii="宋体" w:hAnsi="宋体" w:cs="楷体"/>
                <w:sz w:val="18"/>
                <w:szCs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404"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1</w:t>
            </w:r>
          </w:p>
        </w:tc>
        <w:tc>
          <w:tcPr>
            <w:tcW w:w="988" w:type="dxa"/>
            <w:gridSpan w:val="2"/>
            <w:vAlign w:val="center"/>
          </w:tcPr>
          <w:p>
            <w:pPr>
              <w:pStyle w:val="2"/>
              <w:tabs>
                <w:tab w:val="clear" w:pos="4153"/>
                <w:tab w:val="clear" w:pos="8306"/>
              </w:tabs>
              <w:ind w:left="-128" w:leftChars="-40" w:right="-150" w:rightChars="-47"/>
              <w:jc w:val="center"/>
              <w:rPr>
                <w:rFonts w:ascii="宋体" w:hAnsi="宋体"/>
              </w:rPr>
            </w:pPr>
            <w:r>
              <w:rPr>
                <w:rFonts w:hint="eastAsia" w:ascii="宋体" w:hAnsi="宋体"/>
              </w:rPr>
              <w:t>最小厚度（mm）</w:t>
            </w:r>
          </w:p>
        </w:tc>
        <w:tc>
          <w:tcPr>
            <w:tcW w:w="1535" w:type="dxa"/>
            <w:vAlign w:val="center"/>
          </w:tcPr>
          <w:p>
            <w:pPr>
              <w:snapToGrid w:val="0"/>
              <w:ind w:left="-163" w:leftChars="-51" w:right="-163" w:rightChars="-51"/>
              <w:jc w:val="center"/>
              <w:rPr>
                <w:rFonts w:ascii="宋体" w:hAnsi="宋体"/>
                <w:sz w:val="18"/>
                <w:szCs w:val="18"/>
              </w:rPr>
            </w:pPr>
            <w:r>
              <w:rPr>
                <w:rFonts w:hint="eastAsia" w:ascii="宋体" w:hAnsi="宋体"/>
                <w:sz w:val="18"/>
                <w:szCs w:val="18"/>
              </w:rPr>
              <w:t>≥0.025</w:t>
            </w:r>
          </w:p>
        </w:tc>
        <w:tc>
          <w:tcPr>
            <w:tcW w:w="2367" w:type="dxa"/>
            <w:vAlign w:val="center"/>
          </w:tcPr>
          <w:p>
            <w:pPr>
              <w:jc w:val="center"/>
              <w:rPr>
                <w:rFonts w:ascii="宋体" w:hAnsi="宋体" w:cs="楷体"/>
                <w:sz w:val="18"/>
                <w:szCs w:val="18"/>
              </w:rPr>
            </w:pPr>
            <w:r>
              <w:rPr>
                <w:rFonts w:hint="eastAsia" w:ascii="宋体" w:hAnsi="宋体"/>
                <w:sz w:val="18"/>
                <w:szCs w:val="18"/>
              </w:rPr>
              <w:t>≥0.025</w:t>
            </w:r>
          </w:p>
        </w:tc>
        <w:tc>
          <w:tcPr>
            <w:tcW w:w="1538" w:type="dxa"/>
            <w:vAlign w:val="center"/>
          </w:tcPr>
          <w:p>
            <w:pPr>
              <w:jc w:val="center"/>
              <w:rPr>
                <w:rFonts w:ascii="宋体" w:hAnsi="宋体" w:cs="楷体"/>
                <w:sz w:val="18"/>
                <w:szCs w:val="18"/>
              </w:rPr>
            </w:pPr>
            <w:r>
              <w:rPr>
                <w:rFonts w:hint="eastAsia" w:ascii="宋体" w:hAnsi="宋体" w:cs="楷体"/>
                <w:sz w:val="18"/>
                <w:szCs w:val="18"/>
              </w:rPr>
              <w:t>0.023≤x＜0.025</w:t>
            </w:r>
          </w:p>
        </w:tc>
        <w:tc>
          <w:tcPr>
            <w:tcW w:w="1537" w:type="dxa"/>
            <w:vAlign w:val="center"/>
          </w:tcPr>
          <w:p>
            <w:pPr>
              <w:jc w:val="center"/>
              <w:rPr>
                <w:rFonts w:ascii="宋体" w:hAnsi="宋体" w:cs="楷体"/>
                <w:sz w:val="18"/>
                <w:szCs w:val="18"/>
              </w:rPr>
            </w:pPr>
            <w:r>
              <w:rPr>
                <w:rFonts w:hint="eastAsia" w:ascii="宋体" w:hAnsi="宋体" w:cs="楷体"/>
                <w:sz w:val="18"/>
                <w:szCs w:val="18"/>
              </w:rPr>
              <w:t>0.021≤x＜0.023</w:t>
            </w:r>
          </w:p>
        </w:tc>
        <w:tc>
          <w:tcPr>
            <w:tcW w:w="1519" w:type="dxa"/>
            <w:vAlign w:val="center"/>
          </w:tcPr>
          <w:p>
            <w:pPr>
              <w:jc w:val="center"/>
              <w:rPr>
                <w:rFonts w:ascii="宋体" w:hAnsi="宋体" w:cs="楷体"/>
                <w:sz w:val="18"/>
                <w:szCs w:val="18"/>
              </w:rPr>
            </w:pPr>
            <w:r>
              <w:rPr>
                <w:rFonts w:hint="eastAsia" w:ascii="宋体" w:hAnsi="宋体" w:cs="楷体"/>
                <w:sz w:val="18"/>
                <w:szCs w:val="18"/>
              </w:rPr>
              <w:t>x＜0.021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404" w:type="dxa"/>
            <w:vMerge w:val="restart"/>
            <w:vAlign w:val="center"/>
          </w:tcPr>
          <w:p>
            <w:pPr>
              <w:snapToGrid w:val="0"/>
              <w:ind w:left="-128" w:leftChars="-40" w:right="-150" w:rightChars="-47"/>
              <w:jc w:val="center"/>
              <w:rPr>
                <w:rFonts w:ascii="宋体" w:hAnsi="宋体"/>
                <w:sz w:val="18"/>
                <w:szCs w:val="18"/>
              </w:rPr>
            </w:pPr>
            <w:r>
              <w:rPr>
                <w:rFonts w:hint="eastAsia" w:ascii="宋体" w:hAnsi="宋体"/>
                <w:sz w:val="18"/>
                <w:szCs w:val="18"/>
              </w:rPr>
              <w:t>1</w:t>
            </w:r>
          </w:p>
        </w:tc>
        <w:tc>
          <w:tcPr>
            <w:tcW w:w="425" w:type="dxa"/>
            <w:vMerge w:val="restart"/>
            <w:vAlign w:val="center"/>
          </w:tcPr>
          <w:p>
            <w:pPr>
              <w:snapToGrid w:val="0"/>
              <w:ind w:left="-128" w:leftChars="-40" w:right="-150" w:rightChars="-47"/>
              <w:rPr>
                <w:rFonts w:ascii="宋体" w:hAnsi="宋体"/>
                <w:sz w:val="18"/>
                <w:szCs w:val="18"/>
              </w:rPr>
            </w:pPr>
            <w:r>
              <w:rPr>
                <w:rFonts w:hint="eastAsia" w:ascii="宋体" w:hAnsi="宋体"/>
                <w:sz w:val="18"/>
                <w:szCs w:val="18"/>
              </w:rPr>
              <w:t>厚度及偏差</w:t>
            </w:r>
          </w:p>
        </w:tc>
        <w:tc>
          <w:tcPr>
            <w:tcW w:w="563" w:type="dxa"/>
            <w:vMerge w:val="restart"/>
            <w:vAlign w:val="center"/>
          </w:tcPr>
          <w:p>
            <w:pPr>
              <w:snapToGrid w:val="0"/>
              <w:ind w:left="-128" w:leftChars="-40" w:right="-150" w:rightChars="-47"/>
              <w:rPr>
                <w:rFonts w:ascii="宋体" w:hAnsi="宋体"/>
                <w:sz w:val="18"/>
                <w:szCs w:val="18"/>
              </w:rPr>
            </w:pPr>
            <w:r>
              <w:rPr>
                <w:rFonts w:hint="eastAsia" w:ascii="宋体" w:hAnsi="宋体"/>
                <w:sz w:val="18"/>
                <w:szCs w:val="18"/>
              </w:rPr>
              <w:t>厚度极限偏差(mm)</w:t>
            </w:r>
          </w:p>
        </w:tc>
        <w:tc>
          <w:tcPr>
            <w:tcW w:w="1535" w:type="dxa"/>
            <w:vAlign w:val="center"/>
          </w:tcPr>
          <w:p>
            <w:pPr>
              <w:snapToGrid w:val="0"/>
              <w:ind w:left="-163" w:leftChars="-51" w:right="-163" w:rightChars="-51"/>
              <w:jc w:val="center"/>
              <w:rPr>
                <w:rFonts w:ascii="宋体" w:hAnsi="宋体"/>
                <w:sz w:val="18"/>
                <w:szCs w:val="18"/>
              </w:rPr>
            </w:pPr>
            <w:r>
              <w:rPr>
                <w:rFonts w:hint="eastAsia" w:ascii="宋体" w:hAnsi="宋体"/>
                <w:sz w:val="18"/>
                <w:szCs w:val="18"/>
              </w:rPr>
              <w:t>标称值=0.025</w:t>
            </w:r>
          </w:p>
          <w:p>
            <w:pPr>
              <w:snapToGrid w:val="0"/>
              <w:ind w:left="-163" w:leftChars="-51" w:right="-163" w:rightChars="-51"/>
              <w:jc w:val="center"/>
              <w:rPr>
                <w:rFonts w:ascii="宋体" w:hAnsi="宋体"/>
                <w:sz w:val="18"/>
                <w:szCs w:val="18"/>
              </w:rPr>
            </w:pPr>
            <w:r>
              <w:rPr>
                <w:rFonts w:hint="eastAsia" w:ascii="宋体" w:hAnsi="宋体" w:cs="楷体"/>
                <w:sz w:val="18"/>
                <w:szCs w:val="18"/>
              </w:rPr>
              <w:t>0≤x≤+0.008</w:t>
            </w: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0≤x≤+0.010</w:t>
            </w:r>
          </w:p>
        </w:tc>
        <w:tc>
          <w:tcPr>
            <w:tcW w:w="1538" w:type="dxa"/>
            <w:vAlign w:val="center"/>
          </w:tcPr>
          <w:p>
            <w:pPr>
              <w:snapToGrid w:val="0"/>
              <w:ind w:left="-128" w:leftChars="-40" w:right="-150" w:rightChars="-47"/>
              <w:jc w:val="center"/>
              <w:rPr>
                <w:rFonts w:ascii="宋体" w:hAnsi="宋体" w:cs="楷体"/>
                <w:sz w:val="18"/>
                <w:szCs w:val="18"/>
              </w:rPr>
            </w:pPr>
            <w:r>
              <w:rPr>
                <w:rFonts w:hint="eastAsia" w:ascii="宋体" w:hAnsi="宋体" w:cs="楷体"/>
                <w:sz w:val="18"/>
                <w:szCs w:val="18"/>
              </w:rPr>
              <w:t>-0.002≤x＜0或+0.010＜x≤+0.012</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-0.004≤x＜-0.002或+0.012＜x≤+0.014</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x＜-0.004或x＞+0.014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 w:hRule="atLeast"/>
          <w:jc w:val="center"/>
        </w:trPr>
        <w:tc>
          <w:tcPr>
            <w:tcW w:w="404" w:type="dxa"/>
            <w:vMerge w:val="continue"/>
            <w:vAlign w:val="center"/>
          </w:tcPr>
          <w:p>
            <w:pPr>
              <w:snapToGrid w:val="0"/>
              <w:ind w:left="-128" w:leftChars="-40" w:right="-150" w:rightChars="-47"/>
              <w:jc w:val="center"/>
              <w:rPr>
                <w:rFonts w:ascii="宋体" w:hAnsi="宋体"/>
                <w:sz w:val="18"/>
                <w:szCs w:val="18"/>
              </w:rPr>
            </w:pPr>
          </w:p>
        </w:tc>
        <w:tc>
          <w:tcPr>
            <w:tcW w:w="425" w:type="dxa"/>
            <w:vMerge w:val="continue"/>
            <w:vAlign w:val="center"/>
          </w:tcPr>
          <w:p>
            <w:pPr>
              <w:snapToGrid w:val="0"/>
              <w:ind w:left="-128" w:leftChars="-40" w:right="-150" w:rightChars="-47"/>
              <w:rPr>
                <w:rFonts w:ascii="宋体" w:hAnsi="宋体"/>
                <w:sz w:val="18"/>
                <w:szCs w:val="18"/>
              </w:rPr>
            </w:pPr>
          </w:p>
        </w:tc>
        <w:tc>
          <w:tcPr>
            <w:tcW w:w="563" w:type="dxa"/>
            <w:vMerge w:val="continue"/>
            <w:vAlign w:val="center"/>
          </w:tcPr>
          <w:p>
            <w:pPr>
              <w:snapToGrid w:val="0"/>
              <w:ind w:left="-128" w:leftChars="-40" w:right="-150" w:rightChars="-47"/>
              <w:rPr>
                <w:rFonts w:ascii="宋体" w:hAnsi="宋体"/>
                <w:sz w:val="18"/>
                <w:szCs w:val="18"/>
              </w:rPr>
            </w:pPr>
          </w:p>
        </w:tc>
        <w:tc>
          <w:tcPr>
            <w:tcW w:w="1535" w:type="dxa"/>
            <w:vMerge w:val="restart"/>
            <w:vAlign w:val="center"/>
          </w:tcPr>
          <w:p>
            <w:pPr>
              <w:snapToGrid w:val="0"/>
              <w:ind w:left="-163" w:leftChars="-51" w:right="-163" w:rightChars="-51"/>
              <w:jc w:val="center"/>
              <w:rPr>
                <w:rFonts w:ascii="宋体" w:hAnsi="宋体"/>
                <w:sz w:val="18"/>
                <w:szCs w:val="18"/>
              </w:rPr>
            </w:pPr>
            <w:r>
              <w:rPr>
                <w:rFonts w:hint="eastAsia" w:ascii="宋体" w:hAnsi="宋体"/>
                <w:sz w:val="18"/>
                <w:szCs w:val="18"/>
              </w:rPr>
              <w:t>0.027</w:t>
            </w:r>
            <w:r>
              <w:rPr>
                <w:rFonts w:hint="eastAsia" w:ascii="宋体" w:hAnsi="宋体" w:cs="楷体"/>
                <w:sz w:val="18"/>
                <w:szCs w:val="18"/>
              </w:rPr>
              <w:t>≤</w:t>
            </w:r>
            <w:r>
              <w:rPr>
                <w:rFonts w:hint="eastAsia" w:ascii="宋体" w:hAnsi="宋体"/>
                <w:sz w:val="18"/>
                <w:szCs w:val="18"/>
              </w:rPr>
              <w:t>标称值</w:t>
            </w:r>
            <w:r>
              <w:rPr>
                <w:rFonts w:hint="eastAsia" w:ascii="宋体" w:hAnsi="宋体" w:cs="楷体"/>
                <w:sz w:val="18"/>
                <w:szCs w:val="18"/>
              </w:rPr>
              <w:t>＜0.030</w:t>
            </w:r>
          </w:p>
          <w:p>
            <w:pPr>
              <w:snapToGrid w:val="0"/>
              <w:ind w:left="-163" w:leftChars="-51" w:right="-163" w:rightChars="-51"/>
              <w:jc w:val="center"/>
              <w:rPr>
                <w:rFonts w:ascii="宋体" w:hAnsi="宋体"/>
                <w:sz w:val="18"/>
                <w:szCs w:val="18"/>
              </w:rPr>
            </w:pPr>
            <w:r>
              <w:rPr>
                <w:rFonts w:hint="eastAsia" w:ascii="宋体" w:hAnsi="宋体" w:cs="楷体"/>
                <w:sz w:val="18"/>
                <w:szCs w:val="18"/>
              </w:rPr>
              <w:t>-0.002≤x≤+0.008</w:t>
            </w: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标称值=0.027，</w:t>
            </w:r>
            <w:r>
              <w:rPr>
                <w:rFonts w:hint="eastAsia" w:ascii="宋体" w:hAnsi="宋体" w:cs="楷体"/>
                <w:sz w:val="18"/>
                <w:szCs w:val="18"/>
              </w:rPr>
              <w:t>-0.002≤x≤+0.010</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-0.004≤x＜-0.002或+0.010＜x≤+0.012</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-0.006≤x＜-0.004或+0.012＜x≤+0.014</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x＜-0.006或x＞+0.014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 w:hRule="atLeast"/>
          <w:jc w:val="center"/>
        </w:trPr>
        <w:tc>
          <w:tcPr>
            <w:tcW w:w="404" w:type="dxa"/>
            <w:vMerge w:val="continue"/>
            <w:vAlign w:val="center"/>
          </w:tcPr>
          <w:p>
            <w:pPr>
              <w:snapToGrid w:val="0"/>
              <w:ind w:left="-128" w:leftChars="-40" w:right="-150" w:rightChars="-47"/>
              <w:jc w:val="center"/>
              <w:rPr>
                <w:rFonts w:ascii="宋体" w:hAnsi="宋体"/>
                <w:sz w:val="18"/>
                <w:szCs w:val="18"/>
              </w:rPr>
            </w:pPr>
          </w:p>
        </w:tc>
        <w:tc>
          <w:tcPr>
            <w:tcW w:w="425" w:type="dxa"/>
            <w:vMerge w:val="continue"/>
            <w:vAlign w:val="center"/>
          </w:tcPr>
          <w:p>
            <w:pPr>
              <w:snapToGrid w:val="0"/>
              <w:ind w:left="-128" w:leftChars="-40" w:right="-150" w:rightChars="-47"/>
              <w:rPr>
                <w:rFonts w:ascii="宋体" w:hAnsi="宋体"/>
                <w:sz w:val="18"/>
                <w:szCs w:val="18"/>
              </w:rPr>
            </w:pPr>
          </w:p>
        </w:tc>
        <w:tc>
          <w:tcPr>
            <w:tcW w:w="563" w:type="dxa"/>
            <w:vMerge w:val="continue"/>
            <w:vAlign w:val="center"/>
          </w:tcPr>
          <w:p>
            <w:pPr>
              <w:snapToGrid w:val="0"/>
              <w:ind w:left="-128" w:leftChars="-40" w:right="-150" w:rightChars="-47"/>
              <w:rPr>
                <w:rFonts w:ascii="宋体" w:hAnsi="宋体"/>
                <w:sz w:val="18"/>
                <w:szCs w:val="18"/>
              </w:rPr>
            </w:pPr>
          </w:p>
        </w:tc>
        <w:tc>
          <w:tcPr>
            <w:tcW w:w="1535" w:type="dxa"/>
            <w:vMerge w:val="continue"/>
            <w:vAlign w:val="center"/>
          </w:tcPr>
          <w:p>
            <w:pPr>
              <w:snapToGrid w:val="0"/>
              <w:ind w:left="-163" w:leftChars="-51" w:right="-163" w:rightChars="-51"/>
              <w:jc w:val="center"/>
              <w:rPr>
                <w:rFonts w:ascii="宋体" w:hAnsi="宋体"/>
                <w:sz w:val="18"/>
                <w:szCs w:val="18"/>
              </w:rPr>
            </w:pP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标称值=0.028，</w:t>
            </w:r>
            <w:r>
              <w:rPr>
                <w:rFonts w:hint="eastAsia" w:ascii="宋体" w:hAnsi="宋体" w:cs="楷体"/>
                <w:sz w:val="18"/>
                <w:szCs w:val="18"/>
              </w:rPr>
              <w:t>-0.002≤x≤+0.010</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-0.004≤x＜-0.002或+0.010＜x≤+0.012</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-0.006≤x＜-0.004或+0.012＜x≤+0.014</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x＜-0.006或x＞+0.014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 w:hRule="atLeast"/>
          <w:jc w:val="center"/>
        </w:trPr>
        <w:tc>
          <w:tcPr>
            <w:tcW w:w="404" w:type="dxa"/>
            <w:vMerge w:val="continue"/>
            <w:vAlign w:val="center"/>
          </w:tcPr>
          <w:p>
            <w:pPr>
              <w:snapToGrid w:val="0"/>
              <w:ind w:left="-128" w:leftChars="-40" w:right="-150" w:rightChars="-47"/>
              <w:jc w:val="center"/>
              <w:rPr>
                <w:rFonts w:ascii="宋体" w:hAnsi="宋体"/>
                <w:sz w:val="18"/>
                <w:szCs w:val="18"/>
              </w:rPr>
            </w:pPr>
          </w:p>
        </w:tc>
        <w:tc>
          <w:tcPr>
            <w:tcW w:w="425" w:type="dxa"/>
            <w:vMerge w:val="continue"/>
            <w:vAlign w:val="center"/>
          </w:tcPr>
          <w:p>
            <w:pPr>
              <w:snapToGrid w:val="0"/>
              <w:ind w:left="-128" w:leftChars="-40" w:right="-150" w:rightChars="-47"/>
              <w:rPr>
                <w:rFonts w:ascii="宋体" w:hAnsi="宋体"/>
                <w:sz w:val="18"/>
                <w:szCs w:val="18"/>
              </w:rPr>
            </w:pPr>
          </w:p>
        </w:tc>
        <w:tc>
          <w:tcPr>
            <w:tcW w:w="563" w:type="dxa"/>
            <w:vMerge w:val="continue"/>
            <w:vAlign w:val="center"/>
          </w:tcPr>
          <w:p>
            <w:pPr>
              <w:snapToGrid w:val="0"/>
              <w:ind w:left="-128" w:leftChars="-40" w:right="-150" w:rightChars="-47"/>
              <w:rPr>
                <w:rFonts w:ascii="宋体" w:hAnsi="宋体"/>
                <w:sz w:val="18"/>
                <w:szCs w:val="18"/>
              </w:rPr>
            </w:pPr>
          </w:p>
        </w:tc>
        <w:tc>
          <w:tcPr>
            <w:tcW w:w="1535" w:type="dxa"/>
            <w:vMerge w:val="continue"/>
            <w:vAlign w:val="center"/>
          </w:tcPr>
          <w:p>
            <w:pPr>
              <w:snapToGrid w:val="0"/>
              <w:ind w:left="-163" w:leftChars="-51" w:right="-163" w:rightChars="-51"/>
              <w:jc w:val="center"/>
              <w:rPr>
                <w:rFonts w:ascii="宋体" w:hAnsi="宋体"/>
                <w:sz w:val="18"/>
                <w:szCs w:val="18"/>
              </w:rPr>
            </w:pP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标称值=0.029，</w:t>
            </w:r>
            <w:r>
              <w:rPr>
                <w:rFonts w:hint="eastAsia" w:ascii="宋体" w:hAnsi="宋体" w:cs="楷体"/>
                <w:sz w:val="18"/>
                <w:szCs w:val="18"/>
              </w:rPr>
              <w:t>-0.004≤x≤+0.010</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-0.006≤x＜-0.004或+0.010＜x≤+0.012</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-0.008≤x＜-0.006或+0.012＜x≤+0.014</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x＜-0.008或x＞+0.014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 w:hRule="atLeast"/>
          <w:jc w:val="center"/>
        </w:trPr>
        <w:tc>
          <w:tcPr>
            <w:tcW w:w="404" w:type="dxa"/>
            <w:vMerge w:val="continue"/>
            <w:vAlign w:val="center"/>
          </w:tcPr>
          <w:p>
            <w:pPr>
              <w:snapToGrid w:val="0"/>
              <w:ind w:left="-128" w:leftChars="-40" w:right="-150" w:rightChars="-47"/>
              <w:jc w:val="center"/>
              <w:rPr>
                <w:rFonts w:ascii="宋体" w:hAnsi="宋体"/>
                <w:sz w:val="18"/>
                <w:szCs w:val="18"/>
              </w:rPr>
            </w:pPr>
          </w:p>
        </w:tc>
        <w:tc>
          <w:tcPr>
            <w:tcW w:w="425" w:type="dxa"/>
            <w:vMerge w:val="continue"/>
            <w:vAlign w:val="center"/>
          </w:tcPr>
          <w:p>
            <w:pPr>
              <w:snapToGrid w:val="0"/>
              <w:ind w:left="-128" w:leftChars="-40" w:right="-150" w:rightChars="-47"/>
              <w:rPr>
                <w:rFonts w:ascii="宋体" w:hAnsi="宋体"/>
                <w:sz w:val="18"/>
                <w:szCs w:val="18"/>
              </w:rPr>
            </w:pPr>
          </w:p>
        </w:tc>
        <w:tc>
          <w:tcPr>
            <w:tcW w:w="563" w:type="dxa"/>
            <w:vMerge w:val="continue"/>
            <w:vAlign w:val="center"/>
          </w:tcPr>
          <w:p>
            <w:pPr>
              <w:snapToGrid w:val="0"/>
              <w:ind w:left="-128" w:leftChars="-40" w:right="-150" w:rightChars="-47"/>
              <w:rPr>
                <w:rFonts w:ascii="宋体" w:hAnsi="宋体"/>
                <w:sz w:val="18"/>
                <w:szCs w:val="18"/>
              </w:rPr>
            </w:pPr>
          </w:p>
        </w:tc>
        <w:tc>
          <w:tcPr>
            <w:tcW w:w="1535" w:type="dxa"/>
            <w:vMerge w:val="restart"/>
            <w:vAlign w:val="center"/>
          </w:tcPr>
          <w:p>
            <w:pPr>
              <w:snapToGrid w:val="0"/>
              <w:ind w:left="-163" w:leftChars="-51" w:right="-163" w:rightChars="-51"/>
              <w:jc w:val="center"/>
              <w:rPr>
                <w:rFonts w:ascii="宋体" w:hAnsi="宋体"/>
                <w:sz w:val="18"/>
                <w:szCs w:val="18"/>
              </w:rPr>
            </w:pPr>
            <w:r>
              <w:rPr>
                <w:rFonts w:hint="eastAsia" w:ascii="宋体" w:hAnsi="宋体"/>
                <w:sz w:val="18"/>
                <w:szCs w:val="18"/>
              </w:rPr>
              <w:t>0.030</w:t>
            </w:r>
            <w:r>
              <w:rPr>
                <w:rFonts w:hint="eastAsia" w:ascii="宋体" w:hAnsi="宋体" w:cs="楷体"/>
                <w:sz w:val="18"/>
                <w:szCs w:val="18"/>
              </w:rPr>
              <w:t>≤</w:t>
            </w:r>
            <w:r>
              <w:rPr>
                <w:rFonts w:hint="eastAsia" w:ascii="宋体" w:hAnsi="宋体"/>
                <w:sz w:val="18"/>
                <w:szCs w:val="18"/>
              </w:rPr>
              <w:t>标称值</w:t>
            </w:r>
            <w:r>
              <w:rPr>
                <w:rFonts w:hint="eastAsia" w:ascii="宋体" w:hAnsi="宋体" w:cs="楷体"/>
                <w:sz w:val="18"/>
                <w:szCs w:val="18"/>
              </w:rPr>
              <w:t>＜0.035</w:t>
            </w:r>
          </w:p>
          <w:p>
            <w:pPr>
              <w:snapToGrid w:val="0"/>
              <w:ind w:left="-163" w:leftChars="-51" w:right="-163" w:rightChars="-51"/>
              <w:jc w:val="center"/>
              <w:rPr>
                <w:rFonts w:ascii="宋体" w:hAnsi="宋体"/>
                <w:sz w:val="18"/>
                <w:szCs w:val="18"/>
              </w:rPr>
            </w:pPr>
            <w:r>
              <w:rPr>
                <w:rFonts w:hint="eastAsia" w:ascii="宋体" w:hAnsi="宋体" w:cs="楷体"/>
                <w:sz w:val="18"/>
                <w:szCs w:val="18"/>
              </w:rPr>
              <w:t>-0.005≤x≤+0.008</w:t>
            </w: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标称值=0.030，</w:t>
            </w:r>
            <w:r>
              <w:rPr>
                <w:rFonts w:hint="eastAsia" w:ascii="宋体" w:hAnsi="宋体" w:cs="楷体"/>
                <w:sz w:val="18"/>
                <w:szCs w:val="18"/>
              </w:rPr>
              <w:t>-0.005≤x≤+0.010</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-0.007≤x＜-0.005或+0.010＜x≤+0.012</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-0.009≤x＜-0.007或+0.012＜x≤+0.014</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x＜-0.009或x＞+0.014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 w:hRule="atLeast"/>
          <w:jc w:val="center"/>
        </w:trPr>
        <w:tc>
          <w:tcPr>
            <w:tcW w:w="404" w:type="dxa"/>
            <w:vMerge w:val="continue"/>
            <w:vAlign w:val="center"/>
          </w:tcPr>
          <w:p>
            <w:pPr>
              <w:snapToGrid w:val="0"/>
              <w:ind w:left="-128" w:leftChars="-40" w:right="-150" w:rightChars="-47"/>
              <w:jc w:val="center"/>
              <w:rPr>
                <w:rFonts w:ascii="宋体" w:hAnsi="宋体"/>
                <w:sz w:val="18"/>
                <w:szCs w:val="18"/>
              </w:rPr>
            </w:pPr>
          </w:p>
        </w:tc>
        <w:tc>
          <w:tcPr>
            <w:tcW w:w="425" w:type="dxa"/>
            <w:vMerge w:val="continue"/>
            <w:vAlign w:val="center"/>
          </w:tcPr>
          <w:p>
            <w:pPr>
              <w:snapToGrid w:val="0"/>
              <w:ind w:left="-128" w:leftChars="-40" w:right="-150" w:rightChars="-47"/>
              <w:rPr>
                <w:rFonts w:ascii="宋体" w:hAnsi="宋体"/>
                <w:sz w:val="18"/>
                <w:szCs w:val="18"/>
              </w:rPr>
            </w:pPr>
          </w:p>
        </w:tc>
        <w:tc>
          <w:tcPr>
            <w:tcW w:w="563" w:type="dxa"/>
            <w:vMerge w:val="continue"/>
            <w:vAlign w:val="center"/>
          </w:tcPr>
          <w:p>
            <w:pPr>
              <w:snapToGrid w:val="0"/>
              <w:ind w:left="-128" w:leftChars="-40" w:right="-150" w:rightChars="-47"/>
              <w:rPr>
                <w:rFonts w:ascii="宋体" w:hAnsi="宋体"/>
                <w:sz w:val="18"/>
                <w:szCs w:val="18"/>
              </w:rPr>
            </w:pPr>
          </w:p>
        </w:tc>
        <w:tc>
          <w:tcPr>
            <w:tcW w:w="1535" w:type="dxa"/>
            <w:vMerge w:val="continue"/>
            <w:vAlign w:val="center"/>
          </w:tcPr>
          <w:p>
            <w:pPr>
              <w:snapToGrid w:val="0"/>
              <w:ind w:left="-163" w:leftChars="-51" w:right="-163" w:rightChars="-51"/>
              <w:jc w:val="center"/>
              <w:rPr>
                <w:rFonts w:ascii="宋体" w:hAnsi="宋体"/>
                <w:sz w:val="18"/>
                <w:szCs w:val="18"/>
              </w:rPr>
            </w:pP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标称值=0.031，</w:t>
            </w:r>
            <w:r>
              <w:rPr>
                <w:rFonts w:hint="eastAsia" w:ascii="宋体" w:hAnsi="宋体" w:cs="楷体"/>
                <w:sz w:val="18"/>
                <w:szCs w:val="18"/>
              </w:rPr>
              <w:t>-0.005≤x≤+0.010</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-0.007≤x＜-0.005或+0.010＜x≤+0.012</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-0.009≤x＜-0.007或+0.012＜x≤+0.014</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x＜-0.009或x＞+0.014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 w:hRule="atLeast"/>
          <w:jc w:val="center"/>
        </w:trPr>
        <w:tc>
          <w:tcPr>
            <w:tcW w:w="404" w:type="dxa"/>
            <w:vMerge w:val="continue"/>
            <w:vAlign w:val="center"/>
          </w:tcPr>
          <w:p>
            <w:pPr>
              <w:snapToGrid w:val="0"/>
              <w:ind w:left="-128" w:leftChars="-40" w:right="-150" w:rightChars="-47"/>
              <w:jc w:val="center"/>
              <w:rPr>
                <w:rFonts w:ascii="宋体" w:hAnsi="宋体"/>
                <w:sz w:val="18"/>
                <w:szCs w:val="18"/>
              </w:rPr>
            </w:pPr>
          </w:p>
        </w:tc>
        <w:tc>
          <w:tcPr>
            <w:tcW w:w="425" w:type="dxa"/>
            <w:vMerge w:val="continue"/>
            <w:vAlign w:val="center"/>
          </w:tcPr>
          <w:p>
            <w:pPr>
              <w:snapToGrid w:val="0"/>
              <w:ind w:left="-128" w:leftChars="-40" w:right="-150" w:rightChars="-47"/>
              <w:rPr>
                <w:rFonts w:ascii="宋体" w:hAnsi="宋体"/>
                <w:sz w:val="18"/>
                <w:szCs w:val="18"/>
              </w:rPr>
            </w:pPr>
          </w:p>
        </w:tc>
        <w:tc>
          <w:tcPr>
            <w:tcW w:w="563" w:type="dxa"/>
            <w:vMerge w:val="continue"/>
            <w:vAlign w:val="center"/>
          </w:tcPr>
          <w:p>
            <w:pPr>
              <w:snapToGrid w:val="0"/>
              <w:ind w:left="-128" w:leftChars="-40" w:right="-150" w:rightChars="-47"/>
              <w:rPr>
                <w:rFonts w:ascii="宋体" w:hAnsi="宋体"/>
                <w:sz w:val="18"/>
                <w:szCs w:val="18"/>
              </w:rPr>
            </w:pPr>
          </w:p>
        </w:tc>
        <w:tc>
          <w:tcPr>
            <w:tcW w:w="1535" w:type="dxa"/>
            <w:vMerge w:val="continue"/>
            <w:vAlign w:val="center"/>
          </w:tcPr>
          <w:p>
            <w:pPr>
              <w:snapToGrid w:val="0"/>
              <w:ind w:left="-163" w:leftChars="-51" w:right="-163" w:rightChars="-51"/>
              <w:jc w:val="center"/>
              <w:rPr>
                <w:rFonts w:ascii="宋体" w:hAnsi="宋体"/>
                <w:sz w:val="18"/>
                <w:szCs w:val="18"/>
              </w:rPr>
            </w:pP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标称值为其他，</w:t>
            </w:r>
            <w:r>
              <w:rPr>
                <w:rFonts w:hint="eastAsia" w:ascii="宋体" w:hAnsi="宋体" w:cs="楷体"/>
                <w:sz w:val="18"/>
                <w:szCs w:val="18"/>
              </w:rPr>
              <w:t>-0.007≤x≤+0.010</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-0.009≤x＜-0.007或+0.010＜x≤+0.012</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-0.011≤x＜-0.009或+0.012＜x≤+0.014</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x＜-0.011或x＞+0.014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jc w:val="center"/>
        </w:trPr>
        <w:tc>
          <w:tcPr>
            <w:tcW w:w="404" w:type="dxa"/>
            <w:vMerge w:val="continue"/>
            <w:vAlign w:val="center"/>
          </w:tcPr>
          <w:p>
            <w:pPr>
              <w:snapToGrid w:val="0"/>
              <w:ind w:left="-128" w:leftChars="-40" w:right="-150" w:rightChars="-47"/>
              <w:jc w:val="center"/>
              <w:rPr>
                <w:rFonts w:ascii="宋体" w:hAnsi="宋体"/>
                <w:sz w:val="18"/>
                <w:szCs w:val="18"/>
              </w:rPr>
            </w:pPr>
          </w:p>
        </w:tc>
        <w:tc>
          <w:tcPr>
            <w:tcW w:w="425" w:type="dxa"/>
            <w:vMerge w:val="continue"/>
            <w:vAlign w:val="center"/>
          </w:tcPr>
          <w:p>
            <w:pPr>
              <w:snapToGrid w:val="0"/>
              <w:ind w:left="-128" w:leftChars="-40" w:right="-150" w:rightChars="-47"/>
              <w:rPr>
                <w:rFonts w:ascii="宋体" w:hAnsi="宋体"/>
                <w:sz w:val="18"/>
                <w:szCs w:val="18"/>
              </w:rPr>
            </w:pPr>
          </w:p>
        </w:tc>
        <w:tc>
          <w:tcPr>
            <w:tcW w:w="563" w:type="dxa"/>
            <w:vMerge w:val="continue"/>
            <w:vAlign w:val="center"/>
          </w:tcPr>
          <w:p>
            <w:pPr>
              <w:snapToGrid w:val="0"/>
              <w:ind w:left="-128" w:leftChars="-40" w:right="-150" w:rightChars="-47"/>
              <w:rPr>
                <w:rFonts w:ascii="宋体" w:hAnsi="宋体"/>
                <w:sz w:val="18"/>
                <w:szCs w:val="18"/>
              </w:rPr>
            </w:pPr>
          </w:p>
        </w:tc>
        <w:tc>
          <w:tcPr>
            <w:tcW w:w="1535" w:type="dxa"/>
            <w:vMerge w:val="restart"/>
            <w:vAlign w:val="center"/>
          </w:tcPr>
          <w:p>
            <w:pPr>
              <w:snapToGrid w:val="0"/>
              <w:ind w:left="-163" w:leftChars="-51" w:right="-163" w:rightChars="-51"/>
              <w:jc w:val="center"/>
              <w:rPr>
                <w:rFonts w:ascii="宋体" w:hAnsi="宋体"/>
                <w:sz w:val="18"/>
                <w:szCs w:val="18"/>
              </w:rPr>
            </w:pPr>
            <w:r>
              <w:rPr>
                <w:rFonts w:hint="eastAsia" w:ascii="宋体" w:hAnsi="宋体"/>
                <w:sz w:val="18"/>
                <w:szCs w:val="18"/>
              </w:rPr>
              <w:t>0.035</w:t>
            </w:r>
            <w:r>
              <w:rPr>
                <w:rFonts w:hint="eastAsia" w:ascii="宋体" w:hAnsi="宋体" w:cs="楷体"/>
                <w:sz w:val="18"/>
                <w:szCs w:val="18"/>
              </w:rPr>
              <w:t>≤</w:t>
            </w:r>
            <w:r>
              <w:rPr>
                <w:rFonts w:hint="eastAsia" w:ascii="宋体" w:hAnsi="宋体"/>
                <w:sz w:val="18"/>
                <w:szCs w:val="18"/>
              </w:rPr>
              <w:t>标称值</w:t>
            </w:r>
            <w:r>
              <w:rPr>
                <w:rFonts w:hint="eastAsia" w:ascii="宋体" w:hAnsi="宋体" w:cs="楷体"/>
                <w:sz w:val="18"/>
                <w:szCs w:val="18"/>
              </w:rPr>
              <w:t>＜0.040</w:t>
            </w:r>
          </w:p>
          <w:p>
            <w:pPr>
              <w:snapToGrid w:val="0"/>
              <w:ind w:left="-163" w:leftChars="-51" w:right="-163" w:rightChars="-51"/>
              <w:jc w:val="center"/>
              <w:rPr>
                <w:rFonts w:ascii="宋体" w:hAnsi="宋体"/>
                <w:sz w:val="18"/>
                <w:szCs w:val="18"/>
              </w:rPr>
            </w:pPr>
            <w:r>
              <w:rPr>
                <w:rFonts w:hint="eastAsia" w:ascii="宋体" w:hAnsi="宋体" w:cs="楷体"/>
                <w:sz w:val="18"/>
                <w:szCs w:val="18"/>
              </w:rPr>
              <w:t>-0.009≤x≤+0.009</w:t>
            </w: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标称值=0.035，</w:t>
            </w:r>
            <w:r>
              <w:rPr>
                <w:rFonts w:hint="eastAsia" w:ascii="宋体" w:hAnsi="宋体" w:cs="楷体"/>
                <w:sz w:val="18"/>
                <w:szCs w:val="18"/>
              </w:rPr>
              <w:t>-0.009≤x≤+0.011</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-0.011≤x＜-0.009或+0.011＜x≤+0.013</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-0.013≤x＜-0.011或+0.013＜x≤+0.015</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x＜-0.013或x＞+0.015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 w:hRule="atLeast"/>
          <w:jc w:val="center"/>
        </w:trPr>
        <w:tc>
          <w:tcPr>
            <w:tcW w:w="404" w:type="dxa"/>
            <w:vMerge w:val="continue"/>
            <w:vAlign w:val="center"/>
          </w:tcPr>
          <w:p>
            <w:pPr>
              <w:snapToGrid w:val="0"/>
              <w:ind w:left="-128" w:leftChars="-40" w:right="-150" w:rightChars="-47"/>
              <w:jc w:val="center"/>
              <w:rPr>
                <w:rFonts w:ascii="宋体" w:hAnsi="宋体"/>
                <w:sz w:val="18"/>
                <w:szCs w:val="18"/>
              </w:rPr>
            </w:pPr>
          </w:p>
        </w:tc>
        <w:tc>
          <w:tcPr>
            <w:tcW w:w="425" w:type="dxa"/>
            <w:vMerge w:val="continue"/>
            <w:vAlign w:val="center"/>
          </w:tcPr>
          <w:p>
            <w:pPr>
              <w:snapToGrid w:val="0"/>
              <w:ind w:left="-128" w:leftChars="-40" w:right="-150" w:rightChars="-47"/>
              <w:rPr>
                <w:rFonts w:ascii="宋体" w:hAnsi="宋体"/>
                <w:sz w:val="18"/>
                <w:szCs w:val="18"/>
              </w:rPr>
            </w:pPr>
          </w:p>
        </w:tc>
        <w:tc>
          <w:tcPr>
            <w:tcW w:w="563" w:type="dxa"/>
            <w:vMerge w:val="continue"/>
            <w:vAlign w:val="center"/>
          </w:tcPr>
          <w:p>
            <w:pPr>
              <w:snapToGrid w:val="0"/>
              <w:ind w:left="-128" w:leftChars="-40" w:right="-150" w:rightChars="-47"/>
              <w:rPr>
                <w:rFonts w:ascii="宋体" w:hAnsi="宋体"/>
                <w:sz w:val="18"/>
                <w:szCs w:val="18"/>
              </w:rPr>
            </w:pPr>
          </w:p>
        </w:tc>
        <w:tc>
          <w:tcPr>
            <w:tcW w:w="1535" w:type="dxa"/>
            <w:vMerge w:val="continue"/>
            <w:vAlign w:val="center"/>
          </w:tcPr>
          <w:p>
            <w:pPr>
              <w:snapToGrid w:val="0"/>
              <w:ind w:left="-163" w:leftChars="-51" w:right="-163" w:rightChars="-51"/>
              <w:jc w:val="center"/>
              <w:rPr>
                <w:rFonts w:ascii="宋体" w:hAnsi="宋体"/>
                <w:sz w:val="18"/>
                <w:szCs w:val="18"/>
              </w:rPr>
            </w:pP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标称值为其他，</w:t>
            </w:r>
            <w:r>
              <w:rPr>
                <w:rFonts w:hint="eastAsia" w:ascii="宋体" w:hAnsi="宋体" w:cs="楷体"/>
                <w:sz w:val="18"/>
                <w:szCs w:val="18"/>
              </w:rPr>
              <w:t>-0.011≤x≤+0.011</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-0.013≤x＜-0.011或+0.011＜x≤+0.013</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-0.015≤x＜-0.013或+0.013＜x≤+0.015</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x＜-0.015或x＞+0.015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404" w:type="dxa"/>
            <w:vMerge w:val="continue"/>
            <w:vAlign w:val="center"/>
          </w:tcPr>
          <w:p>
            <w:pPr>
              <w:snapToGrid w:val="0"/>
              <w:ind w:left="-128" w:leftChars="-40" w:right="-150" w:rightChars="-47"/>
              <w:jc w:val="center"/>
              <w:rPr>
                <w:rFonts w:ascii="宋体" w:hAnsi="宋体"/>
                <w:sz w:val="18"/>
                <w:szCs w:val="18"/>
              </w:rPr>
            </w:pPr>
          </w:p>
        </w:tc>
        <w:tc>
          <w:tcPr>
            <w:tcW w:w="425" w:type="dxa"/>
            <w:vMerge w:val="continue"/>
            <w:vAlign w:val="center"/>
          </w:tcPr>
          <w:p>
            <w:pPr>
              <w:snapToGrid w:val="0"/>
              <w:ind w:left="-128" w:leftChars="-40" w:right="-150" w:rightChars="-47"/>
              <w:rPr>
                <w:rFonts w:ascii="宋体" w:hAnsi="宋体"/>
                <w:sz w:val="18"/>
                <w:szCs w:val="18"/>
              </w:rPr>
            </w:pPr>
          </w:p>
        </w:tc>
        <w:tc>
          <w:tcPr>
            <w:tcW w:w="563" w:type="dxa"/>
            <w:vMerge w:val="continue"/>
            <w:vAlign w:val="center"/>
          </w:tcPr>
          <w:p>
            <w:pPr>
              <w:snapToGrid w:val="0"/>
              <w:ind w:left="-128" w:leftChars="-40" w:right="-150" w:rightChars="-47"/>
              <w:rPr>
                <w:rFonts w:ascii="宋体" w:hAnsi="宋体"/>
                <w:sz w:val="18"/>
                <w:szCs w:val="18"/>
              </w:rPr>
            </w:pPr>
          </w:p>
        </w:tc>
        <w:tc>
          <w:tcPr>
            <w:tcW w:w="1535" w:type="dxa"/>
            <w:vAlign w:val="center"/>
          </w:tcPr>
          <w:p>
            <w:pPr>
              <w:snapToGrid w:val="0"/>
              <w:ind w:left="-163" w:leftChars="-51" w:right="-163" w:rightChars="-51"/>
              <w:jc w:val="center"/>
              <w:rPr>
                <w:rFonts w:ascii="宋体" w:hAnsi="宋体"/>
                <w:sz w:val="18"/>
                <w:szCs w:val="18"/>
              </w:rPr>
            </w:pPr>
            <w:r>
              <w:rPr>
                <w:rFonts w:hint="eastAsia" w:ascii="宋体" w:hAnsi="宋体"/>
                <w:sz w:val="18"/>
                <w:szCs w:val="18"/>
              </w:rPr>
              <w:t>标称值</w:t>
            </w:r>
            <w:r>
              <w:rPr>
                <w:rFonts w:hint="eastAsia" w:ascii="宋体" w:hAnsi="宋体" w:cs="楷体"/>
                <w:sz w:val="18"/>
                <w:szCs w:val="18"/>
              </w:rPr>
              <w:t>≥0.040</w:t>
            </w:r>
          </w:p>
          <w:p>
            <w:pPr>
              <w:snapToGrid w:val="0"/>
              <w:ind w:left="-163" w:leftChars="-51" w:right="-163" w:rightChars="-51"/>
              <w:jc w:val="center"/>
              <w:rPr>
                <w:rFonts w:ascii="宋体" w:hAnsi="宋体"/>
                <w:sz w:val="18"/>
                <w:szCs w:val="18"/>
              </w:rPr>
            </w:pPr>
            <w:r>
              <w:rPr>
                <w:rFonts w:hint="eastAsia" w:ascii="宋体" w:hAnsi="宋体" w:cs="楷体"/>
                <w:sz w:val="18"/>
                <w:szCs w:val="18"/>
              </w:rPr>
              <w:t>-0.010≤x≤+0.010</w:t>
            </w: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-0.012≤x≤+0.012</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-0.014≤x＜-0.012或+0.012＜x≤+0.014</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-0.016≤x＜-0.014或+0.014＜x≤+0.016</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x＜-0.016或x＞+0.016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404" w:type="dxa"/>
            <w:vMerge w:val="continue"/>
            <w:vAlign w:val="center"/>
          </w:tcPr>
          <w:p>
            <w:pPr>
              <w:snapToGrid w:val="0"/>
              <w:ind w:left="-128" w:leftChars="-40" w:right="-150" w:rightChars="-47"/>
              <w:jc w:val="center"/>
              <w:rPr>
                <w:rFonts w:ascii="宋体" w:hAnsi="宋体"/>
                <w:sz w:val="18"/>
                <w:szCs w:val="18"/>
              </w:rPr>
            </w:pPr>
          </w:p>
        </w:tc>
        <w:tc>
          <w:tcPr>
            <w:tcW w:w="425" w:type="dxa"/>
            <w:vMerge w:val="continue"/>
            <w:vAlign w:val="center"/>
          </w:tcPr>
          <w:p>
            <w:pPr>
              <w:snapToGrid w:val="0"/>
              <w:ind w:left="-128" w:leftChars="-40" w:right="-150" w:rightChars="-47"/>
              <w:rPr>
                <w:rFonts w:ascii="宋体" w:hAnsi="宋体"/>
                <w:sz w:val="18"/>
                <w:szCs w:val="18"/>
              </w:rPr>
            </w:pPr>
          </w:p>
        </w:tc>
        <w:tc>
          <w:tcPr>
            <w:tcW w:w="563" w:type="dxa"/>
            <w:vMerge w:val="restart"/>
            <w:vAlign w:val="center"/>
          </w:tcPr>
          <w:p>
            <w:pPr>
              <w:snapToGrid w:val="0"/>
              <w:ind w:left="-128" w:leftChars="-40" w:right="-150" w:rightChars="-47"/>
              <w:rPr>
                <w:rFonts w:ascii="宋体" w:hAnsi="宋体"/>
                <w:sz w:val="18"/>
                <w:szCs w:val="18"/>
              </w:rPr>
            </w:pPr>
            <w:r>
              <w:rPr>
                <w:rFonts w:hint="eastAsia" w:ascii="宋体" w:hAnsi="宋体"/>
                <w:sz w:val="18"/>
                <w:szCs w:val="18"/>
              </w:rPr>
              <w:t>厚度平均偏差(%)</w:t>
            </w:r>
          </w:p>
        </w:tc>
        <w:tc>
          <w:tcPr>
            <w:tcW w:w="1535" w:type="dxa"/>
            <w:vAlign w:val="center"/>
          </w:tcPr>
          <w:p>
            <w:pPr>
              <w:snapToGrid w:val="0"/>
              <w:ind w:left="-163" w:leftChars="-51" w:right="-163" w:rightChars="-51"/>
              <w:jc w:val="center"/>
              <w:rPr>
                <w:rFonts w:ascii="宋体" w:hAnsi="宋体"/>
                <w:sz w:val="18"/>
                <w:szCs w:val="18"/>
              </w:rPr>
            </w:pPr>
            <w:r>
              <w:rPr>
                <w:rFonts w:hint="eastAsia" w:ascii="宋体" w:hAnsi="宋体"/>
                <w:sz w:val="18"/>
                <w:szCs w:val="18"/>
              </w:rPr>
              <w:t>标称值=0.025</w:t>
            </w:r>
          </w:p>
          <w:p>
            <w:pPr>
              <w:snapToGrid w:val="0"/>
              <w:ind w:left="-163" w:leftChars="-51" w:right="-163" w:rightChars="-51"/>
              <w:jc w:val="center"/>
              <w:rPr>
                <w:rFonts w:ascii="宋体" w:hAnsi="宋体"/>
                <w:sz w:val="18"/>
                <w:szCs w:val="18"/>
              </w:rPr>
            </w:pPr>
            <w:r>
              <w:rPr>
                <w:rFonts w:hint="eastAsia" w:ascii="宋体" w:hAnsi="宋体" w:cs="楷体"/>
                <w:sz w:val="18"/>
                <w:szCs w:val="18"/>
              </w:rPr>
              <w:t>0≤x≤+15</w:t>
            </w: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0≤x≤+23</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-8≤x＜0或+23＜x≤+31</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-16≤x＜-8或+31＜x≤+39</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x＜-16或x＞+39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 w:hRule="atLeast"/>
          <w:jc w:val="center"/>
        </w:trPr>
        <w:tc>
          <w:tcPr>
            <w:tcW w:w="404" w:type="dxa"/>
            <w:vMerge w:val="continue"/>
            <w:vAlign w:val="center"/>
          </w:tcPr>
          <w:p>
            <w:pPr>
              <w:snapToGrid w:val="0"/>
              <w:ind w:left="-128" w:leftChars="-40" w:right="-150" w:rightChars="-47"/>
              <w:jc w:val="center"/>
              <w:rPr>
                <w:rFonts w:ascii="宋体" w:hAnsi="宋体"/>
                <w:sz w:val="18"/>
                <w:szCs w:val="18"/>
              </w:rPr>
            </w:pPr>
          </w:p>
        </w:tc>
        <w:tc>
          <w:tcPr>
            <w:tcW w:w="425" w:type="dxa"/>
            <w:vMerge w:val="continue"/>
            <w:vAlign w:val="center"/>
          </w:tcPr>
          <w:p>
            <w:pPr>
              <w:snapToGrid w:val="0"/>
              <w:ind w:left="-128" w:leftChars="-40" w:right="-150" w:rightChars="-47"/>
              <w:rPr>
                <w:rFonts w:ascii="宋体" w:hAnsi="宋体"/>
                <w:sz w:val="18"/>
                <w:szCs w:val="18"/>
              </w:rPr>
            </w:pPr>
          </w:p>
        </w:tc>
        <w:tc>
          <w:tcPr>
            <w:tcW w:w="563" w:type="dxa"/>
            <w:vMerge w:val="continue"/>
            <w:vAlign w:val="center"/>
          </w:tcPr>
          <w:p>
            <w:pPr>
              <w:snapToGrid w:val="0"/>
              <w:ind w:left="-128" w:leftChars="-40" w:right="-150" w:rightChars="-47"/>
              <w:rPr>
                <w:rFonts w:ascii="宋体" w:hAnsi="宋体"/>
                <w:sz w:val="18"/>
                <w:szCs w:val="18"/>
              </w:rPr>
            </w:pPr>
          </w:p>
        </w:tc>
        <w:tc>
          <w:tcPr>
            <w:tcW w:w="1535" w:type="dxa"/>
            <w:vMerge w:val="restart"/>
            <w:vAlign w:val="center"/>
          </w:tcPr>
          <w:p>
            <w:pPr>
              <w:snapToGrid w:val="0"/>
              <w:ind w:left="-163" w:leftChars="-51" w:right="-163" w:rightChars="-51"/>
              <w:jc w:val="center"/>
              <w:rPr>
                <w:rFonts w:ascii="宋体" w:hAnsi="宋体"/>
                <w:sz w:val="18"/>
                <w:szCs w:val="18"/>
              </w:rPr>
            </w:pPr>
            <w:r>
              <w:rPr>
                <w:rFonts w:hint="eastAsia" w:ascii="宋体" w:hAnsi="宋体"/>
                <w:sz w:val="18"/>
                <w:szCs w:val="18"/>
              </w:rPr>
              <w:t>0.027</w:t>
            </w:r>
            <w:r>
              <w:rPr>
                <w:rFonts w:hint="eastAsia" w:ascii="宋体" w:hAnsi="宋体" w:cs="楷体"/>
                <w:sz w:val="18"/>
                <w:szCs w:val="18"/>
              </w:rPr>
              <w:t>≤</w:t>
            </w:r>
            <w:r>
              <w:rPr>
                <w:rFonts w:hint="eastAsia" w:ascii="宋体" w:hAnsi="宋体"/>
                <w:sz w:val="18"/>
                <w:szCs w:val="18"/>
              </w:rPr>
              <w:t>标称值</w:t>
            </w:r>
            <w:r>
              <w:rPr>
                <w:rFonts w:hint="eastAsia" w:ascii="宋体" w:hAnsi="宋体" w:cs="楷体"/>
                <w:sz w:val="18"/>
                <w:szCs w:val="18"/>
              </w:rPr>
              <w:t>＜0.030</w:t>
            </w:r>
          </w:p>
          <w:p>
            <w:pPr>
              <w:snapToGrid w:val="0"/>
              <w:ind w:left="-163" w:leftChars="-51" w:right="-163" w:rightChars="-51"/>
              <w:jc w:val="center"/>
              <w:rPr>
                <w:rFonts w:ascii="宋体" w:hAnsi="宋体"/>
                <w:sz w:val="18"/>
                <w:szCs w:val="18"/>
              </w:rPr>
            </w:pPr>
            <w:r>
              <w:rPr>
                <w:rFonts w:hint="eastAsia" w:ascii="宋体" w:hAnsi="宋体" w:cs="楷体"/>
                <w:sz w:val="18"/>
                <w:szCs w:val="18"/>
              </w:rPr>
              <w:t>-6≤x≤+12</w:t>
            </w: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标称值=0.027，</w:t>
            </w:r>
            <w:r>
              <w:rPr>
                <w:rFonts w:hint="eastAsia" w:ascii="宋体" w:hAnsi="宋体" w:cs="楷体"/>
                <w:sz w:val="18"/>
                <w:szCs w:val="18"/>
              </w:rPr>
              <w:t>-6≤x≤+19</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-13≤x＜-6或+19＜x≤+26</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-20≤x＜-13或+26＜x≤+33</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x＜-20或x＞+33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 w:hRule="atLeast"/>
          <w:jc w:val="center"/>
        </w:trPr>
        <w:tc>
          <w:tcPr>
            <w:tcW w:w="404" w:type="dxa"/>
            <w:vMerge w:val="continue"/>
            <w:vAlign w:val="center"/>
          </w:tcPr>
          <w:p>
            <w:pPr>
              <w:snapToGrid w:val="0"/>
              <w:ind w:left="-128" w:leftChars="-40" w:right="-150" w:rightChars="-47"/>
              <w:jc w:val="center"/>
              <w:rPr>
                <w:rFonts w:ascii="宋体" w:hAnsi="宋体"/>
                <w:sz w:val="18"/>
                <w:szCs w:val="18"/>
              </w:rPr>
            </w:pPr>
          </w:p>
        </w:tc>
        <w:tc>
          <w:tcPr>
            <w:tcW w:w="425" w:type="dxa"/>
            <w:vMerge w:val="continue"/>
            <w:vAlign w:val="center"/>
          </w:tcPr>
          <w:p>
            <w:pPr>
              <w:snapToGrid w:val="0"/>
              <w:ind w:left="-128" w:leftChars="-40" w:right="-150" w:rightChars="-47"/>
              <w:rPr>
                <w:rFonts w:ascii="宋体" w:hAnsi="宋体"/>
                <w:sz w:val="18"/>
                <w:szCs w:val="18"/>
              </w:rPr>
            </w:pPr>
          </w:p>
        </w:tc>
        <w:tc>
          <w:tcPr>
            <w:tcW w:w="563" w:type="dxa"/>
            <w:vMerge w:val="continue"/>
            <w:vAlign w:val="center"/>
          </w:tcPr>
          <w:p>
            <w:pPr>
              <w:snapToGrid w:val="0"/>
              <w:ind w:left="-128" w:leftChars="-40" w:right="-150" w:rightChars="-47"/>
              <w:rPr>
                <w:rFonts w:ascii="宋体" w:hAnsi="宋体"/>
                <w:sz w:val="18"/>
                <w:szCs w:val="18"/>
              </w:rPr>
            </w:pPr>
          </w:p>
        </w:tc>
        <w:tc>
          <w:tcPr>
            <w:tcW w:w="1535" w:type="dxa"/>
            <w:vMerge w:val="continue"/>
            <w:vAlign w:val="center"/>
          </w:tcPr>
          <w:p>
            <w:pPr>
              <w:snapToGrid w:val="0"/>
              <w:ind w:left="-163" w:leftChars="-51" w:right="-163" w:rightChars="-51"/>
              <w:jc w:val="center"/>
              <w:rPr>
                <w:rFonts w:ascii="宋体" w:hAnsi="宋体"/>
                <w:sz w:val="18"/>
                <w:szCs w:val="18"/>
              </w:rPr>
            </w:pP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标称值=0.028，</w:t>
            </w:r>
            <w:r>
              <w:rPr>
                <w:rFonts w:hint="eastAsia" w:ascii="宋体" w:hAnsi="宋体" w:cs="楷体"/>
                <w:sz w:val="18"/>
                <w:szCs w:val="18"/>
              </w:rPr>
              <w:t>-6≤x≤+19</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-13≤x＜-6或+19＜x≤+26</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-20≤x＜-13或+26＜x≤+33</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x＜-20或x＞+33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 w:hRule="atLeast"/>
          <w:jc w:val="center"/>
        </w:trPr>
        <w:tc>
          <w:tcPr>
            <w:tcW w:w="404" w:type="dxa"/>
            <w:vMerge w:val="continue"/>
            <w:vAlign w:val="center"/>
          </w:tcPr>
          <w:p>
            <w:pPr>
              <w:snapToGrid w:val="0"/>
              <w:ind w:left="-128" w:leftChars="-40" w:right="-150" w:rightChars="-47"/>
              <w:jc w:val="center"/>
              <w:rPr>
                <w:rFonts w:ascii="宋体" w:hAnsi="宋体"/>
                <w:sz w:val="18"/>
                <w:szCs w:val="18"/>
              </w:rPr>
            </w:pPr>
          </w:p>
        </w:tc>
        <w:tc>
          <w:tcPr>
            <w:tcW w:w="425" w:type="dxa"/>
            <w:vMerge w:val="continue"/>
            <w:vAlign w:val="center"/>
          </w:tcPr>
          <w:p>
            <w:pPr>
              <w:snapToGrid w:val="0"/>
              <w:ind w:left="-128" w:leftChars="-40" w:right="-150" w:rightChars="-47"/>
              <w:rPr>
                <w:rFonts w:ascii="宋体" w:hAnsi="宋体"/>
                <w:sz w:val="18"/>
                <w:szCs w:val="18"/>
              </w:rPr>
            </w:pPr>
          </w:p>
        </w:tc>
        <w:tc>
          <w:tcPr>
            <w:tcW w:w="563" w:type="dxa"/>
            <w:vMerge w:val="continue"/>
            <w:vAlign w:val="center"/>
          </w:tcPr>
          <w:p>
            <w:pPr>
              <w:snapToGrid w:val="0"/>
              <w:ind w:left="-128" w:leftChars="-40" w:right="-150" w:rightChars="-47"/>
              <w:rPr>
                <w:rFonts w:ascii="宋体" w:hAnsi="宋体"/>
                <w:sz w:val="18"/>
                <w:szCs w:val="18"/>
              </w:rPr>
            </w:pPr>
          </w:p>
        </w:tc>
        <w:tc>
          <w:tcPr>
            <w:tcW w:w="1535" w:type="dxa"/>
            <w:vMerge w:val="continue"/>
            <w:vAlign w:val="center"/>
          </w:tcPr>
          <w:p>
            <w:pPr>
              <w:snapToGrid w:val="0"/>
              <w:ind w:left="-163" w:leftChars="-51" w:right="-163" w:rightChars="-51"/>
              <w:jc w:val="center"/>
              <w:rPr>
                <w:rFonts w:ascii="宋体" w:hAnsi="宋体"/>
                <w:sz w:val="18"/>
                <w:szCs w:val="18"/>
              </w:rPr>
            </w:pP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标称值=0.029，</w:t>
            </w:r>
            <w:r>
              <w:rPr>
                <w:rFonts w:hint="eastAsia" w:ascii="宋体" w:hAnsi="宋体" w:cs="楷体"/>
                <w:sz w:val="18"/>
                <w:szCs w:val="18"/>
              </w:rPr>
              <w:t>-13≤x≤+19</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-20≤x＜-13或+19＜x≤+26</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-27≤x＜-20或+26＜x≤+33</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x＜-27或x＞+33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404" w:type="dxa"/>
            <w:vMerge w:val="continue"/>
            <w:vAlign w:val="center"/>
          </w:tcPr>
          <w:p>
            <w:pPr>
              <w:snapToGrid w:val="0"/>
              <w:ind w:left="-128" w:leftChars="-40" w:right="-150" w:rightChars="-47"/>
              <w:jc w:val="center"/>
              <w:rPr>
                <w:rFonts w:ascii="宋体" w:hAnsi="宋体"/>
                <w:sz w:val="18"/>
                <w:szCs w:val="18"/>
              </w:rPr>
            </w:pPr>
          </w:p>
        </w:tc>
        <w:tc>
          <w:tcPr>
            <w:tcW w:w="425" w:type="dxa"/>
            <w:vMerge w:val="continue"/>
            <w:vAlign w:val="center"/>
          </w:tcPr>
          <w:p>
            <w:pPr>
              <w:snapToGrid w:val="0"/>
              <w:ind w:left="-128" w:leftChars="-40" w:right="-150" w:rightChars="-47"/>
              <w:rPr>
                <w:rFonts w:ascii="宋体" w:hAnsi="宋体"/>
                <w:sz w:val="18"/>
                <w:szCs w:val="18"/>
              </w:rPr>
            </w:pPr>
          </w:p>
        </w:tc>
        <w:tc>
          <w:tcPr>
            <w:tcW w:w="563" w:type="dxa"/>
            <w:vMerge w:val="continue"/>
            <w:vAlign w:val="center"/>
          </w:tcPr>
          <w:p>
            <w:pPr>
              <w:snapToGrid w:val="0"/>
              <w:ind w:left="-128" w:leftChars="-40" w:right="-150" w:rightChars="-47"/>
              <w:rPr>
                <w:rFonts w:ascii="宋体" w:hAnsi="宋体"/>
                <w:sz w:val="18"/>
                <w:szCs w:val="18"/>
              </w:rPr>
            </w:pPr>
          </w:p>
        </w:tc>
        <w:tc>
          <w:tcPr>
            <w:tcW w:w="1535" w:type="dxa"/>
            <w:vAlign w:val="center"/>
          </w:tcPr>
          <w:p>
            <w:pPr>
              <w:snapToGrid w:val="0"/>
              <w:ind w:left="-163" w:leftChars="-51" w:right="-163" w:rightChars="-51"/>
              <w:jc w:val="center"/>
              <w:rPr>
                <w:rFonts w:ascii="宋体" w:hAnsi="宋体"/>
                <w:sz w:val="18"/>
                <w:szCs w:val="18"/>
              </w:rPr>
            </w:pPr>
            <w:r>
              <w:rPr>
                <w:rFonts w:hint="eastAsia" w:ascii="宋体" w:hAnsi="宋体"/>
                <w:sz w:val="18"/>
                <w:szCs w:val="18"/>
              </w:rPr>
              <w:t>0.030</w:t>
            </w:r>
            <w:r>
              <w:rPr>
                <w:rFonts w:hint="eastAsia" w:ascii="宋体" w:hAnsi="宋体" w:cs="楷体"/>
                <w:sz w:val="18"/>
                <w:szCs w:val="18"/>
              </w:rPr>
              <w:t>≤</w:t>
            </w:r>
            <w:r>
              <w:rPr>
                <w:rFonts w:hint="eastAsia" w:ascii="宋体" w:hAnsi="宋体"/>
                <w:sz w:val="18"/>
                <w:szCs w:val="18"/>
              </w:rPr>
              <w:t>标称值</w:t>
            </w:r>
            <w:r>
              <w:rPr>
                <w:rFonts w:hint="eastAsia" w:ascii="宋体" w:hAnsi="宋体" w:cs="楷体"/>
                <w:sz w:val="18"/>
                <w:szCs w:val="18"/>
              </w:rPr>
              <w:t>＜0.035</w:t>
            </w:r>
          </w:p>
          <w:p>
            <w:pPr>
              <w:snapToGrid w:val="0"/>
              <w:ind w:left="-163" w:leftChars="-51" w:right="-163" w:rightChars="-51"/>
              <w:jc w:val="center"/>
              <w:rPr>
                <w:rFonts w:ascii="宋体" w:hAnsi="宋体"/>
                <w:sz w:val="18"/>
                <w:szCs w:val="18"/>
              </w:rPr>
            </w:pPr>
            <w:r>
              <w:rPr>
                <w:rFonts w:hint="eastAsia" w:ascii="宋体" w:hAnsi="宋体" w:cs="楷体"/>
                <w:sz w:val="18"/>
                <w:szCs w:val="18"/>
              </w:rPr>
              <w:t>-10≤x≤+10</w:t>
            </w: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-16≤x≤+16</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-22≤x＜-16或+16＜x≤+22</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-28≤x＜-22或+22＜x≤+28</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x＜-28或x＞+28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404" w:type="dxa"/>
            <w:vMerge w:val="continue"/>
            <w:vAlign w:val="center"/>
          </w:tcPr>
          <w:p>
            <w:pPr>
              <w:snapToGrid w:val="0"/>
              <w:ind w:left="-128" w:leftChars="-40" w:right="-150" w:rightChars="-47"/>
              <w:jc w:val="center"/>
              <w:rPr>
                <w:rFonts w:ascii="宋体" w:hAnsi="宋体"/>
                <w:sz w:val="18"/>
                <w:szCs w:val="18"/>
              </w:rPr>
            </w:pPr>
          </w:p>
        </w:tc>
        <w:tc>
          <w:tcPr>
            <w:tcW w:w="425" w:type="dxa"/>
            <w:vMerge w:val="continue"/>
            <w:vAlign w:val="center"/>
          </w:tcPr>
          <w:p>
            <w:pPr>
              <w:snapToGrid w:val="0"/>
              <w:ind w:left="-128" w:leftChars="-40" w:right="-150" w:rightChars="-47"/>
              <w:rPr>
                <w:rFonts w:ascii="宋体" w:hAnsi="宋体"/>
                <w:sz w:val="18"/>
                <w:szCs w:val="18"/>
              </w:rPr>
            </w:pPr>
          </w:p>
        </w:tc>
        <w:tc>
          <w:tcPr>
            <w:tcW w:w="563" w:type="dxa"/>
            <w:vMerge w:val="continue"/>
            <w:vAlign w:val="center"/>
          </w:tcPr>
          <w:p>
            <w:pPr>
              <w:snapToGrid w:val="0"/>
              <w:ind w:left="-128" w:leftChars="-40" w:right="-150" w:rightChars="-47"/>
              <w:rPr>
                <w:rFonts w:ascii="宋体" w:hAnsi="宋体"/>
                <w:sz w:val="18"/>
                <w:szCs w:val="18"/>
              </w:rPr>
            </w:pPr>
          </w:p>
        </w:tc>
        <w:tc>
          <w:tcPr>
            <w:tcW w:w="1535" w:type="dxa"/>
            <w:vAlign w:val="center"/>
          </w:tcPr>
          <w:p>
            <w:pPr>
              <w:snapToGrid w:val="0"/>
              <w:ind w:left="-163" w:leftChars="-51" w:right="-163" w:rightChars="-51"/>
              <w:jc w:val="center"/>
              <w:rPr>
                <w:rFonts w:ascii="宋体" w:hAnsi="宋体"/>
                <w:sz w:val="18"/>
                <w:szCs w:val="18"/>
              </w:rPr>
            </w:pPr>
            <w:r>
              <w:rPr>
                <w:rFonts w:hint="eastAsia" w:ascii="宋体" w:hAnsi="宋体"/>
                <w:sz w:val="18"/>
                <w:szCs w:val="18"/>
              </w:rPr>
              <w:t>0.035</w:t>
            </w:r>
            <w:r>
              <w:rPr>
                <w:rFonts w:hint="eastAsia" w:ascii="宋体" w:hAnsi="宋体" w:cs="楷体"/>
                <w:sz w:val="18"/>
                <w:szCs w:val="18"/>
              </w:rPr>
              <w:t>≤</w:t>
            </w:r>
            <w:r>
              <w:rPr>
                <w:rFonts w:hint="eastAsia" w:ascii="宋体" w:hAnsi="宋体"/>
                <w:sz w:val="18"/>
                <w:szCs w:val="18"/>
              </w:rPr>
              <w:t>标称值</w:t>
            </w:r>
            <w:r>
              <w:rPr>
                <w:rFonts w:hint="eastAsia" w:ascii="宋体" w:hAnsi="宋体" w:cs="楷体"/>
                <w:sz w:val="18"/>
                <w:szCs w:val="18"/>
              </w:rPr>
              <w:t>＜0.040</w:t>
            </w:r>
          </w:p>
          <w:p>
            <w:pPr>
              <w:snapToGrid w:val="0"/>
              <w:ind w:left="-163" w:leftChars="-51" w:right="-163" w:rightChars="-51"/>
              <w:jc w:val="center"/>
              <w:rPr>
                <w:rFonts w:ascii="宋体" w:hAnsi="宋体"/>
                <w:sz w:val="18"/>
                <w:szCs w:val="18"/>
              </w:rPr>
            </w:pPr>
            <w:r>
              <w:rPr>
                <w:rFonts w:hint="eastAsia" w:ascii="宋体" w:hAnsi="宋体" w:cs="楷体"/>
                <w:sz w:val="18"/>
                <w:szCs w:val="18"/>
              </w:rPr>
              <w:t>-9≤x≤+9</w:t>
            </w: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-14≤x≤+14</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-19≤x＜-14或+14＜x≤+19</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-24≤x＜-19或+19＜x≤+24</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x＜-24或x＞+24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atLeast"/>
          <w:jc w:val="center"/>
        </w:trPr>
        <w:tc>
          <w:tcPr>
            <w:tcW w:w="404" w:type="dxa"/>
            <w:vMerge w:val="continue"/>
            <w:vAlign w:val="center"/>
          </w:tcPr>
          <w:p>
            <w:pPr>
              <w:snapToGrid w:val="0"/>
              <w:ind w:left="-128" w:leftChars="-40" w:right="-150" w:rightChars="-47"/>
              <w:jc w:val="center"/>
              <w:rPr>
                <w:rFonts w:ascii="宋体" w:hAnsi="宋体"/>
                <w:sz w:val="18"/>
                <w:szCs w:val="18"/>
              </w:rPr>
            </w:pPr>
          </w:p>
        </w:tc>
        <w:tc>
          <w:tcPr>
            <w:tcW w:w="425" w:type="dxa"/>
            <w:vMerge w:val="continue"/>
            <w:vAlign w:val="center"/>
          </w:tcPr>
          <w:p>
            <w:pPr>
              <w:snapToGrid w:val="0"/>
              <w:ind w:left="-128" w:leftChars="-40" w:right="-150" w:rightChars="-47"/>
              <w:rPr>
                <w:rFonts w:ascii="宋体" w:hAnsi="宋体"/>
                <w:sz w:val="18"/>
                <w:szCs w:val="18"/>
              </w:rPr>
            </w:pPr>
          </w:p>
        </w:tc>
        <w:tc>
          <w:tcPr>
            <w:tcW w:w="563" w:type="dxa"/>
            <w:vMerge w:val="continue"/>
            <w:vAlign w:val="center"/>
          </w:tcPr>
          <w:p>
            <w:pPr>
              <w:snapToGrid w:val="0"/>
              <w:ind w:left="-128" w:leftChars="-40" w:right="-150" w:rightChars="-47"/>
              <w:rPr>
                <w:rFonts w:ascii="宋体" w:hAnsi="宋体"/>
                <w:sz w:val="18"/>
                <w:szCs w:val="18"/>
              </w:rPr>
            </w:pPr>
          </w:p>
        </w:tc>
        <w:tc>
          <w:tcPr>
            <w:tcW w:w="1535" w:type="dxa"/>
            <w:vAlign w:val="center"/>
          </w:tcPr>
          <w:p>
            <w:pPr>
              <w:snapToGrid w:val="0"/>
              <w:ind w:left="-163" w:leftChars="-51" w:right="-163" w:rightChars="-51"/>
              <w:jc w:val="center"/>
              <w:rPr>
                <w:rFonts w:ascii="宋体" w:hAnsi="宋体"/>
                <w:sz w:val="18"/>
                <w:szCs w:val="18"/>
              </w:rPr>
            </w:pPr>
            <w:r>
              <w:rPr>
                <w:rFonts w:hint="eastAsia" w:ascii="宋体" w:hAnsi="宋体"/>
                <w:sz w:val="18"/>
                <w:szCs w:val="18"/>
              </w:rPr>
              <w:t>标称值</w:t>
            </w:r>
            <w:r>
              <w:rPr>
                <w:rFonts w:hint="eastAsia" w:ascii="宋体" w:hAnsi="宋体" w:cs="楷体"/>
                <w:sz w:val="18"/>
                <w:szCs w:val="18"/>
              </w:rPr>
              <w:t>≥0.040</w:t>
            </w:r>
          </w:p>
          <w:p>
            <w:pPr>
              <w:snapToGrid w:val="0"/>
              <w:ind w:left="-163" w:leftChars="-51" w:right="-163" w:rightChars="-51"/>
              <w:jc w:val="center"/>
              <w:rPr>
                <w:rFonts w:ascii="宋体" w:hAnsi="宋体"/>
                <w:sz w:val="18"/>
                <w:szCs w:val="18"/>
              </w:rPr>
            </w:pPr>
            <w:r>
              <w:rPr>
                <w:rFonts w:hint="eastAsia" w:ascii="宋体" w:hAnsi="宋体" w:cs="楷体"/>
                <w:sz w:val="18"/>
                <w:szCs w:val="18"/>
              </w:rPr>
              <w:t>-9≤x≤+9</w:t>
            </w: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-13≤x≤+13</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-17≤x＜-13或+13＜x≤+17</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-21≤x＜-17或+17＜x≤+21</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x＜-21或x＞+21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2" w:hRule="atLeast"/>
          <w:jc w:val="center"/>
        </w:trPr>
        <w:tc>
          <w:tcPr>
            <w:tcW w:w="404" w:type="dxa"/>
            <w:vMerge w:val="restart"/>
            <w:vAlign w:val="center"/>
          </w:tcPr>
          <w:p>
            <w:pPr>
              <w:snapToGrid w:val="0"/>
              <w:ind w:left="-128" w:leftChars="-40" w:right="-150" w:rightChars="-47"/>
              <w:jc w:val="center"/>
              <w:rPr>
                <w:rFonts w:ascii="宋体" w:hAnsi="宋体"/>
                <w:sz w:val="18"/>
                <w:szCs w:val="18"/>
              </w:rPr>
            </w:pPr>
            <w:r>
              <w:rPr>
                <w:rFonts w:hint="eastAsia" w:ascii="宋体" w:hAnsi="宋体"/>
                <w:sz w:val="18"/>
                <w:szCs w:val="18"/>
              </w:rPr>
              <w:t>2</w:t>
            </w:r>
          </w:p>
        </w:tc>
        <w:tc>
          <w:tcPr>
            <w:tcW w:w="988" w:type="dxa"/>
            <w:gridSpan w:val="2"/>
            <w:vMerge w:val="restart"/>
            <w:vAlign w:val="center"/>
          </w:tcPr>
          <w:p>
            <w:pPr>
              <w:snapToGrid w:val="0"/>
              <w:ind w:left="-128" w:leftChars="-40" w:right="-150" w:rightChars="-47"/>
              <w:rPr>
                <w:rFonts w:ascii="宋体" w:hAnsi="宋体"/>
                <w:sz w:val="18"/>
                <w:szCs w:val="18"/>
              </w:rPr>
            </w:pPr>
            <w:r>
              <w:rPr>
                <w:rFonts w:hint="eastAsia" w:ascii="宋体" w:hAnsi="宋体"/>
                <w:sz w:val="18"/>
                <w:szCs w:val="18"/>
              </w:rPr>
              <w:t>宽度偏差(mm)</w:t>
            </w:r>
          </w:p>
        </w:tc>
        <w:tc>
          <w:tcPr>
            <w:tcW w:w="1535" w:type="dxa"/>
            <w:vAlign w:val="center"/>
          </w:tcPr>
          <w:p>
            <w:pPr>
              <w:snapToGrid w:val="0"/>
              <w:ind w:left="-163" w:leftChars="-51" w:right="-163" w:rightChars="-51"/>
              <w:jc w:val="center"/>
              <w:rPr>
                <w:rFonts w:ascii="宋体" w:hAnsi="宋体"/>
                <w:sz w:val="18"/>
                <w:szCs w:val="18"/>
              </w:rPr>
            </w:pPr>
            <w:r>
              <w:rPr>
                <w:rFonts w:hint="eastAsia" w:ascii="宋体" w:hAnsi="宋体"/>
                <w:sz w:val="18"/>
                <w:szCs w:val="18"/>
              </w:rPr>
              <w:t>标称值</w:t>
            </w:r>
            <w:r>
              <w:rPr>
                <w:rFonts w:hint="eastAsia" w:ascii="宋体" w:hAnsi="宋体" w:cs="楷体"/>
                <w:sz w:val="18"/>
                <w:szCs w:val="18"/>
              </w:rPr>
              <w:t>≤380</w:t>
            </w:r>
          </w:p>
          <w:p>
            <w:pPr>
              <w:snapToGrid w:val="0"/>
              <w:ind w:left="-163" w:leftChars="-51" w:right="-163" w:rightChars="-51"/>
              <w:jc w:val="center"/>
              <w:rPr>
                <w:rFonts w:ascii="宋体" w:hAnsi="宋体"/>
                <w:sz w:val="18"/>
                <w:szCs w:val="18"/>
              </w:rPr>
            </w:pPr>
            <w:r>
              <w:rPr>
                <w:rFonts w:hint="eastAsia" w:ascii="宋体" w:hAnsi="宋体" w:cs="楷体"/>
                <w:sz w:val="18"/>
                <w:szCs w:val="18"/>
              </w:rPr>
              <w:t>-20≤x≤+20</w:t>
            </w: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-22≤x≤+22</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-24≤x＜-22或+22＜x≤+24</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-26≤x＜-24或+24＜x≤+26</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x＜-26或x＞+26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 w:hRule="atLeast"/>
          <w:jc w:val="center"/>
        </w:trPr>
        <w:tc>
          <w:tcPr>
            <w:tcW w:w="404" w:type="dxa"/>
            <w:vMerge w:val="continue"/>
            <w:vAlign w:val="center"/>
          </w:tcPr>
          <w:p>
            <w:pPr>
              <w:snapToGrid w:val="0"/>
              <w:ind w:left="-128" w:leftChars="-40" w:right="-150" w:rightChars="-47"/>
              <w:jc w:val="center"/>
              <w:rPr>
                <w:rFonts w:ascii="宋体" w:hAnsi="宋体"/>
                <w:sz w:val="18"/>
                <w:szCs w:val="18"/>
              </w:rPr>
            </w:pPr>
          </w:p>
        </w:tc>
        <w:tc>
          <w:tcPr>
            <w:tcW w:w="988" w:type="dxa"/>
            <w:gridSpan w:val="2"/>
            <w:vMerge w:val="continue"/>
            <w:vAlign w:val="center"/>
          </w:tcPr>
          <w:p>
            <w:pPr>
              <w:snapToGrid w:val="0"/>
              <w:ind w:left="-128" w:leftChars="-40" w:right="-150" w:rightChars="-47"/>
              <w:rPr>
                <w:rFonts w:ascii="宋体" w:hAnsi="宋体"/>
                <w:sz w:val="18"/>
                <w:szCs w:val="18"/>
              </w:rPr>
            </w:pPr>
          </w:p>
        </w:tc>
        <w:tc>
          <w:tcPr>
            <w:tcW w:w="1535" w:type="dxa"/>
            <w:vAlign w:val="center"/>
          </w:tcPr>
          <w:p>
            <w:pPr>
              <w:snapToGrid w:val="0"/>
              <w:ind w:left="-163" w:leftChars="-51" w:right="-163" w:rightChars="-51"/>
              <w:jc w:val="center"/>
              <w:rPr>
                <w:rFonts w:ascii="宋体" w:hAnsi="宋体"/>
                <w:sz w:val="18"/>
                <w:szCs w:val="18"/>
              </w:rPr>
            </w:pPr>
            <w:r>
              <w:rPr>
                <w:rFonts w:hint="eastAsia" w:ascii="宋体" w:hAnsi="宋体"/>
                <w:sz w:val="18"/>
                <w:szCs w:val="18"/>
              </w:rPr>
              <w:t>380</w:t>
            </w:r>
            <w:r>
              <w:rPr>
                <w:rFonts w:hint="eastAsia" w:ascii="宋体" w:hAnsi="宋体" w:cs="楷体"/>
                <w:sz w:val="18"/>
                <w:szCs w:val="18"/>
              </w:rPr>
              <w:t>＜</w:t>
            </w:r>
            <w:r>
              <w:rPr>
                <w:rFonts w:hint="eastAsia" w:ascii="宋体" w:hAnsi="宋体"/>
                <w:sz w:val="18"/>
                <w:szCs w:val="18"/>
              </w:rPr>
              <w:t>标称值</w:t>
            </w:r>
            <w:r>
              <w:rPr>
                <w:rFonts w:hint="eastAsia" w:ascii="宋体" w:hAnsi="宋体" w:cs="楷体"/>
                <w:sz w:val="18"/>
                <w:szCs w:val="18"/>
              </w:rPr>
              <w:t>＜600</w:t>
            </w:r>
          </w:p>
          <w:p>
            <w:pPr>
              <w:snapToGrid w:val="0"/>
              <w:ind w:left="-163" w:leftChars="-51" w:right="-163" w:rightChars="-51"/>
              <w:jc w:val="center"/>
              <w:rPr>
                <w:rFonts w:ascii="宋体" w:hAnsi="宋体"/>
                <w:sz w:val="18"/>
                <w:szCs w:val="18"/>
              </w:rPr>
            </w:pPr>
            <w:r>
              <w:rPr>
                <w:rFonts w:hint="eastAsia" w:ascii="宋体" w:hAnsi="宋体" w:cs="楷体"/>
                <w:sz w:val="18"/>
                <w:szCs w:val="18"/>
              </w:rPr>
              <w:t>-25≤x≤+25</w:t>
            </w: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-27≤x≤+27</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-29≤x＜-27或+27＜x≤+29</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-31≤x＜-29或+29＜x≤+31</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x＜-31或x＞+31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404" w:type="dxa"/>
            <w:vMerge w:val="continue"/>
            <w:vAlign w:val="center"/>
          </w:tcPr>
          <w:p>
            <w:pPr>
              <w:snapToGrid w:val="0"/>
              <w:ind w:left="-128" w:leftChars="-40" w:right="-150" w:rightChars="-47"/>
              <w:jc w:val="center"/>
              <w:rPr>
                <w:rFonts w:ascii="宋体" w:hAnsi="宋体"/>
                <w:sz w:val="18"/>
                <w:szCs w:val="18"/>
              </w:rPr>
            </w:pPr>
          </w:p>
        </w:tc>
        <w:tc>
          <w:tcPr>
            <w:tcW w:w="988" w:type="dxa"/>
            <w:gridSpan w:val="2"/>
            <w:vMerge w:val="continue"/>
            <w:vAlign w:val="center"/>
          </w:tcPr>
          <w:p>
            <w:pPr>
              <w:snapToGrid w:val="0"/>
              <w:ind w:left="-128" w:leftChars="-40" w:right="-150" w:rightChars="-47"/>
              <w:rPr>
                <w:rFonts w:ascii="宋体" w:hAnsi="宋体"/>
                <w:sz w:val="18"/>
                <w:szCs w:val="18"/>
              </w:rPr>
            </w:pPr>
          </w:p>
        </w:tc>
        <w:tc>
          <w:tcPr>
            <w:tcW w:w="1535" w:type="dxa"/>
            <w:vAlign w:val="center"/>
          </w:tcPr>
          <w:p>
            <w:pPr>
              <w:snapToGrid w:val="0"/>
              <w:ind w:left="-163" w:leftChars="-51" w:right="-163" w:rightChars="-51"/>
              <w:jc w:val="center"/>
              <w:rPr>
                <w:rFonts w:ascii="宋体" w:hAnsi="宋体"/>
                <w:sz w:val="18"/>
                <w:szCs w:val="18"/>
              </w:rPr>
            </w:pPr>
            <w:r>
              <w:rPr>
                <w:rFonts w:hint="eastAsia" w:ascii="宋体" w:hAnsi="宋体"/>
                <w:sz w:val="18"/>
                <w:szCs w:val="18"/>
              </w:rPr>
              <w:t>标称值</w:t>
            </w:r>
            <w:r>
              <w:rPr>
                <w:rFonts w:hint="eastAsia" w:ascii="宋体" w:hAnsi="宋体" w:cs="楷体"/>
                <w:sz w:val="18"/>
                <w:szCs w:val="18"/>
              </w:rPr>
              <w:t>≥600</w:t>
            </w:r>
          </w:p>
          <w:p>
            <w:pPr>
              <w:snapToGrid w:val="0"/>
              <w:ind w:left="-163" w:leftChars="-51" w:right="-163" w:rightChars="-51"/>
              <w:jc w:val="center"/>
              <w:rPr>
                <w:rFonts w:ascii="宋体" w:hAnsi="宋体"/>
                <w:sz w:val="18"/>
                <w:szCs w:val="18"/>
              </w:rPr>
            </w:pPr>
            <w:r>
              <w:rPr>
                <w:rFonts w:hint="eastAsia" w:ascii="宋体" w:hAnsi="宋体" w:cs="楷体"/>
                <w:sz w:val="18"/>
                <w:szCs w:val="18"/>
              </w:rPr>
              <w:t>-30≤x≤+30</w:t>
            </w: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-32≤x≤+32</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-34≤x＜-32或+32＜x≤+34</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-36≤x＜-34或+34＜x≤+36</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x＜-36或x＞+36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 w:hRule="atLeast"/>
          <w:jc w:val="center"/>
        </w:trPr>
        <w:tc>
          <w:tcPr>
            <w:tcW w:w="404" w:type="dxa"/>
            <w:vMerge w:val="restart"/>
            <w:vAlign w:val="center"/>
          </w:tcPr>
          <w:p>
            <w:pPr>
              <w:snapToGrid w:val="0"/>
              <w:ind w:left="-128" w:leftChars="-40" w:right="-150" w:rightChars="-47"/>
              <w:jc w:val="center"/>
              <w:rPr>
                <w:rFonts w:ascii="宋体" w:hAnsi="宋体"/>
                <w:sz w:val="18"/>
                <w:szCs w:val="18"/>
              </w:rPr>
            </w:pPr>
            <w:r>
              <w:rPr>
                <w:rFonts w:hint="eastAsia" w:ascii="宋体" w:hAnsi="宋体"/>
                <w:sz w:val="18"/>
                <w:szCs w:val="18"/>
              </w:rPr>
              <w:t>3</w:t>
            </w:r>
          </w:p>
        </w:tc>
        <w:tc>
          <w:tcPr>
            <w:tcW w:w="988" w:type="dxa"/>
            <w:gridSpan w:val="2"/>
            <w:vMerge w:val="restart"/>
            <w:vAlign w:val="center"/>
          </w:tcPr>
          <w:p>
            <w:pPr>
              <w:snapToGrid w:val="0"/>
              <w:ind w:left="-128" w:leftChars="-40" w:right="-150" w:rightChars="-47"/>
              <w:rPr>
                <w:rFonts w:ascii="宋体" w:hAnsi="宋体"/>
                <w:sz w:val="18"/>
                <w:szCs w:val="18"/>
              </w:rPr>
            </w:pPr>
            <w:r>
              <w:rPr>
                <w:rFonts w:hint="eastAsia" w:ascii="宋体" w:hAnsi="宋体"/>
                <w:sz w:val="18"/>
                <w:szCs w:val="18"/>
              </w:rPr>
              <w:t>长度偏差(mm)</w:t>
            </w:r>
          </w:p>
        </w:tc>
        <w:tc>
          <w:tcPr>
            <w:tcW w:w="1535" w:type="dxa"/>
            <w:vAlign w:val="center"/>
          </w:tcPr>
          <w:p>
            <w:pPr>
              <w:snapToGrid w:val="0"/>
              <w:ind w:left="-163" w:leftChars="-51" w:right="-163" w:rightChars="-51"/>
              <w:jc w:val="center"/>
              <w:rPr>
                <w:rFonts w:ascii="宋体" w:hAnsi="宋体"/>
                <w:sz w:val="18"/>
                <w:szCs w:val="18"/>
              </w:rPr>
            </w:pPr>
            <w:r>
              <w:rPr>
                <w:rFonts w:hint="eastAsia" w:ascii="宋体" w:hAnsi="宋体"/>
                <w:sz w:val="18"/>
                <w:szCs w:val="18"/>
              </w:rPr>
              <w:t>标称值</w:t>
            </w:r>
            <w:r>
              <w:rPr>
                <w:rFonts w:hint="eastAsia" w:ascii="宋体" w:hAnsi="宋体" w:cs="楷体"/>
                <w:sz w:val="18"/>
                <w:szCs w:val="18"/>
              </w:rPr>
              <w:t>≤380</w:t>
            </w:r>
          </w:p>
          <w:p>
            <w:pPr>
              <w:snapToGrid w:val="0"/>
              <w:ind w:left="-163" w:leftChars="-51" w:right="-163" w:rightChars="-51"/>
              <w:jc w:val="center"/>
              <w:rPr>
                <w:rFonts w:ascii="宋体" w:hAnsi="宋体"/>
                <w:sz w:val="18"/>
                <w:szCs w:val="18"/>
              </w:rPr>
            </w:pPr>
            <w:r>
              <w:rPr>
                <w:rFonts w:hint="eastAsia" w:ascii="宋体" w:hAnsi="宋体" w:cs="楷体"/>
                <w:sz w:val="18"/>
                <w:szCs w:val="18"/>
              </w:rPr>
              <w:t>-20≤x≤+20</w:t>
            </w: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-22≤x≤+22</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-24≤x＜-22或+22＜x≤+24</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-26≤x＜-24或+24＜x≤+26</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x＜-26或x＞+26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 w:hRule="atLeast"/>
          <w:jc w:val="center"/>
        </w:trPr>
        <w:tc>
          <w:tcPr>
            <w:tcW w:w="404" w:type="dxa"/>
            <w:vMerge w:val="continue"/>
            <w:vAlign w:val="center"/>
          </w:tcPr>
          <w:p>
            <w:pPr>
              <w:snapToGrid w:val="0"/>
              <w:ind w:left="-128" w:leftChars="-40" w:right="-150" w:rightChars="-47"/>
              <w:jc w:val="center"/>
              <w:rPr>
                <w:rFonts w:ascii="宋体" w:hAnsi="宋体"/>
                <w:sz w:val="18"/>
                <w:szCs w:val="18"/>
              </w:rPr>
            </w:pPr>
          </w:p>
        </w:tc>
        <w:tc>
          <w:tcPr>
            <w:tcW w:w="988" w:type="dxa"/>
            <w:gridSpan w:val="2"/>
            <w:vMerge w:val="continue"/>
            <w:vAlign w:val="center"/>
          </w:tcPr>
          <w:p>
            <w:pPr>
              <w:snapToGrid w:val="0"/>
              <w:ind w:left="-128" w:leftChars="-40" w:right="-150" w:rightChars="-47"/>
              <w:rPr>
                <w:rFonts w:ascii="宋体" w:hAnsi="宋体"/>
                <w:sz w:val="18"/>
                <w:szCs w:val="18"/>
              </w:rPr>
            </w:pPr>
          </w:p>
        </w:tc>
        <w:tc>
          <w:tcPr>
            <w:tcW w:w="1535" w:type="dxa"/>
            <w:vAlign w:val="center"/>
          </w:tcPr>
          <w:p>
            <w:pPr>
              <w:snapToGrid w:val="0"/>
              <w:ind w:left="-163" w:leftChars="-51" w:right="-163" w:rightChars="-51"/>
              <w:jc w:val="center"/>
              <w:rPr>
                <w:rFonts w:ascii="宋体" w:hAnsi="宋体"/>
                <w:sz w:val="18"/>
                <w:szCs w:val="18"/>
              </w:rPr>
            </w:pPr>
            <w:r>
              <w:rPr>
                <w:rFonts w:hint="eastAsia" w:ascii="宋体" w:hAnsi="宋体"/>
                <w:sz w:val="18"/>
                <w:szCs w:val="18"/>
              </w:rPr>
              <w:t>380</w:t>
            </w:r>
            <w:r>
              <w:rPr>
                <w:rFonts w:hint="eastAsia" w:ascii="宋体" w:hAnsi="宋体" w:cs="楷体"/>
                <w:sz w:val="18"/>
                <w:szCs w:val="18"/>
              </w:rPr>
              <w:t>＜</w:t>
            </w:r>
            <w:r>
              <w:rPr>
                <w:rFonts w:hint="eastAsia" w:ascii="宋体" w:hAnsi="宋体"/>
                <w:sz w:val="18"/>
                <w:szCs w:val="18"/>
              </w:rPr>
              <w:t>标称值</w:t>
            </w:r>
            <w:r>
              <w:rPr>
                <w:rFonts w:hint="eastAsia" w:ascii="宋体" w:hAnsi="宋体" w:cs="楷体"/>
                <w:sz w:val="18"/>
                <w:szCs w:val="18"/>
              </w:rPr>
              <w:t>＜600</w:t>
            </w:r>
          </w:p>
          <w:p>
            <w:pPr>
              <w:snapToGrid w:val="0"/>
              <w:ind w:left="-163" w:leftChars="-51" w:right="-163" w:rightChars="-51"/>
              <w:jc w:val="center"/>
              <w:rPr>
                <w:rFonts w:ascii="宋体" w:hAnsi="宋体"/>
                <w:sz w:val="18"/>
                <w:szCs w:val="18"/>
              </w:rPr>
            </w:pPr>
            <w:r>
              <w:rPr>
                <w:rFonts w:hint="eastAsia" w:ascii="宋体" w:hAnsi="宋体" w:cs="楷体"/>
                <w:sz w:val="18"/>
                <w:szCs w:val="18"/>
              </w:rPr>
              <w:t>-25≤x≤+25</w:t>
            </w: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-27≤x≤+27</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-29≤x＜-27或+27＜x≤+29</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-31≤x＜-29或+29＜x≤+31</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x＜-31或x＞+31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 w:hRule="atLeast"/>
          <w:jc w:val="center"/>
        </w:trPr>
        <w:tc>
          <w:tcPr>
            <w:tcW w:w="404" w:type="dxa"/>
            <w:vMerge w:val="continue"/>
            <w:vAlign w:val="center"/>
          </w:tcPr>
          <w:p>
            <w:pPr>
              <w:snapToGrid w:val="0"/>
              <w:ind w:left="-128" w:leftChars="-40" w:right="-150" w:rightChars="-47"/>
              <w:jc w:val="center"/>
              <w:rPr>
                <w:rFonts w:ascii="宋体" w:hAnsi="宋体"/>
                <w:sz w:val="18"/>
                <w:szCs w:val="18"/>
              </w:rPr>
            </w:pPr>
          </w:p>
        </w:tc>
        <w:tc>
          <w:tcPr>
            <w:tcW w:w="988" w:type="dxa"/>
            <w:gridSpan w:val="2"/>
            <w:vMerge w:val="continue"/>
            <w:vAlign w:val="center"/>
          </w:tcPr>
          <w:p>
            <w:pPr>
              <w:snapToGrid w:val="0"/>
              <w:ind w:left="-128" w:leftChars="-40" w:right="-150" w:rightChars="-47"/>
              <w:rPr>
                <w:rFonts w:ascii="宋体" w:hAnsi="宋体"/>
                <w:sz w:val="18"/>
                <w:szCs w:val="18"/>
              </w:rPr>
            </w:pPr>
          </w:p>
        </w:tc>
        <w:tc>
          <w:tcPr>
            <w:tcW w:w="1535"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标称值≥600</w:t>
            </w:r>
          </w:p>
          <w:p>
            <w:pPr>
              <w:snapToGrid w:val="0"/>
              <w:ind w:left="-128" w:leftChars="-40" w:right="-150" w:rightChars="-47"/>
              <w:jc w:val="center"/>
              <w:rPr>
                <w:rFonts w:ascii="宋体" w:hAnsi="宋体"/>
                <w:sz w:val="18"/>
                <w:szCs w:val="18"/>
              </w:rPr>
            </w:pPr>
            <w:r>
              <w:rPr>
                <w:rFonts w:hint="eastAsia" w:ascii="宋体" w:hAnsi="宋体"/>
                <w:sz w:val="18"/>
                <w:szCs w:val="18"/>
              </w:rPr>
              <w:t>-30≤x≤+30</w:t>
            </w: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-32≤x≤+32</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-34≤x＜-32或+32＜x≤+34</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-36≤x＜-34或+34＜x≤+36</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cs="楷体"/>
                <w:sz w:val="18"/>
                <w:szCs w:val="18"/>
              </w:rPr>
              <w:t>x＜-36或x＞+36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04"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4</w:t>
            </w:r>
          </w:p>
        </w:tc>
        <w:tc>
          <w:tcPr>
            <w:tcW w:w="988" w:type="dxa"/>
            <w:gridSpan w:val="2"/>
            <w:vAlign w:val="center"/>
          </w:tcPr>
          <w:p>
            <w:pPr>
              <w:snapToGrid w:val="0"/>
              <w:ind w:left="-128" w:leftChars="-40" w:right="-150" w:rightChars="-47"/>
              <w:rPr>
                <w:rFonts w:ascii="宋体" w:hAnsi="宋体"/>
                <w:sz w:val="18"/>
                <w:szCs w:val="18"/>
              </w:rPr>
            </w:pPr>
            <w:r>
              <w:rPr>
                <w:rFonts w:hint="eastAsia" w:ascii="宋体" w:hAnsi="宋体"/>
                <w:sz w:val="18"/>
                <w:szCs w:val="18"/>
              </w:rPr>
              <w:t>异嗅</w:t>
            </w:r>
          </w:p>
        </w:tc>
        <w:tc>
          <w:tcPr>
            <w:tcW w:w="1535"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不应有明显异嗅</w:t>
            </w: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不应有明显异嗅</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一个试样有明显异嗅</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两个试样有明显异嗅</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三个试样有明显异嗅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04"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5</w:t>
            </w:r>
          </w:p>
        </w:tc>
        <w:tc>
          <w:tcPr>
            <w:tcW w:w="988" w:type="dxa"/>
            <w:gridSpan w:val="2"/>
            <w:vAlign w:val="center"/>
          </w:tcPr>
          <w:p>
            <w:pPr>
              <w:snapToGrid w:val="0"/>
              <w:ind w:left="-128" w:leftChars="-40" w:right="-150" w:rightChars="-47"/>
              <w:rPr>
                <w:rFonts w:ascii="宋体" w:hAnsi="宋体"/>
                <w:sz w:val="18"/>
                <w:szCs w:val="18"/>
              </w:rPr>
            </w:pPr>
            <w:r>
              <w:rPr>
                <w:rFonts w:hint="eastAsia" w:ascii="宋体" w:hAnsi="宋体"/>
                <w:sz w:val="18"/>
                <w:szCs w:val="18"/>
              </w:rPr>
              <w:t>外观</w:t>
            </w:r>
          </w:p>
        </w:tc>
        <w:tc>
          <w:tcPr>
            <w:tcW w:w="1535"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应符合要求</w:t>
            </w: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应符合要求</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一个试样不符合要求</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两个试样不符合要求</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三个试样不符合要求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04"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6</w:t>
            </w:r>
          </w:p>
        </w:tc>
        <w:tc>
          <w:tcPr>
            <w:tcW w:w="988" w:type="dxa"/>
            <w:gridSpan w:val="2"/>
            <w:vAlign w:val="center"/>
          </w:tcPr>
          <w:p>
            <w:pPr>
              <w:snapToGrid w:val="0"/>
              <w:ind w:left="-128" w:leftChars="-40" w:right="-150" w:rightChars="-47"/>
              <w:rPr>
                <w:rFonts w:ascii="宋体" w:hAnsi="宋体"/>
                <w:sz w:val="18"/>
                <w:szCs w:val="18"/>
              </w:rPr>
            </w:pPr>
            <w:r>
              <w:rPr>
                <w:rFonts w:hint="eastAsia" w:ascii="宋体" w:hAnsi="宋体"/>
                <w:sz w:val="18"/>
                <w:szCs w:val="18"/>
              </w:rPr>
              <w:t>印刷质量</w:t>
            </w:r>
          </w:p>
        </w:tc>
        <w:tc>
          <w:tcPr>
            <w:tcW w:w="1535"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印刷的油墨应均匀，图案和文字应清晰、完整，印刷剥离率应小于20%。</w:t>
            </w: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spacing w:val="-6"/>
                <w:sz w:val="18"/>
                <w:szCs w:val="18"/>
              </w:rPr>
              <w:t>印刷的油墨应均匀，图案和文字应清晰、完整，印刷剥离率应小于20%。</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一个试样不符合要求</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两个试样不符合要求</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三个试样不符合要求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04"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7</w:t>
            </w:r>
          </w:p>
        </w:tc>
        <w:tc>
          <w:tcPr>
            <w:tcW w:w="988" w:type="dxa"/>
            <w:gridSpan w:val="2"/>
            <w:vAlign w:val="center"/>
          </w:tcPr>
          <w:p>
            <w:pPr>
              <w:snapToGrid w:val="0"/>
              <w:ind w:left="-128" w:leftChars="-40" w:right="-150" w:rightChars="-47"/>
              <w:rPr>
                <w:rFonts w:ascii="宋体" w:hAnsi="宋体"/>
                <w:sz w:val="18"/>
                <w:szCs w:val="18"/>
              </w:rPr>
            </w:pPr>
            <w:r>
              <w:rPr>
                <w:rFonts w:hint="eastAsia" w:ascii="宋体" w:hAnsi="宋体"/>
                <w:sz w:val="18"/>
                <w:szCs w:val="18"/>
              </w:rPr>
              <w:t>提吊试验</w:t>
            </w:r>
          </w:p>
        </w:tc>
        <w:tc>
          <w:tcPr>
            <w:tcW w:w="1535" w:type="dxa"/>
            <w:vAlign w:val="center"/>
          </w:tcPr>
          <w:p>
            <w:pPr>
              <w:ind w:left="-163" w:leftChars="-51" w:right="-163" w:rightChars="-51"/>
              <w:jc w:val="center"/>
              <w:rPr>
                <w:rFonts w:ascii="宋体" w:hAnsi="宋体"/>
                <w:sz w:val="18"/>
                <w:szCs w:val="18"/>
              </w:rPr>
            </w:pPr>
            <w:r>
              <w:rPr>
                <w:rFonts w:hint="eastAsia" w:ascii="宋体" w:hAnsi="宋体"/>
                <w:sz w:val="18"/>
                <w:szCs w:val="18"/>
              </w:rPr>
              <w:t>三个袋均无破裂</w:t>
            </w: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三个袋均无破裂</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一个袋破裂</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两个袋破裂</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三个袋均破裂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04"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8</w:t>
            </w:r>
          </w:p>
        </w:tc>
        <w:tc>
          <w:tcPr>
            <w:tcW w:w="988" w:type="dxa"/>
            <w:gridSpan w:val="2"/>
            <w:vAlign w:val="center"/>
          </w:tcPr>
          <w:p>
            <w:pPr>
              <w:snapToGrid w:val="0"/>
              <w:ind w:left="-128" w:leftChars="-40" w:right="-150" w:rightChars="-47"/>
              <w:rPr>
                <w:rFonts w:ascii="宋体" w:hAnsi="宋体"/>
                <w:sz w:val="18"/>
                <w:szCs w:val="18"/>
              </w:rPr>
            </w:pPr>
            <w:r>
              <w:rPr>
                <w:rFonts w:hint="eastAsia" w:ascii="宋体" w:hAnsi="宋体"/>
                <w:sz w:val="18"/>
                <w:szCs w:val="18"/>
              </w:rPr>
              <w:t>跌落试验</w:t>
            </w:r>
          </w:p>
        </w:tc>
        <w:tc>
          <w:tcPr>
            <w:tcW w:w="1535" w:type="dxa"/>
            <w:vAlign w:val="center"/>
          </w:tcPr>
          <w:p>
            <w:pPr>
              <w:ind w:left="-163" w:leftChars="-51" w:right="-163" w:rightChars="-51"/>
              <w:jc w:val="center"/>
              <w:rPr>
                <w:rFonts w:ascii="宋体" w:hAnsi="宋体"/>
                <w:sz w:val="18"/>
                <w:szCs w:val="18"/>
              </w:rPr>
            </w:pPr>
            <w:r>
              <w:rPr>
                <w:rFonts w:hint="eastAsia" w:ascii="宋体" w:hAnsi="宋体"/>
                <w:sz w:val="18"/>
                <w:szCs w:val="18"/>
              </w:rPr>
              <w:t>三个袋均无破裂</w:t>
            </w: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三个袋均无破裂</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一个袋破裂</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两个袋破裂</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三个袋均破裂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04"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9</w:t>
            </w:r>
          </w:p>
        </w:tc>
        <w:tc>
          <w:tcPr>
            <w:tcW w:w="988" w:type="dxa"/>
            <w:gridSpan w:val="2"/>
            <w:vAlign w:val="center"/>
          </w:tcPr>
          <w:p>
            <w:pPr>
              <w:snapToGrid w:val="0"/>
              <w:ind w:left="-128" w:leftChars="-40" w:right="-150" w:rightChars="-47"/>
              <w:rPr>
                <w:rFonts w:ascii="宋体" w:hAnsi="宋体"/>
                <w:sz w:val="18"/>
                <w:szCs w:val="18"/>
              </w:rPr>
            </w:pPr>
            <w:r>
              <w:rPr>
                <w:rFonts w:hint="eastAsia" w:ascii="宋体" w:hAnsi="宋体"/>
                <w:sz w:val="18"/>
                <w:szCs w:val="18"/>
              </w:rPr>
              <w:t>漏水性</w:t>
            </w:r>
          </w:p>
        </w:tc>
        <w:tc>
          <w:tcPr>
            <w:tcW w:w="1535" w:type="dxa"/>
            <w:vAlign w:val="center"/>
          </w:tcPr>
          <w:p>
            <w:pPr>
              <w:ind w:left="-163" w:leftChars="-51" w:right="-163" w:rightChars="-51"/>
              <w:jc w:val="center"/>
              <w:rPr>
                <w:rFonts w:ascii="宋体" w:hAnsi="宋体"/>
                <w:sz w:val="18"/>
                <w:szCs w:val="18"/>
              </w:rPr>
            </w:pPr>
            <w:r>
              <w:rPr>
                <w:rFonts w:hint="eastAsia" w:ascii="宋体" w:hAnsi="宋体"/>
                <w:sz w:val="18"/>
                <w:szCs w:val="18"/>
              </w:rPr>
              <w:t>三个袋均不漏水</w:t>
            </w: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三个袋均不漏水</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一个袋漏水</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两个袋漏水</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三个袋均漏水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04"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10</w:t>
            </w:r>
          </w:p>
        </w:tc>
        <w:tc>
          <w:tcPr>
            <w:tcW w:w="988" w:type="dxa"/>
            <w:gridSpan w:val="2"/>
            <w:vAlign w:val="center"/>
          </w:tcPr>
          <w:p>
            <w:pPr>
              <w:snapToGrid w:val="0"/>
              <w:ind w:left="-128" w:leftChars="-40" w:right="-150" w:rightChars="-47"/>
              <w:rPr>
                <w:rFonts w:ascii="宋体" w:hAnsi="宋体"/>
                <w:sz w:val="18"/>
                <w:szCs w:val="18"/>
              </w:rPr>
            </w:pPr>
            <w:r>
              <w:rPr>
                <w:rFonts w:hint="eastAsia" w:ascii="宋体" w:hAnsi="宋体"/>
                <w:sz w:val="18"/>
                <w:szCs w:val="18"/>
              </w:rPr>
              <w:t>封合强度(</w:t>
            </w:r>
            <w:r>
              <w:rPr>
                <w:rFonts w:ascii="宋体" w:hAnsi="宋体"/>
                <w:sz w:val="18"/>
                <w:szCs w:val="18"/>
              </w:rPr>
              <w:t xml:space="preserve"> N/15mm</w:t>
            </w:r>
            <w:r>
              <w:rPr>
                <w:rFonts w:hint="eastAsia" w:ascii="宋体" w:hAnsi="宋体"/>
                <w:sz w:val="18"/>
                <w:szCs w:val="18"/>
              </w:rPr>
              <w:t>)</w:t>
            </w:r>
          </w:p>
        </w:tc>
        <w:tc>
          <w:tcPr>
            <w:tcW w:w="1535" w:type="dxa"/>
            <w:vAlign w:val="center"/>
          </w:tcPr>
          <w:p>
            <w:pPr>
              <w:ind w:left="-163" w:leftChars="-51" w:right="-163" w:rightChars="-51"/>
              <w:jc w:val="center"/>
              <w:rPr>
                <w:rFonts w:ascii="宋体" w:hAnsi="宋体"/>
                <w:sz w:val="18"/>
                <w:szCs w:val="18"/>
              </w:rPr>
            </w:pPr>
            <w:r>
              <w:rPr>
                <w:rFonts w:ascii="宋体" w:hAnsi="宋体"/>
                <w:sz w:val="18"/>
                <w:szCs w:val="18"/>
              </w:rPr>
              <w:t>≥</w:t>
            </w:r>
            <w:r>
              <w:rPr>
                <w:rFonts w:hint="eastAsia" w:ascii="宋体" w:hAnsi="宋体"/>
                <w:sz w:val="18"/>
                <w:szCs w:val="18"/>
              </w:rPr>
              <w:t>8.0</w:t>
            </w: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x</w:t>
            </w:r>
            <w:r>
              <w:rPr>
                <w:rFonts w:ascii="宋体" w:hAnsi="宋体"/>
                <w:sz w:val="18"/>
                <w:szCs w:val="18"/>
              </w:rPr>
              <w:t>≥</w:t>
            </w:r>
            <w:r>
              <w:rPr>
                <w:rFonts w:hint="eastAsia" w:ascii="宋体" w:hAnsi="宋体"/>
                <w:sz w:val="18"/>
                <w:szCs w:val="18"/>
              </w:rPr>
              <w:t>7.0</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6.0≤x＜7.0</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5.0≤x＜6.0</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x＜5.0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04"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11</w:t>
            </w:r>
          </w:p>
        </w:tc>
        <w:tc>
          <w:tcPr>
            <w:tcW w:w="988" w:type="dxa"/>
            <w:gridSpan w:val="2"/>
            <w:vAlign w:val="center"/>
          </w:tcPr>
          <w:p>
            <w:pPr>
              <w:snapToGrid w:val="0"/>
              <w:ind w:left="-128" w:leftChars="-40" w:right="-150" w:rightChars="-47"/>
              <w:rPr>
                <w:rFonts w:ascii="宋体" w:hAnsi="宋体"/>
                <w:sz w:val="18"/>
                <w:szCs w:val="18"/>
              </w:rPr>
            </w:pPr>
            <w:r>
              <w:rPr>
                <w:rFonts w:hint="eastAsia" w:ascii="宋体" w:hAnsi="宋体"/>
                <w:sz w:val="18"/>
                <w:szCs w:val="18"/>
              </w:rPr>
              <w:t>落镖冲击</w:t>
            </w:r>
          </w:p>
        </w:tc>
        <w:tc>
          <w:tcPr>
            <w:tcW w:w="1535" w:type="dxa"/>
            <w:vAlign w:val="center"/>
          </w:tcPr>
          <w:p>
            <w:pPr>
              <w:ind w:left="-163" w:leftChars="-51" w:right="-163" w:rightChars="-51"/>
              <w:jc w:val="center"/>
              <w:rPr>
                <w:rFonts w:ascii="宋体" w:hAnsi="宋体"/>
                <w:sz w:val="18"/>
                <w:szCs w:val="18"/>
              </w:rPr>
            </w:pPr>
            <w:r>
              <w:rPr>
                <w:rFonts w:hint="eastAsia" w:ascii="宋体" w:hAnsi="宋体"/>
                <w:sz w:val="18"/>
                <w:szCs w:val="18"/>
              </w:rPr>
              <w:t>不破裂数</w:t>
            </w:r>
            <w:r>
              <w:rPr>
                <w:rFonts w:ascii="宋体" w:hAnsi="宋体"/>
                <w:sz w:val="18"/>
                <w:szCs w:val="18"/>
              </w:rPr>
              <w:t>≥</w:t>
            </w:r>
            <w:r>
              <w:rPr>
                <w:rFonts w:hint="eastAsia" w:ascii="宋体" w:hAnsi="宋体"/>
                <w:sz w:val="18"/>
                <w:szCs w:val="18"/>
              </w:rPr>
              <w:t>8个</w:t>
            </w:r>
          </w:p>
        </w:tc>
        <w:tc>
          <w:tcPr>
            <w:tcW w:w="2367"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不破裂数</w:t>
            </w:r>
            <w:r>
              <w:rPr>
                <w:rFonts w:ascii="宋体" w:hAnsi="宋体"/>
                <w:sz w:val="18"/>
                <w:szCs w:val="18"/>
              </w:rPr>
              <w:t>≥</w:t>
            </w:r>
            <w:r>
              <w:rPr>
                <w:rFonts w:hint="eastAsia" w:ascii="宋体" w:hAnsi="宋体"/>
                <w:sz w:val="18"/>
                <w:szCs w:val="18"/>
              </w:rPr>
              <w:t>8个</w:t>
            </w:r>
          </w:p>
        </w:tc>
        <w:tc>
          <w:tcPr>
            <w:tcW w:w="1538"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6个≤不破裂数≤7个</w:t>
            </w:r>
          </w:p>
        </w:tc>
        <w:tc>
          <w:tcPr>
            <w:tcW w:w="1537"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4个≤不破裂数≤5个</w:t>
            </w:r>
          </w:p>
        </w:tc>
        <w:tc>
          <w:tcPr>
            <w:tcW w:w="1519" w:type="dxa"/>
            <w:vAlign w:val="center"/>
          </w:tcPr>
          <w:p>
            <w:pPr>
              <w:snapToGrid w:val="0"/>
              <w:ind w:left="-128" w:leftChars="-40" w:right="-150" w:rightChars="-47"/>
              <w:jc w:val="center"/>
              <w:rPr>
                <w:rFonts w:ascii="宋体" w:hAnsi="宋体"/>
                <w:sz w:val="18"/>
                <w:szCs w:val="18"/>
              </w:rPr>
            </w:pPr>
            <w:r>
              <w:rPr>
                <w:rFonts w:hint="eastAsia" w:ascii="宋体" w:hAnsi="宋体"/>
                <w:sz w:val="18"/>
                <w:szCs w:val="18"/>
              </w:rPr>
              <w:t>不破裂数≤3个</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szCs w:val="32"/>
        </w:rPr>
      </w:pPr>
      <w:r>
        <w:rPr>
          <w:rFonts w:hint="eastAsia" w:ascii="黑体" w:hAnsi="黑体" w:eastAsia="黑体" w:cs="黑体"/>
          <w:b w:val="0"/>
          <w:bCs/>
          <w:szCs w:val="32"/>
          <w:lang w:eastAsia="zh-CN"/>
        </w:rPr>
        <w:t>六</w:t>
      </w:r>
      <w:r>
        <w:rPr>
          <w:rFonts w:hint="eastAsia" w:ascii="黑体" w:hAnsi="黑体" w:eastAsia="黑体" w:cs="黑体"/>
          <w:b w:val="0"/>
          <w:bCs/>
          <w:szCs w:val="32"/>
        </w:rPr>
        <w:t>、判定原则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楷体"/>
          <w:b/>
          <w:sz w:val="28"/>
          <w:szCs w:val="28"/>
        </w:rPr>
      </w:pPr>
      <w:r>
        <w:rPr>
          <w:rFonts w:hint="eastAsia" w:ascii="仿宋" w:hAnsi="仿宋" w:eastAsia="仿宋" w:cs="仿宋"/>
          <w:szCs w:val="32"/>
        </w:rPr>
        <w:t>依据所检相关质量特性的重要程度及检测结论，对样本单元进行综合判定。</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7"/>
        <w:gridCol w:w="2374"/>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07" w:type="dxa"/>
            <w:vAlign w:val="center"/>
          </w:tcPr>
          <w:p>
            <w:pPr>
              <w:jc w:val="center"/>
              <w:rPr>
                <w:rFonts w:ascii="宋体" w:hAnsi="宋体" w:cs="楷体"/>
                <w:sz w:val="18"/>
                <w:szCs w:val="18"/>
              </w:rPr>
            </w:pPr>
            <w:r>
              <w:rPr>
                <w:rFonts w:hint="eastAsia" w:ascii="宋体" w:hAnsi="宋体" w:cs="楷体"/>
                <w:sz w:val="18"/>
                <w:szCs w:val="18"/>
              </w:rPr>
              <w:t>计量型质量特性</w:t>
            </w:r>
          </w:p>
        </w:tc>
        <w:tc>
          <w:tcPr>
            <w:tcW w:w="2374" w:type="dxa"/>
            <w:vAlign w:val="center"/>
          </w:tcPr>
          <w:p>
            <w:pPr>
              <w:jc w:val="center"/>
              <w:rPr>
                <w:rFonts w:ascii="宋体" w:hAnsi="宋体" w:cs="楷体"/>
                <w:sz w:val="18"/>
                <w:szCs w:val="18"/>
              </w:rPr>
            </w:pPr>
            <w:r>
              <w:rPr>
                <w:rFonts w:hint="eastAsia" w:ascii="宋体" w:hAnsi="宋体" w:cs="楷体"/>
                <w:sz w:val="18"/>
                <w:szCs w:val="18"/>
              </w:rPr>
              <w:t>计数型质量特性</w:t>
            </w:r>
          </w:p>
        </w:tc>
        <w:tc>
          <w:tcPr>
            <w:tcW w:w="2841" w:type="dxa"/>
            <w:vAlign w:val="center"/>
          </w:tcPr>
          <w:p>
            <w:pPr>
              <w:jc w:val="center"/>
              <w:rPr>
                <w:rFonts w:ascii="宋体" w:hAnsi="宋体" w:cs="楷体"/>
                <w:sz w:val="18"/>
                <w:szCs w:val="18"/>
              </w:rPr>
            </w:pPr>
            <w:r>
              <w:rPr>
                <w:rFonts w:hint="eastAsia" w:ascii="宋体" w:hAnsi="宋体" w:cs="楷体"/>
                <w:sz w:val="18"/>
                <w:szCs w:val="18"/>
              </w:rPr>
              <w:t>不合格类型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07" w:type="dxa"/>
            <w:vAlign w:val="center"/>
          </w:tcPr>
          <w:p>
            <w:pPr>
              <w:jc w:val="center"/>
              <w:rPr>
                <w:rFonts w:ascii="宋体" w:hAnsi="宋体" w:cs="楷体"/>
                <w:sz w:val="18"/>
                <w:szCs w:val="18"/>
              </w:rPr>
            </w:pPr>
            <w:r>
              <w:rPr>
                <w:rFonts w:hint="eastAsia" w:ascii="宋体" w:hAnsi="宋体" w:cs="楷体"/>
                <w:sz w:val="18"/>
                <w:szCs w:val="18"/>
              </w:rPr>
              <w:t>重要质量特性严重不合格</w:t>
            </w:r>
          </w:p>
        </w:tc>
        <w:tc>
          <w:tcPr>
            <w:tcW w:w="2374" w:type="dxa"/>
            <w:vAlign w:val="center"/>
          </w:tcPr>
          <w:p>
            <w:pPr>
              <w:jc w:val="center"/>
              <w:rPr>
                <w:rFonts w:ascii="宋体" w:hAnsi="宋体" w:cs="楷体"/>
                <w:sz w:val="18"/>
                <w:szCs w:val="18"/>
              </w:rPr>
            </w:pPr>
            <w:r>
              <w:rPr>
                <w:rFonts w:hint="eastAsia" w:ascii="宋体" w:hAnsi="宋体" w:cs="楷体"/>
                <w:sz w:val="18"/>
                <w:szCs w:val="18"/>
              </w:rPr>
              <w:t>重要特性不合格</w:t>
            </w:r>
          </w:p>
        </w:tc>
        <w:tc>
          <w:tcPr>
            <w:tcW w:w="2841" w:type="dxa"/>
            <w:vAlign w:val="center"/>
          </w:tcPr>
          <w:p>
            <w:pPr>
              <w:jc w:val="center"/>
              <w:rPr>
                <w:rFonts w:ascii="宋体" w:hAnsi="宋体" w:cs="楷体"/>
                <w:sz w:val="18"/>
                <w:szCs w:val="18"/>
              </w:rPr>
            </w:pPr>
            <w:r>
              <w:rPr>
                <w:rFonts w:hint="eastAsia" w:ascii="宋体" w:hAnsi="宋体" w:cs="楷体"/>
                <w:sz w:val="18"/>
                <w:szCs w:val="18"/>
              </w:rPr>
              <w:t>A类不合格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07" w:type="dxa"/>
            <w:vAlign w:val="center"/>
          </w:tcPr>
          <w:p>
            <w:pPr>
              <w:jc w:val="center"/>
              <w:rPr>
                <w:rFonts w:ascii="宋体" w:hAnsi="宋体" w:cs="楷体"/>
                <w:sz w:val="18"/>
                <w:szCs w:val="18"/>
              </w:rPr>
            </w:pPr>
            <w:r>
              <w:rPr>
                <w:rFonts w:hint="eastAsia" w:ascii="宋体" w:hAnsi="宋体" w:cs="楷体"/>
                <w:sz w:val="18"/>
                <w:szCs w:val="18"/>
              </w:rPr>
              <w:t>重要质量特性较严重不合格</w:t>
            </w:r>
          </w:p>
        </w:tc>
        <w:tc>
          <w:tcPr>
            <w:tcW w:w="2374" w:type="dxa"/>
            <w:vMerge w:val="restart"/>
            <w:vAlign w:val="center"/>
          </w:tcPr>
          <w:p>
            <w:pPr>
              <w:jc w:val="center"/>
              <w:rPr>
                <w:rFonts w:ascii="宋体" w:hAnsi="宋体" w:cs="楷体"/>
                <w:sz w:val="18"/>
                <w:szCs w:val="18"/>
              </w:rPr>
            </w:pPr>
            <w:r>
              <w:rPr>
                <w:rFonts w:hint="eastAsia" w:ascii="宋体" w:hAnsi="宋体" w:cs="楷体"/>
                <w:sz w:val="18"/>
                <w:szCs w:val="18"/>
              </w:rPr>
              <w:t>较重要特性不合格</w:t>
            </w:r>
          </w:p>
        </w:tc>
        <w:tc>
          <w:tcPr>
            <w:tcW w:w="2841" w:type="dxa"/>
            <w:vMerge w:val="restart"/>
            <w:vAlign w:val="center"/>
          </w:tcPr>
          <w:p>
            <w:pPr>
              <w:jc w:val="center"/>
              <w:rPr>
                <w:rFonts w:ascii="宋体" w:hAnsi="宋体" w:cs="楷体"/>
                <w:sz w:val="18"/>
                <w:szCs w:val="18"/>
              </w:rPr>
            </w:pPr>
            <w:r>
              <w:rPr>
                <w:rFonts w:hint="eastAsia" w:ascii="宋体" w:hAnsi="宋体" w:cs="楷体"/>
                <w:sz w:val="18"/>
                <w:szCs w:val="18"/>
              </w:rPr>
              <w:t>B类不合格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07" w:type="dxa"/>
            <w:vAlign w:val="center"/>
          </w:tcPr>
          <w:p>
            <w:pPr>
              <w:jc w:val="center"/>
              <w:rPr>
                <w:rFonts w:ascii="宋体" w:hAnsi="宋体" w:cs="楷体"/>
                <w:sz w:val="18"/>
                <w:szCs w:val="18"/>
              </w:rPr>
            </w:pPr>
            <w:r>
              <w:rPr>
                <w:rFonts w:hint="eastAsia" w:ascii="宋体" w:hAnsi="宋体" w:cs="楷体"/>
                <w:sz w:val="18"/>
                <w:szCs w:val="18"/>
              </w:rPr>
              <w:t>较重要质量特性严重不合格</w:t>
            </w:r>
          </w:p>
        </w:tc>
        <w:tc>
          <w:tcPr>
            <w:tcW w:w="2374" w:type="dxa"/>
            <w:vMerge w:val="continue"/>
            <w:vAlign w:val="center"/>
          </w:tcPr>
          <w:p>
            <w:pPr>
              <w:jc w:val="center"/>
              <w:rPr>
                <w:rFonts w:ascii="宋体" w:hAnsi="宋体" w:cs="楷体"/>
                <w:sz w:val="18"/>
                <w:szCs w:val="18"/>
              </w:rPr>
            </w:pPr>
          </w:p>
        </w:tc>
        <w:tc>
          <w:tcPr>
            <w:tcW w:w="2841" w:type="dxa"/>
            <w:vMerge w:val="continue"/>
            <w:vAlign w:val="center"/>
          </w:tcPr>
          <w:p>
            <w:pPr>
              <w:jc w:val="center"/>
              <w:rPr>
                <w:rFonts w:ascii="宋体" w:hAnsi="宋体" w:cs="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07" w:type="dxa"/>
            <w:vAlign w:val="center"/>
          </w:tcPr>
          <w:p>
            <w:pPr>
              <w:jc w:val="center"/>
              <w:rPr>
                <w:rFonts w:ascii="宋体" w:hAnsi="宋体" w:cs="楷体"/>
                <w:sz w:val="18"/>
                <w:szCs w:val="18"/>
              </w:rPr>
            </w:pPr>
            <w:r>
              <w:rPr>
                <w:rFonts w:hint="eastAsia" w:ascii="宋体" w:hAnsi="宋体" w:cs="楷体"/>
                <w:sz w:val="18"/>
                <w:szCs w:val="18"/>
              </w:rPr>
              <w:t>重要质量特性轻微不合格</w:t>
            </w:r>
          </w:p>
        </w:tc>
        <w:tc>
          <w:tcPr>
            <w:tcW w:w="2374" w:type="dxa"/>
            <w:vMerge w:val="restart"/>
            <w:vAlign w:val="center"/>
          </w:tcPr>
          <w:p>
            <w:pPr>
              <w:jc w:val="center"/>
              <w:rPr>
                <w:rFonts w:ascii="宋体" w:hAnsi="宋体" w:cs="楷体"/>
                <w:sz w:val="18"/>
                <w:szCs w:val="18"/>
              </w:rPr>
            </w:pPr>
            <w:r>
              <w:rPr>
                <w:rFonts w:hint="eastAsia" w:ascii="宋体" w:hAnsi="宋体" w:cs="楷体"/>
                <w:sz w:val="18"/>
                <w:szCs w:val="18"/>
              </w:rPr>
              <w:t>次要特性不合格</w:t>
            </w:r>
          </w:p>
        </w:tc>
        <w:tc>
          <w:tcPr>
            <w:tcW w:w="2841" w:type="dxa"/>
            <w:vMerge w:val="restart"/>
            <w:vAlign w:val="center"/>
          </w:tcPr>
          <w:p>
            <w:pPr>
              <w:jc w:val="center"/>
              <w:rPr>
                <w:rFonts w:ascii="宋体" w:hAnsi="宋体" w:cs="楷体"/>
                <w:sz w:val="18"/>
                <w:szCs w:val="18"/>
              </w:rPr>
            </w:pPr>
            <w:r>
              <w:rPr>
                <w:rFonts w:hint="eastAsia" w:ascii="宋体" w:hAnsi="宋体" w:cs="楷体"/>
                <w:sz w:val="18"/>
                <w:szCs w:val="18"/>
              </w:rPr>
              <w:t>C类不合格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07" w:type="dxa"/>
            <w:vAlign w:val="center"/>
          </w:tcPr>
          <w:p>
            <w:pPr>
              <w:jc w:val="center"/>
              <w:rPr>
                <w:rFonts w:ascii="宋体" w:hAnsi="宋体" w:cs="楷体"/>
                <w:sz w:val="18"/>
                <w:szCs w:val="18"/>
              </w:rPr>
            </w:pPr>
            <w:r>
              <w:rPr>
                <w:rFonts w:hint="eastAsia" w:ascii="宋体" w:hAnsi="宋体" w:cs="楷体"/>
                <w:sz w:val="18"/>
                <w:szCs w:val="18"/>
              </w:rPr>
              <w:t>较重要质量特性较严重不合格</w:t>
            </w:r>
          </w:p>
        </w:tc>
        <w:tc>
          <w:tcPr>
            <w:tcW w:w="2374" w:type="dxa"/>
            <w:vMerge w:val="continue"/>
            <w:vAlign w:val="center"/>
          </w:tcPr>
          <w:p>
            <w:pPr>
              <w:jc w:val="center"/>
              <w:rPr>
                <w:rFonts w:ascii="宋体" w:hAnsi="宋体" w:cs="楷体"/>
                <w:sz w:val="18"/>
                <w:szCs w:val="18"/>
              </w:rPr>
            </w:pPr>
          </w:p>
        </w:tc>
        <w:tc>
          <w:tcPr>
            <w:tcW w:w="2841" w:type="dxa"/>
            <w:vMerge w:val="continue"/>
            <w:vAlign w:val="center"/>
          </w:tcPr>
          <w:p>
            <w:pPr>
              <w:jc w:val="center"/>
              <w:rPr>
                <w:rFonts w:ascii="宋体" w:hAnsi="宋体" w:cs="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07" w:type="dxa"/>
            <w:vAlign w:val="center"/>
          </w:tcPr>
          <w:p>
            <w:pPr>
              <w:jc w:val="center"/>
              <w:rPr>
                <w:rFonts w:ascii="宋体" w:hAnsi="宋体" w:cs="楷体"/>
                <w:sz w:val="18"/>
                <w:szCs w:val="18"/>
              </w:rPr>
            </w:pPr>
            <w:r>
              <w:rPr>
                <w:rFonts w:hint="eastAsia" w:ascii="宋体" w:hAnsi="宋体" w:cs="楷体"/>
                <w:sz w:val="18"/>
                <w:szCs w:val="18"/>
              </w:rPr>
              <w:t>次要质量特性严重或较严重不合格</w:t>
            </w:r>
          </w:p>
        </w:tc>
        <w:tc>
          <w:tcPr>
            <w:tcW w:w="2374" w:type="dxa"/>
            <w:vMerge w:val="continue"/>
            <w:vAlign w:val="center"/>
          </w:tcPr>
          <w:p>
            <w:pPr>
              <w:jc w:val="center"/>
              <w:rPr>
                <w:rFonts w:ascii="宋体" w:hAnsi="宋体" w:cs="楷体"/>
                <w:sz w:val="18"/>
                <w:szCs w:val="18"/>
              </w:rPr>
            </w:pPr>
          </w:p>
        </w:tc>
        <w:tc>
          <w:tcPr>
            <w:tcW w:w="2841" w:type="dxa"/>
            <w:vMerge w:val="continue"/>
            <w:vAlign w:val="center"/>
          </w:tcPr>
          <w:p>
            <w:pPr>
              <w:jc w:val="center"/>
              <w:rPr>
                <w:rFonts w:ascii="宋体" w:hAnsi="宋体" w:cs="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07" w:type="dxa"/>
            <w:vAlign w:val="center"/>
          </w:tcPr>
          <w:p>
            <w:pPr>
              <w:jc w:val="center"/>
              <w:rPr>
                <w:rFonts w:ascii="宋体" w:hAnsi="宋体" w:cs="楷体"/>
                <w:sz w:val="18"/>
                <w:szCs w:val="18"/>
              </w:rPr>
            </w:pPr>
            <w:r>
              <w:rPr>
                <w:rFonts w:hint="eastAsia" w:ascii="宋体" w:hAnsi="宋体" w:cs="楷体"/>
                <w:sz w:val="18"/>
                <w:szCs w:val="18"/>
              </w:rPr>
              <w:t>较重要质量特性轻微不合格</w:t>
            </w:r>
          </w:p>
        </w:tc>
        <w:tc>
          <w:tcPr>
            <w:tcW w:w="2374" w:type="dxa"/>
            <w:vMerge w:val="restart"/>
            <w:vAlign w:val="center"/>
          </w:tcPr>
          <w:p>
            <w:pPr>
              <w:jc w:val="center"/>
              <w:rPr>
                <w:rFonts w:ascii="宋体" w:hAnsi="宋体" w:cs="楷体"/>
                <w:sz w:val="18"/>
                <w:szCs w:val="18"/>
              </w:rPr>
            </w:pPr>
          </w:p>
        </w:tc>
        <w:tc>
          <w:tcPr>
            <w:tcW w:w="2841" w:type="dxa"/>
            <w:vMerge w:val="restart"/>
            <w:vAlign w:val="center"/>
          </w:tcPr>
          <w:p>
            <w:pPr>
              <w:jc w:val="center"/>
              <w:rPr>
                <w:rFonts w:ascii="宋体" w:hAnsi="宋体" w:cs="楷体"/>
                <w:sz w:val="18"/>
                <w:szCs w:val="18"/>
              </w:rPr>
            </w:pPr>
            <w:r>
              <w:rPr>
                <w:rFonts w:hint="eastAsia" w:ascii="宋体" w:hAnsi="宋体" w:cs="楷体"/>
                <w:sz w:val="18"/>
                <w:szCs w:val="18"/>
              </w:rPr>
              <w:t>D类不合格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07" w:type="dxa"/>
            <w:vAlign w:val="center"/>
          </w:tcPr>
          <w:p>
            <w:pPr>
              <w:jc w:val="center"/>
              <w:rPr>
                <w:rFonts w:ascii="宋体" w:hAnsi="宋体" w:cs="楷体"/>
                <w:sz w:val="18"/>
                <w:szCs w:val="18"/>
              </w:rPr>
            </w:pPr>
            <w:r>
              <w:rPr>
                <w:rFonts w:hint="eastAsia" w:ascii="宋体" w:hAnsi="宋体" w:cs="楷体"/>
                <w:sz w:val="18"/>
                <w:szCs w:val="18"/>
              </w:rPr>
              <w:t>次要质量特性轻微不合格</w:t>
            </w:r>
          </w:p>
        </w:tc>
        <w:tc>
          <w:tcPr>
            <w:tcW w:w="2374" w:type="dxa"/>
            <w:vMerge w:val="continue"/>
            <w:vAlign w:val="center"/>
          </w:tcPr>
          <w:p>
            <w:pPr>
              <w:rPr>
                <w:rFonts w:ascii="宋体" w:hAnsi="宋体" w:cs="楷体"/>
                <w:sz w:val="18"/>
                <w:szCs w:val="18"/>
              </w:rPr>
            </w:pPr>
          </w:p>
        </w:tc>
        <w:tc>
          <w:tcPr>
            <w:tcW w:w="2841" w:type="dxa"/>
            <w:vMerge w:val="continue"/>
            <w:vAlign w:val="center"/>
          </w:tcPr>
          <w:p>
            <w:pPr>
              <w:rPr>
                <w:rFonts w:ascii="宋体" w:hAnsi="宋体" w:cs="楷体"/>
                <w:sz w:val="18"/>
                <w:szCs w:val="18"/>
              </w:rPr>
            </w:pPr>
          </w:p>
        </w:tc>
      </w:tr>
    </w:tbl>
    <w:p>
      <w:pPr>
        <w:spacing w:line="520" w:lineRule="exact"/>
        <w:rPr>
          <w:rFonts w:hint="eastAsia" w:ascii="黑体" w:hAnsi="黑体" w:eastAsia="黑体" w:cs="黑体"/>
          <w:b w:val="0"/>
          <w:bCs w:val="0"/>
          <w:szCs w:val="32"/>
        </w:rPr>
      </w:pPr>
      <w:r>
        <w:rPr>
          <w:rFonts w:hint="eastAsia" w:ascii="黑体" w:hAnsi="黑体" w:eastAsia="黑体" w:cs="黑体"/>
          <w:b w:val="0"/>
          <w:bCs w:val="0"/>
          <w:szCs w:val="32"/>
        </w:rPr>
        <w:t xml:space="preserve">    </w:t>
      </w:r>
      <w:r>
        <w:rPr>
          <w:rFonts w:hint="eastAsia" w:ascii="黑体" w:hAnsi="黑体" w:eastAsia="黑体" w:cs="黑体"/>
          <w:b w:val="0"/>
          <w:bCs w:val="0"/>
          <w:szCs w:val="32"/>
          <w:lang w:eastAsia="zh-CN"/>
        </w:rPr>
        <w:t>七</w:t>
      </w:r>
      <w:r>
        <w:rPr>
          <w:rFonts w:hint="eastAsia" w:ascii="黑体" w:hAnsi="黑体" w:eastAsia="黑体" w:cs="黑体"/>
          <w:b w:val="0"/>
          <w:bCs w:val="0"/>
          <w:szCs w:val="32"/>
        </w:rPr>
        <w:t>、复检工作安排</w:t>
      </w:r>
    </w:p>
    <w:p>
      <w:pPr>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被抽样的销售者或者样品标称的生产者申请复检的，应向广东省市场监督管理局提出复检申请，由广东省市场监督管理局根据复检受理原则处理。复检工作安排按照《广东省工商行政管理局关于广东省流通领域商品质量抽查检验的工作规范》（粤工商消字〔2016〕111号）规定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中等线简体">
    <w:altName w:val="宋体"/>
    <w:panose1 w:val="02010601030101010101"/>
    <w:charset w:val="86"/>
    <w:family w:val="auto"/>
    <w:pitch w:val="default"/>
    <w:sig w:usb0="00000000" w:usb1="00000000" w:usb2="00000010" w:usb3="00000000" w:csb0="00040000" w:csb1="00000000"/>
  </w:font>
  <w:font w:name="方正大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EE6200"/>
    <w:rsid w:val="0DA357DE"/>
    <w:rsid w:val="2D3707AA"/>
    <w:rsid w:val="39EE62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宋体"/>
      <w:sz w:val="18"/>
      <w:szCs w:val="18"/>
    </w:rPr>
  </w:style>
  <w:style w:type="paragraph" w:customStyle="1" w:styleId="5">
    <w:name w:val="List Paragraph"/>
    <w:basedOn w:val="1"/>
    <w:qFormat/>
    <w:uiPriority w:val="0"/>
    <w:pPr>
      <w:ind w:firstLine="420" w:firstLineChars="200"/>
    </w:pPr>
    <w:rPr>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2019-10-08T06:15:00Z</dcterms:created>
  <dc:creator>曾永</dc:creator>
  <cp:lastModifiedBy>曾永</cp:lastModifiedBy>
  <dcterms:modified xsi:type="dcterms:W3CDTF">2019-10-08T06:28:39Z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