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653D52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653D52">
        <w:rPr>
          <w:rFonts w:ascii="Times New Roman" w:eastAsia="黑体" w:hAnsi="Times New Roman" w:cs="Times New Roman"/>
          <w:sz w:val="32"/>
          <w:szCs w:val="32"/>
        </w:rPr>
        <w:t>附件</w:t>
      </w:r>
      <w:r w:rsidRPr="00653D52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653D52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653D52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653D52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55399B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  <w:highlight w:val="yellow"/>
        </w:rPr>
      </w:pPr>
    </w:p>
    <w:p w:rsidR="00413C8B" w:rsidRPr="00281CCE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281CCE">
        <w:rPr>
          <w:rFonts w:ascii="Times New Roman" w:eastAsia="黑体" w:hAnsi="Times New Roman" w:cs="Times New Roman" w:hint="eastAsia"/>
          <w:sz w:val="32"/>
          <w:szCs w:val="32"/>
        </w:rPr>
        <w:t>一、粮食加工品</w:t>
      </w:r>
    </w:p>
    <w:p w:rsidR="00413C8B" w:rsidRPr="00281CCE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81CCE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281CCE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</w:t>
      </w:r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</w:t>
      </w:r>
      <w:r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281CCE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81CCE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281CCE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挂面检验</w:t>
      </w:r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项目</w:t>
      </w:r>
      <w:r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为</w:t>
      </w:r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proofErr w:type="spellStart"/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413C8B" w:rsidRPr="00DE12DF" w:rsidRDefault="0055399B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DE12DF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E336C9" w:rsidRPr="00DE12DF">
        <w:rPr>
          <w:rFonts w:ascii="Times New Roman" w:eastAsia="黑体" w:hAnsi="Times New Roman" w:cs="Times New Roman"/>
          <w:sz w:val="32"/>
          <w:szCs w:val="32"/>
        </w:rPr>
        <w:t>、</w:t>
      </w:r>
      <w:r w:rsidR="00E336C9" w:rsidRPr="00DE12DF">
        <w:rPr>
          <w:rFonts w:ascii="Times New Roman" w:eastAsia="黑体" w:hAnsi="Times New Roman" w:cs="Times New Roman" w:hint="eastAsia"/>
          <w:sz w:val="32"/>
          <w:szCs w:val="32"/>
        </w:rPr>
        <w:t>食用农产品</w:t>
      </w:r>
    </w:p>
    <w:p w:rsidR="00413C8B" w:rsidRPr="00DE12DF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DE12DF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DE12DF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抽检依据为《食品安全国家标准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食品添加剂使用标准》（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2760-2014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GB 2762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-</w:t>
      </w:r>
      <w:r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201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7</w:t>
      </w:r>
      <w:r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、《食品安全国家标准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食品中农药最大残留限量》（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2763-2016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食品中百草枯等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43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种农药最大残留限量》（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2763.1-2018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）、《食品安全国家标准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鲜、冻动物性水产品》（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2733-2015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）、《动物性食品中兽药最高残留限量》（农业部公告第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235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号）、《兽药地方标准废止目录》（农业部公告第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560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号）、《发布在在食品动物中停止使用洛美沙星、</w:t>
      </w:r>
      <w:r w:rsidRPr="00DE12DF">
        <w:rPr>
          <w:rFonts w:ascii="Times New Roman" w:eastAsia="仿宋_GB2312" w:hAnsi="Times New Roman" w:cs="Times New Roman" w:hint="eastAsia"/>
          <w:sz w:val="32"/>
          <w:szCs w:val="32"/>
        </w:rPr>
        <w:t>培氟沙星、氧氟沙星、诺氟沙星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种兽药的决定》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（农业部公告第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2292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号）</w:t>
      </w:r>
      <w:r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</w:t>
      </w: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质量</w:t>
      </w:r>
      <w:r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要求。</w:t>
      </w:r>
    </w:p>
    <w:p w:rsidR="00413C8B" w:rsidRPr="00DE12DF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DE12DF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281CCE" w:rsidRDefault="00281CCE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豇豆检验项目</w:t>
      </w:r>
      <w:r w:rsidR="00E336C9"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="00E336C9"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E336C9" w:rsidRPr="00281CCE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镉（以</w:t>
      </w:r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计）、阿维菌素、</w:t>
      </w:r>
      <w:proofErr w:type="gramStart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倍</w:t>
      </w:r>
      <w:proofErr w:type="gramEnd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硫磷、敌百虫、氟虫</w:t>
      </w:r>
      <w:proofErr w:type="gramStart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、甲拌磷、甲基异柳磷、</w:t>
      </w:r>
      <w:proofErr w:type="gramStart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克百威</w:t>
      </w:r>
      <w:proofErr w:type="gramEnd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、联苯</w:t>
      </w:r>
      <w:proofErr w:type="gramStart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肼</w:t>
      </w:r>
      <w:proofErr w:type="gramEnd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酯、</w:t>
      </w:r>
      <w:proofErr w:type="gramStart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硫线磷</w:t>
      </w:r>
      <w:proofErr w:type="gramEnd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、氯氰菊酯和高效氯氰菊酯、氯唑磷、灭多威、灭蝇胺、内吸磷、</w:t>
      </w:r>
      <w:proofErr w:type="gramStart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杀扑磷</w:t>
      </w:r>
      <w:proofErr w:type="gramEnd"/>
      <w:r w:rsidR="00E336C9" w:rsidRPr="00281CC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、水胺硫磷、氧乐果、甲胺磷。</w:t>
      </w:r>
    </w:p>
    <w:p w:rsidR="00DE12DF" w:rsidRDefault="00DE12DF" w:rsidP="00DE12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淡水鱼检验项目</w:t>
      </w:r>
      <w:r w:rsidRPr="00D53957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计）、孔雀石绿、氯霉素、甲</w:t>
      </w:r>
      <w:proofErr w:type="gramStart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</w:t>
      </w:r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物、呋喃它酮代谢物、呋喃西林代谢物、呋喃妥因代谢物、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</w:t>
      </w:r>
      <w:bookmarkStart w:id="0" w:name="_GoBack"/>
      <w:bookmarkEnd w:id="0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霉素、土霉素、磺胺类（总量）、地西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DE12DF" w:rsidRPr="00125420" w:rsidRDefault="00DE12DF" w:rsidP="00DE12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淡水</w:t>
      </w:r>
      <w:proofErr w:type="gramStart"/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虾</w:t>
      </w:r>
      <w:proofErr w:type="gramEnd"/>
      <w:r w:rsidRPr="00D53957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检验项目</w:t>
      </w:r>
      <w:r w:rsidRPr="00D53957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挥发性盐基氮、镉（以</w:t>
      </w:r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计）、孔雀石绿、氯霉素、氟</w:t>
      </w:r>
      <w:proofErr w:type="gramStart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083FC1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DE12DF" w:rsidRPr="00125420" w:rsidRDefault="00DE12DF" w:rsidP="00DE12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海水鱼检验项目</w:t>
      </w:r>
      <w:r w:rsidRPr="00125420">
        <w:rPr>
          <w:rFonts w:ascii="Times New Roman" w:eastAsia="仿宋_GB2312" w:hAnsi="Times New Roman" w:cs="Times New Roman"/>
          <w:kern w:val="0"/>
          <w:sz w:val="32"/>
          <w:szCs w:val="32"/>
        </w:rPr>
        <w:t>包括</w:t>
      </w:r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挥发性盐基氮、组胺、镉（以</w:t>
      </w:r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Cd</w:t>
      </w:r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计）、</w:t>
      </w:r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孔雀石绿、氯霉素、甲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砜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霉素、氟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、呋喃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星与环丙沙星之和计）、氧氟沙星、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泮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、甲硝唑、地美硝唑、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硝哒</w:t>
      </w:r>
      <w:proofErr w:type="gramStart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Pr="00125420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、羟基甲硝唑、羟甲基甲硝咪唑、五氯酚酸钠（以五氯酚计）。</w:t>
      </w:r>
    </w:p>
    <w:p w:rsidR="00DE12DF" w:rsidRDefault="00DE12DF" w:rsidP="00DE12DF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5</w:t>
      </w:r>
      <w:r w:rsidRPr="00125420">
        <w:rPr>
          <w:rFonts w:ascii="Times New Roman" w:eastAsia="仿宋_GB2312" w:hAnsi="Times New Roman"/>
          <w:sz w:val="32"/>
          <w:szCs w:val="32"/>
        </w:rPr>
        <w:t>.</w:t>
      </w:r>
      <w:r w:rsidRPr="00125420">
        <w:rPr>
          <w:rFonts w:ascii="Times New Roman" w:eastAsia="仿宋_GB2312" w:hAnsi="Times New Roman" w:hint="eastAsia"/>
          <w:sz w:val="32"/>
          <w:szCs w:val="32"/>
        </w:rPr>
        <w:t>海水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虾</w:t>
      </w:r>
      <w:proofErr w:type="gramEnd"/>
      <w:r w:rsidRPr="00125420">
        <w:rPr>
          <w:rFonts w:ascii="Times New Roman" w:eastAsia="仿宋_GB2312" w:hAnsi="Times New Roman"/>
          <w:sz w:val="32"/>
          <w:szCs w:val="32"/>
        </w:rPr>
        <w:t>检验项目包括</w:t>
      </w:r>
      <w:r w:rsidRPr="00125420">
        <w:rPr>
          <w:rFonts w:ascii="Times New Roman" w:eastAsia="仿宋_GB2312" w:hAnsi="Times New Roman" w:hint="eastAsia"/>
          <w:sz w:val="32"/>
          <w:szCs w:val="32"/>
        </w:rPr>
        <w:t>挥发性盐基氮、镉（以</w:t>
      </w:r>
      <w:r w:rsidRPr="00125420">
        <w:rPr>
          <w:rFonts w:ascii="Times New Roman" w:eastAsia="仿宋_GB2312" w:hAnsi="Times New Roman"/>
          <w:sz w:val="32"/>
          <w:szCs w:val="32"/>
        </w:rPr>
        <w:t>Cd</w:t>
      </w:r>
      <w:r w:rsidRPr="00125420">
        <w:rPr>
          <w:rFonts w:ascii="Times New Roman" w:eastAsia="仿宋_GB2312" w:hAnsi="Times New Roman" w:hint="eastAsia"/>
          <w:sz w:val="32"/>
          <w:szCs w:val="32"/>
        </w:rPr>
        <w:t>计）、孔雀石绿、氯霉素、氟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125420">
        <w:rPr>
          <w:rFonts w:ascii="Times New Roman" w:eastAsia="仿宋_GB2312" w:hAnsi="Times New Roman" w:hint="eastAsia"/>
          <w:sz w:val="32"/>
          <w:szCs w:val="32"/>
        </w:rPr>
        <w:t>、呋喃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125420">
        <w:rPr>
          <w:rFonts w:ascii="Times New Roman" w:eastAsia="仿宋_GB2312" w:hAnsi="Times New Roman" w:hint="eastAsia"/>
          <w:sz w:val="32"/>
          <w:szCs w:val="32"/>
        </w:rPr>
        <w:t>酮代谢物、呋喃它酮代谢物、呋喃西林代谢物、呋喃妥因代谢物、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125420">
        <w:rPr>
          <w:rFonts w:ascii="Times New Roman" w:eastAsia="仿宋_GB2312" w:hAnsi="Times New Roman" w:hint="eastAsia"/>
          <w:sz w:val="32"/>
          <w:szCs w:val="32"/>
        </w:rPr>
        <w:t>星与环丙沙星之和计）、氧氟沙星、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125420">
        <w:rPr>
          <w:rFonts w:ascii="Times New Roman" w:eastAsia="仿宋_GB2312" w:hAnsi="Times New Roman" w:hint="eastAsia"/>
          <w:sz w:val="32"/>
          <w:szCs w:val="32"/>
        </w:rPr>
        <w:t>星、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洛美沙</w:t>
      </w:r>
      <w:proofErr w:type="gramEnd"/>
      <w:r w:rsidRPr="00125420">
        <w:rPr>
          <w:rFonts w:ascii="Times New Roman" w:eastAsia="仿宋_GB2312" w:hAnsi="Times New Roman" w:hint="eastAsia"/>
          <w:sz w:val="32"/>
          <w:szCs w:val="32"/>
        </w:rPr>
        <w:t>星、诺氟沙星、四环素、金霉素、土霉素、磺胺类（总量）、地西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泮</w:t>
      </w:r>
      <w:proofErr w:type="gramEnd"/>
      <w:r w:rsidRPr="00125420">
        <w:rPr>
          <w:rFonts w:ascii="Times New Roman" w:eastAsia="仿宋_GB2312" w:hAnsi="Times New Roman" w:hint="eastAsia"/>
          <w:sz w:val="32"/>
          <w:szCs w:val="32"/>
        </w:rPr>
        <w:t>、甲硝唑、地美硝唑、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洛</w:t>
      </w:r>
      <w:proofErr w:type="gramEnd"/>
      <w:r w:rsidRPr="00125420">
        <w:rPr>
          <w:rFonts w:ascii="Times New Roman" w:eastAsia="仿宋_GB2312" w:hAnsi="Times New Roman" w:hint="eastAsia"/>
          <w:sz w:val="32"/>
          <w:szCs w:val="32"/>
        </w:rPr>
        <w:t>硝哒</w:t>
      </w:r>
      <w:proofErr w:type="gramStart"/>
      <w:r w:rsidRPr="00125420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125420">
        <w:rPr>
          <w:rFonts w:ascii="Times New Roman" w:eastAsia="仿宋_GB2312" w:hAnsi="Times New Roman" w:hint="eastAsia"/>
          <w:sz w:val="32"/>
          <w:szCs w:val="32"/>
        </w:rPr>
        <w:t>、羟基甲硝唑、羟甲基甲硝咪唑、</w:t>
      </w:r>
      <w:r w:rsidRPr="00125420">
        <w:rPr>
          <w:rFonts w:ascii="Times New Roman" w:eastAsia="仿宋_GB2312" w:hAnsi="Times New Roman"/>
          <w:sz w:val="32"/>
          <w:szCs w:val="32"/>
        </w:rPr>
        <w:t>五氯酚酸钠（</w:t>
      </w:r>
      <w:r w:rsidRPr="00125420">
        <w:rPr>
          <w:rFonts w:ascii="Times New Roman" w:eastAsia="仿宋_GB2312" w:hAnsi="Times New Roman" w:hint="eastAsia"/>
          <w:sz w:val="32"/>
          <w:szCs w:val="32"/>
        </w:rPr>
        <w:t>以</w:t>
      </w:r>
      <w:r w:rsidRPr="00125420">
        <w:rPr>
          <w:rFonts w:ascii="Times New Roman" w:eastAsia="仿宋_GB2312" w:hAnsi="Times New Roman"/>
          <w:sz w:val="32"/>
          <w:szCs w:val="32"/>
        </w:rPr>
        <w:t>五氯酚计）</w:t>
      </w:r>
      <w:r w:rsidRPr="00125420">
        <w:rPr>
          <w:rFonts w:ascii="Times New Roman" w:eastAsia="仿宋_GB2312" w:hAnsi="Times New Roman" w:hint="eastAsia"/>
          <w:sz w:val="32"/>
          <w:szCs w:val="32"/>
        </w:rPr>
        <w:t>、二氧化硫残留量。</w:t>
      </w:r>
    </w:p>
    <w:p w:rsidR="00DE12DF" w:rsidRDefault="00DE12DF" w:rsidP="00DE12DF">
      <w:pPr>
        <w:spacing w:line="640" w:lineRule="exact"/>
        <w:ind w:firstLineChars="200" w:firstLine="640"/>
        <w:rPr>
          <w:rFonts w:ascii="Times New Roman" w:eastAsia="仿宋_GB2312" w:hAnsi="Times New Roman" w:hint="eastAsia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t>6.</w:t>
      </w:r>
      <w:r>
        <w:rPr>
          <w:rFonts w:ascii="Times New Roman" w:eastAsia="仿宋_GB2312" w:hAnsi="Times New Roman" w:hint="eastAsia"/>
          <w:sz w:val="32"/>
          <w:szCs w:val="32"/>
        </w:rPr>
        <w:t>海水</w:t>
      </w:r>
      <w:proofErr w:type="gramStart"/>
      <w:r>
        <w:rPr>
          <w:rFonts w:ascii="Times New Roman" w:eastAsia="仿宋_GB2312" w:hAnsi="Times New Roman" w:hint="eastAsia"/>
          <w:sz w:val="32"/>
          <w:szCs w:val="32"/>
        </w:rPr>
        <w:t>蟹</w:t>
      </w:r>
      <w:proofErr w:type="gramEnd"/>
      <w:r w:rsidRPr="00125420">
        <w:rPr>
          <w:rFonts w:ascii="Times New Roman" w:eastAsia="仿宋_GB2312" w:hAnsi="Times New Roman"/>
          <w:sz w:val="32"/>
          <w:szCs w:val="32"/>
        </w:rPr>
        <w:t>检验项目包括</w:t>
      </w:r>
      <w:r w:rsidRPr="00864EAF">
        <w:rPr>
          <w:rFonts w:ascii="Times New Roman" w:eastAsia="仿宋_GB2312" w:hAnsi="Times New Roman" w:hint="eastAsia"/>
          <w:sz w:val="32"/>
          <w:szCs w:val="32"/>
        </w:rPr>
        <w:t>挥发性盐基氮、镉（以</w:t>
      </w:r>
      <w:r w:rsidRPr="00864EAF">
        <w:rPr>
          <w:rFonts w:ascii="Times New Roman" w:eastAsia="仿宋_GB2312" w:hAnsi="Times New Roman" w:hint="eastAsia"/>
          <w:sz w:val="32"/>
          <w:szCs w:val="32"/>
        </w:rPr>
        <w:t>Cd</w:t>
      </w:r>
      <w:r w:rsidRPr="00864EAF">
        <w:rPr>
          <w:rFonts w:ascii="Times New Roman" w:eastAsia="仿宋_GB2312" w:hAnsi="Times New Roman" w:hint="eastAsia"/>
          <w:sz w:val="32"/>
          <w:szCs w:val="32"/>
        </w:rPr>
        <w:t>计）、孔雀石绿、氯霉素、氟</w:t>
      </w:r>
      <w:proofErr w:type="gramStart"/>
      <w:r w:rsidRPr="00864EAF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864EAF">
        <w:rPr>
          <w:rFonts w:ascii="Times New Roman" w:eastAsia="仿宋_GB2312" w:hAnsi="Times New Roman" w:hint="eastAsia"/>
          <w:sz w:val="32"/>
          <w:szCs w:val="32"/>
        </w:rPr>
        <w:t>、呋喃</w:t>
      </w:r>
      <w:proofErr w:type="gramStart"/>
      <w:r w:rsidRPr="00864EAF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864EAF">
        <w:rPr>
          <w:rFonts w:ascii="Times New Roman" w:eastAsia="仿宋_GB2312" w:hAnsi="Times New Roman" w:hint="eastAsia"/>
          <w:sz w:val="32"/>
          <w:szCs w:val="32"/>
        </w:rPr>
        <w:t>酮代谢物、呋喃它酮代谢物、呋喃西林代谢物、呋喃妥因代谢物、</w:t>
      </w:r>
      <w:proofErr w:type="gramStart"/>
      <w:r w:rsidRPr="00864EAF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864EAF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864EAF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864EAF">
        <w:rPr>
          <w:rFonts w:ascii="Times New Roman" w:eastAsia="仿宋_GB2312" w:hAnsi="Times New Roman" w:hint="eastAsia"/>
          <w:sz w:val="32"/>
          <w:szCs w:val="32"/>
        </w:rPr>
        <w:t>星与环丙沙星之和计）、氧氟沙星、</w:t>
      </w:r>
      <w:proofErr w:type="gramStart"/>
      <w:r w:rsidRPr="00864EAF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864EAF">
        <w:rPr>
          <w:rFonts w:ascii="Times New Roman" w:eastAsia="仿宋_GB2312" w:hAnsi="Times New Roman" w:hint="eastAsia"/>
          <w:sz w:val="32"/>
          <w:szCs w:val="32"/>
        </w:rPr>
        <w:t>星、</w:t>
      </w:r>
      <w:proofErr w:type="gramStart"/>
      <w:r w:rsidRPr="00864EAF">
        <w:rPr>
          <w:rFonts w:ascii="Times New Roman" w:eastAsia="仿宋_GB2312" w:hAnsi="Times New Roman" w:hint="eastAsia"/>
          <w:sz w:val="32"/>
          <w:szCs w:val="32"/>
        </w:rPr>
        <w:t>洛美沙</w:t>
      </w:r>
      <w:proofErr w:type="gramEnd"/>
      <w:r w:rsidRPr="00864EAF">
        <w:rPr>
          <w:rFonts w:ascii="Times New Roman" w:eastAsia="仿宋_GB2312" w:hAnsi="Times New Roman" w:hint="eastAsia"/>
          <w:sz w:val="32"/>
          <w:szCs w:val="32"/>
        </w:rPr>
        <w:t>星、诺氟沙星、四环素、金霉素、土霉素、磺胺类（总量）、地西</w:t>
      </w:r>
      <w:proofErr w:type="gramStart"/>
      <w:r w:rsidRPr="00864EAF">
        <w:rPr>
          <w:rFonts w:ascii="Times New Roman" w:eastAsia="仿宋_GB2312" w:hAnsi="Times New Roman" w:hint="eastAsia"/>
          <w:sz w:val="32"/>
          <w:szCs w:val="32"/>
        </w:rPr>
        <w:t>泮</w:t>
      </w:r>
      <w:proofErr w:type="gramEnd"/>
      <w:r w:rsidRPr="00864EAF">
        <w:rPr>
          <w:rFonts w:ascii="Times New Roman" w:eastAsia="仿宋_GB2312" w:hAnsi="Times New Roman" w:hint="eastAsia"/>
          <w:sz w:val="32"/>
          <w:szCs w:val="32"/>
        </w:rPr>
        <w:t>、甲硝唑、地美硝唑、</w:t>
      </w:r>
      <w:proofErr w:type="gramStart"/>
      <w:r w:rsidRPr="00864EAF">
        <w:rPr>
          <w:rFonts w:ascii="Times New Roman" w:eastAsia="仿宋_GB2312" w:hAnsi="Times New Roman" w:hint="eastAsia"/>
          <w:sz w:val="32"/>
          <w:szCs w:val="32"/>
        </w:rPr>
        <w:t>洛</w:t>
      </w:r>
      <w:proofErr w:type="gramEnd"/>
      <w:r w:rsidRPr="00864EAF">
        <w:rPr>
          <w:rFonts w:ascii="Times New Roman" w:eastAsia="仿宋_GB2312" w:hAnsi="Times New Roman" w:hint="eastAsia"/>
          <w:sz w:val="32"/>
          <w:szCs w:val="32"/>
        </w:rPr>
        <w:t>硝哒</w:t>
      </w:r>
      <w:proofErr w:type="gramStart"/>
      <w:r w:rsidRPr="00864EAF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864EAF">
        <w:rPr>
          <w:rFonts w:ascii="Times New Roman" w:eastAsia="仿宋_GB2312" w:hAnsi="Times New Roman" w:hint="eastAsia"/>
          <w:sz w:val="32"/>
          <w:szCs w:val="32"/>
        </w:rPr>
        <w:t>、羟基甲硝唑、羟甲基甲硝咪唑、五氯酚酸钠（以五氯酚计）、二氧化硫残留量。</w:t>
      </w:r>
    </w:p>
    <w:p w:rsidR="00D53957" w:rsidRPr="00DE12DF" w:rsidRDefault="00DE12DF" w:rsidP="00DE12DF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 w:hint="eastAsia"/>
          <w:sz w:val="32"/>
          <w:szCs w:val="32"/>
        </w:rPr>
        <w:lastRenderedPageBreak/>
        <w:t>7.</w:t>
      </w:r>
      <w:r>
        <w:rPr>
          <w:rFonts w:ascii="Times New Roman" w:eastAsia="仿宋_GB2312" w:hAnsi="Times New Roman" w:hint="eastAsia"/>
          <w:sz w:val="32"/>
          <w:szCs w:val="32"/>
        </w:rPr>
        <w:t>贝类</w:t>
      </w:r>
      <w:r w:rsidRPr="00864EAF">
        <w:rPr>
          <w:rFonts w:ascii="Times New Roman" w:eastAsia="仿宋_GB2312" w:hAnsi="Times New Roman" w:hint="eastAsia"/>
          <w:sz w:val="32"/>
          <w:szCs w:val="32"/>
        </w:rPr>
        <w:t>检验项目包括挥发性盐基氮、</w:t>
      </w:r>
      <w:r>
        <w:rPr>
          <w:rFonts w:ascii="Times New Roman" w:eastAsia="仿宋_GB2312" w:hAnsi="Times New Roman" w:hint="eastAsia"/>
          <w:sz w:val="32"/>
          <w:szCs w:val="32"/>
        </w:rPr>
        <w:t>铅（以</w:t>
      </w:r>
      <w:proofErr w:type="spellStart"/>
      <w:r>
        <w:rPr>
          <w:rFonts w:ascii="Times New Roman" w:eastAsia="仿宋_GB2312" w:hAnsi="Times New Roman" w:hint="eastAsia"/>
          <w:sz w:val="32"/>
          <w:szCs w:val="32"/>
        </w:rPr>
        <w:t>Pb</w:t>
      </w:r>
      <w:proofErr w:type="spellEnd"/>
      <w:r>
        <w:rPr>
          <w:rFonts w:ascii="Times New Roman" w:eastAsia="仿宋_GB2312" w:hAnsi="Times New Roman" w:hint="eastAsia"/>
          <w:sz w:val="32"/>
          <w:szCs w:val="32"/>
        </w:rPr>
        <w:t>计）、</w:t>
      </w:r>
      <w:r w:rsidRPr="00864EAF">
        <w:rPr>
          <w:rFonts w:ascii="Times New Roman" w:eastAsia="仿宋_GB2312" w:hAnsi="Times New Roman" w:hint="eastAsia"/>
          <w:sz w:val="32"/>
          <w:szCs w:val="32"/>
        </w:rPr>
        <w:t>镉（以</w:t>
      </w:r>
      <w:r w:rsidRPr="00864EAF">
        <w:rPr>
          <w:rFonts w:ascii="Times New Roman" w:eastAsia="仿宋_GB2312" w:hAnsi="Times New Roman" w:hint="eastAsia"/>
          <w:sz w:val="32"/>
          <w:szCs w:val="32"/>
        </w:rPr>
        <w:t>Cd</w:t>
      </w:r>
      <w:r w:rsidRPr="00864EAF">
        <w:rPr>
          <w:rFonts w:ascii="Times New Roman" w:eastAsia="仿宋_GB2312" w:hAnsi="Times New Roman" w:hint="eastAsia"/>
          <w:sz w:val="32"/>
          <w:szCs w:val="32"/>
        </w:rPr>
        <w:t>计）、</w:t>
      </w:r>
      <w:r>
        <w:rPr>
          <w:rFonts w:ascii="Times New Roman" w:eastAsia="仿宋_GB2312" w:hAnsi="Times New Roman" w:hint="eastAsia"/>
          <w:sz w:val="32"/>
          <w:szCs w:val="32"/>
        </w:rPr>
        <w:t>无机砷（以</w:t>
      </w:r>
      <w:r>
        <w:rPr>
          <w:rFonts w:ascii="Times New Roman" w:eastAsia="仿宋_GB2312" w:hAnsi="Times New Roman" w:hint="eastAsia"/>
          <w:sz w:val="32"/>
          <w:szCs w:val="32"/>
        </w:rPr>
        <w:t>As</w:t>
      </w:r>
      <w:r>
        <w:rPr>
          <w:rFonts w:ascii="Times New Roman" w:eastAsia="仿宋_GB2312" w:hAnsi="Times New Roman" w:hint="eastAsia"/>
          <w:sz w:val="32"/>
          <w:szCs w:val="32"/>
        </w:rPr>
        <w:t>计）</w:t>
      </w:r>
      <w:r w:rsidRPr="002B5C14">
        <w:rPr>
          <w:rFonts w:ascii="Times New Roman" w:eastAsia="仿宋_GB2312" w:hAnsi="Times New Roman" w:hint="eastAsia"/>
          <w:sz w:val="32"/>
          <w:szCs w:val="32"/>
        </w:rPr>
        <w:t>、孔雀石绿、氯霉素、氟</w:t>
      </w:r>
      <w:proofErr w:type="gramStart"/>
      <w:r w:rsidRPr="002B5C14">
        <w:rPr>
          <w:rFonts w:ascii="Times New Roman" w:eastAsia="仿宋_GB2312" w:hAnsi="Times New Roman" w:hint="eastAsia"/>
          <w:sz w:val="32"/>
          <w:szCs w:val="32"/>
        </w:rPr>
        <w:t>苯尼考</w:t>
      </w:r>
      <w:proofErr w:type="gramEnd"/>
      <w:r w:rsidRPr="002B5C14">
        <w:rPr>
          <w:rFonts w:ascii="Times New Roman" w:eastAsia="仿宋_GB2312" w:hAnsi="Times New Roman" w:hint="eastAsia"/>
          <w:sz w:val="32"/>
          <w:szCs w:val="32"/>
        </w:rPr>
        <w:t>、呋喃</w:t>
      </w:r>
      <w:proofErr w:type="gramStart"/>
      <w:r w:rsidRPr="002B5C14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2B5C14">
        <w:rPr>
          <w:rFonts w:ascii="Times New Roman" w:eastAsia="仿宋_GB2312" w:hAnsi="Times New Roman" w:hint="eastAsia"/>
          <w:sz w:val="32"/>
          <w:szCs w:val="32"/>
        </w:rPr>
        <w:t>酮代谢物、呋喃它酮代谢物、呋喃西林代谢物、呋喃妥因代谢物、</w:t>
      </w:r>
      <w:proofErr w:type="gramStart"/>
      <w:r w:rsidRPr="002B5C14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2B5C14">
        <w:rPr>
          <w:rFonts w:ascii="Times New Roman" w:eastAsia="仿宋_GB2312" w:hAnsi="Times New Roman" w:hint="eastAsia"/>
          <w:sz w:val="32"/>
          <w:szCs w:val="32"/>
        </w:rPr>
        <w:t>星（以</w:t>
      </w:r>
      <w:proofErr w:type="gramStart"/>
      <w:r w:rsidRPr="002B5C14">
        <w:rPr>
          <w:rFonts w:ascii="Times New Roman" w:eastAsia="仿宋_GB2312" w:hAnsi="Times New Roman" w:hint="eastAsia"/>
          <w:sz w:val="32"/>
          <w:szCs w:val="32"/>
        </w:rPr>
        <w:t>恩诺沙</w:t>
      </w:r>
      <w:proofErr w:type="gramEnd"/>
      <w:r w:rsidRPr="002B5C14">
        <w:rPr>
          <w:rFonts w:ascii="Times New Roman" w:eastAsia="仿宋_GB2312" w:hAnsi="Times New Roman" w:hint="eastAsia"/>
          <w:sz w:val="32"/>
          <w:szCs w:val="32"/>
        </w:rPr>
        <w:t>星与环丙沙星之和计）、氧氟沙星、</w:t>
      </w:r>
      <w:proofErr w:type="gramStart"/>
      <w:r w:rsidRPr="002B5C14">
        <w:rPr>
          <w:rFonts w:ascii="Times New Roman" w:eastAsia="仿宋_GB2312" w:hAnsi="Times New Roman" w:hint="eastAsia"/>
          <w:sz w:val="32"/>
          <w:szCs w:val="32"/>
        </w:rPr>
        <w:t>培氟沙</w:t>
      </w:r>
      <w:proofErr w:type="gramEnd"/>
      <w:r w:rsidRPr="002B5C14">
        <w:rPr>
          <w:rFonts w:ascii="Times New Roman" w:eastAsia="仿宋_GB2312" w:hAnsi="Times New Roman" w:hint="eastAsia"/>
          <w:sz w:val="32"/>
          <w:szCs w:val="32"/>
        </w:rPr>
        <w:t>星、</w:t>
      </w:r>
      <w:proofErr w:type="gramStart"/>
      <w:r w:rsidRPr="002B5C14">
        <w:rPr>
          <w:rFonts w:ascii="Times New Roman" w:eastAsia="仿宋_GB2312" w:hAnsi="Times New Roman" w:hint="eastAsia"/>
          <w:sz w:val="32"/>
          <w:szCs w:val="32"/>
        </w:rPr>
        <w:t>洛美沙</w:t>
      </w:r>
      <w:proofErr w:type="gramEnd"/>
      <w:r w:rsidRPr="002B5C14">
        <w:rPr>
          <w:rFonts w:ascii="Times New Roman" w:eastAsia="仿宋_GB2312" w:hAnsi="Times New Roman" w:hint="eastAsia"/>
          <w:sz w:val="32"/>
          <w:szCs w:val="32"/>
        </w:rPr>
        <w:t>星、诺氟沙星、四环素、金霉素、土霉素、磺胺类（总量）、地西</w:t>
      </w:r>
      <w:proofErr w:type="gramStart"/>
      <w:r w:rsidRPr="002B5C14">
        <w:rPr>
          <w:rFonts w:ascii="Times New Roman" w:eastAsia="仿宋_GB2312" w:hAnsi="Times New Roman" w:hint="eastAsia"/>
          <w:sz w:val="32"/>
          <w:szCs w:val="32"/>
        </w:rPr>
        <w:t>泮</w:t>
      </w:r>
      <w:proofErr w:type="gramEnd"/>
      <w:r w:rsidRPr="002B5C14">
        <w:rPr>
          <w:rFonts w:ascii="Times New Roman" w:eastAsia="仿宋_GB2312" w:hAnsi="Times New Roman" w:hint="eastAsia"/>
          <w:sz w:val="32"/>
          <w:szCs w:val="32"/>
        </w:rPr>
        <w:t>、甲硝唑、地美硝唑、</w:t>
      </w:r>
      <w:proofErr w:type="gramStart"/>
      <w:r w:rsidRPr="002B5C14">
        <w:rPr>
          <w:rFonts w:ascii="Times New Roman" w:eastAsia="仿宋_GB2312" w:hAnsi="Times New Roman" w:hint="eastAsia"/>
          <w:sz w:val="32"/>
          <w:szCs w:val="32"/>
        </w:rPr>
        <w:t>洛</w:t>
      </w:r>
      <w:proofErr w:type="gramEnd"/>
      <w:r w:rsidRPr="002B5C14">
        <w:rPr>
          <w:rFonts w:ascii="Times New Roman" w:eastAsia="仿宋_GB2312" w:hAnsi="Times New Roman" w:hint="eastAsia"/>
          <w:sz w:val="32"/>
          <w:szCs w:val="32"/>
        </w:rPr>
        <w:t>硝哒</w:t>
      </w:r>
      <w:proofErr w:type="gramStart"/>
      <w:r w:rsidRPr="002B5C14">
        <w:rPr>
          <w:rFonts w:ascii="Times New Roman" w:eastAsia="仿宋_GB2312" w:hAnsi="Times New Roman" w:hint="eastAsia"/>
          <w:sz w:val="32"/>
          <w:szCs w:val="32"/>
        </w:rPr>
        <w:t>唑</w:t>
      </w:r>
      <w:proofErr w:type="gramEnd"/>
      <w:r w:rsidRPr="002B5C14">
        <w:rPr>
          <w:rFonts w:ascii="Times New Roman" w:eastAsia="仿宋_GB2312" w:hAnsi="Times New Roman" w:hint="eastAsia"/>
          <w:sz w:val="32"/>
          <w:szCs w:val="32"/>
        </w:rPr>
        <w:t>、羟基甲硝唑、羟甲基甲硝咪唑。</w:t>
      </w:r>
    </w:p>
    <w:p w:rsidR="00413C8B" w:rsidRPr="00DE12DF" w:rsidRDefault="00DE12DF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8</w:t>
      </w:r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鸡蛋检验项目</w:t>
      </w:r>
      <w:r w:rsidR="00E336C9"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包括铅（以</w:t>
      </w:r>
      <w:proofErr w:type="spellStart"/>
      <w:r w:rsidR="00E336C9"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proofErr w:type="spellEnd"/>
      <w:r w:rsidR="00E336C9" w:rsidRPr="00DE12DF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星（以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恩诺沙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星与环丙沙星之和计）、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培氟沙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星、氧氟沙星、诺氟沙星、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洛美沙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星、氯霉素、氟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苯尼考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、多西环素（强力霉素）、呋喃它酮代谢物、呋喃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唑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酮代谢物、呋喃西林代谢物、呋喃妥因代谢物、金刚烷胺、金刚乙胺、利巴韦林、氟虫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（以氟虫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、氟甲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腈砜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、氟虫</w:t>
      </w:r>
      <w:proofErr w:type="gramStart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腈</w:t>
      </w:r>
      <w:proofErr w:type="gramEnd"/>
      <w:r w:rsidR="00E336C9" w:rsidRPr="00DE12DF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亚砜之和计）。</w:t>
      </w:r>
    </w:p>
    <w:p w:rsidR="000C56F1" w:rsidRPr="000C56F1" w:rsidRDefault="000C56F1" w:rsidP="001B0F8A">
      <w:pPr>
        <w:spacing w:line="64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</w:p>
    <w:sectPr w:rsidR="000C56F1" w:rsidRPr="000C56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9A6" w:rsidRDefault="00B859A6">
      <w:r>
        <w:separator/>
      </w:r>
    </w:p>
  </w:endnote>
  <w:endnote w:type="continuationSeparator" w:id="0">
    <w:p w:rsidR="00B859A6" w:rsidRDefault="00B85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DE0EED28-1908-4478-A623-1E4A210395E7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04B7921-E307-4F9D-9F40-59094C616575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34E96801-8A03-4B5D-94EE-8AA1299571A4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B73B1D1D-C310-48F8-A8A2-E06BB2286720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D8ADE21E-8DCA-41C7-82F6-9F642231BE38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413C8B" w:rsidRDefault="00E336C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12DF" w:rsidRPr="00DE12DF">
          <w:rPr>
            <w:noProof/>
            <w:lang w:val="zh-CN"/>
          </w:rPr>
          <w:t>3</w:t>
        </w:r>
        <w:r>
          <w:rPr>
            <w:lang w:val="zh-CN"/>
          </w:rPr>
          <w:fldChar w:fldCharType="end"/>
        </w:r>
      </w:p>
    </w:sdtContent>
  </w:sdt>
  <w:p w:rsidR="00413C8B" w:rsidRDefault="00413C8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9A6" w:rsidRDefault="00B859A6">
      <w:r>
        <w:separator/>
      </w:r>
    </w:p>
  </w:footnote>
  <w:footnote w:type="continuationSeparator" w:id="0">
    <w:p w:rsidR="00B859A6" w:rsidRDefault="00B859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TrueTypeFonts/>
  <w:saveSubset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51AE3"/>
    <w:rsid w:val="00087EA2"/>
    <w:rsid w:val="00090EEB"/>
    <w:rsid w:val="0009108C"/>
    <w:rsid w:val="000960BC"/>
    <w:rsid w:val="000C172F"/>
    <w:rsid w:val="000C537A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263C0"/>
    <w:rsid w:val="00133CF9"/>
    <w:rsid w:val="00140166"/>
    <w:rsid w:val="001728FE"/>
    <w:rsid w:val="00172A27"/>
    <w:rsid w:val="00173015"/>
    <w:rsid w:val="0019691D"/>
    <w:rsid w:val="001973F5"/>
    <w:rsid w:val="001B0F8A"/>
    <w:rsid w:val="001C0871"/>
    <w:rsid w:val="001C0ED8"/>
    <w:rsid w:val="001D4DA7"/>
    <w:rsid w:val="001D51DA"/>
    <w:rsid w:val="00203620"/>
    <w:rsid w:val="00214174"/>
    <w:rsid w:val="0023175D"/>
    <w:rsid w:val="00235D2C"/>
    <w:rsid w:val="002745A6"/>
    <w:rsid w:val="00275CF4"/>
    <w:rsid w:val="00281CCE"/>
    <w:rsid w:val="002939F5"/>
    <w:rsid w:val="002A0D72"/>
    <w:rsid w:val="002A52C7"/>
    <w:rsid w:val="002B18FC"/>
    <w:rsid w:val="002C4D44"/>
    <w:rsid w:val="002E17CE"/>
    <w:rsid w:val="002F6AB3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71DB2"/>
    <w:rsid w:val="003A4693"/>
    <w:rsid w:val="003B2DD3"/>
    <w:rsid w:val="003C5A79"/>
    <w:rsid w:val="003D5EEA"/>
    <w:rsid w:val="00402D05"/>
    <w:rsid w:val="00404DD1"/>
    <w:rsid w:val="00413966"/>
    <w:rsid w:val="00413C8B"/>
    <w:rsid w:val="0041777C"/>
    <w:rsid w:val="00417BC1"/>
    <w:rsid w:val="0042128E"/>
    <w:rsid w:val="00431CD0"/>
    <w:rsid w:val="004557B9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17EC5"/>
    <w:rsid w:val="0053639A"/>
    <w:rsid w:val="0054011B"/>
    <w:rsid w:val="0054415C"/>
    <w:rsid w:val="0055399B"/>
    <w:rsid w:val="00560E37"/>
    <w:rsid w:val="005613C8"/>
    <w:rsid w:val="005714EA"/>
    <w:rsid w:val="0057600B"/>
    <w:rsid w:val="0058082F"/>
    <w:rsid w:val="00582770"/>
    <w:rsid w:val="00585BDB"/>
    <w:rsid w:val="00585CF3"/>
    <w:rsid w:val="00593DE8"/>
    <w:rsid w:val="005C4A91"/>
    <w:rsid w:val="005C7890"/>
    <w:rsid w:val="005D03CC"/>
    <w:rsid w:val="005E1F65"/>
    <w:rsid w:val="005E2B0E"/>
    <w:rsid w:val="005F0AAD"/>
    <w:rsid w:val="005F1873"/>
    <w:rsid w:val="0064581B"/>
    <w:rsid w:val="00653D52"/>
    <w:rsid w:val="0068055F"/>
    <w:rsid w:val="00696B22"/>
    <w:rsid w:val="006A629A"/>
    <w:rsid w:val="006B7B44"/>
    <w:rsid w:val="006C4D45"/>
    <w:rsid w:val="006D384D"/>
    <w:rsid w:val="006D4DBF"/>
    <w:rsid w:val="00700430"/>
    <w:rsid w:val="00701F89"/>
    <w:rsid w:val="00715E19"/>
    <w:rsid w:val="00734CCE"/>
    <w:rsid w:val="00744473"/>
    <w:rsid w:val="007465E3"/>
    <w:rsid w:val="00750262"/>
    <w:rsid w:val="00750781"/>
    <w:rsid w:val="0076062D"/>
    <w:rsid w:val="00771262"/>
    <w:rsid w:val="007725F5"/>
    <w:rsid w:val="007737CF"/>
    <w:rsid w:val="00773944"/>
    <w:rsid w:val="007947EF"/>
    <w:rsid w:val="00797858"/>
    <w:rsid w:val="007C69CA"/>
    <w:rsid w:val="007D18C2"/>
    <w:rsid w:val="007E000E"/>
    <w:rsid w:val="007F0A8A"/>
    <w:rsid w:val="00800D5E"/>
    <w:rsid w:val="0080255E"/>
    <w:rsid w:val="008240B0"/>
    <w:rsid w:val="00832EE9"/>
    <w:rsid w:val="008353E4"/>
    <w:rsid w:val="00835FC5"/>
    <w:rsid w:val="00842138"/>
    <w:rsid w:val="00845734"/>
    <w:rsid w:val="00845E76"/>
    <w:rsid w:val="00872B42"/>
    <w:rsid w:val="00873B00"/>
    <w:rsid w:val="00886FDC"/>
    <w:rsid w:val="008939CE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6419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75B37"/>
    <w:rsid w:val="00A92317"/>
    <w:rsid w:val="00A93997"/>
    <w:rsid w:val="00A94AC7"/>
    <w:rsid w:val="00AB21B2"/>
    <w:rsid w:val="00AB66FE"/>
    <w:rsid w:val="00AC19C8"/>
    <w:rsid w:val="00AD4326"/>
    <w:rsid w:val="00AD4B5E"/>
    <w:rsid w:val="00AE2DA4"/>
    <w:rsid w:val="00AF1C2E"/>
    <w:rsid w:val="00AF2F33"/>
    <w:rsid w:val="00B531DD"/>
    <w:rsid w:val="00B6666B"/>
    <w:rsid w:val="00B80CE6"/>
    <w:rsid w:val="00B859A6"/>
    <w:rsid w:val="00B92661"/>
    <w:rsid w:val="00BB7CCC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1DC9"/>
    <w:rsid w:val="00C62BAA"/>
    <w:rsid w:val="00C723B2"/>
    <w:rsid w:val="00C73A38"/>
    <w:rsid w:val="00C8748C"/>
    <w:rsid w:val="00C94D3F"/>
    <w:rsid w:val="00CB1B5A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12DF"/>
    <w:rsid w:val="00DE3615"/>
    <w:rsid w:val="00DE6349"/>
    <w:rsid w:val="00E01B9B"/>
    <w:rsid w:val="00E15118"/>
    <w:rsid w:val="00E17687"/>
    <w:rsid w:val="00E258BE"/>
    <w:rsid w:val="00E336C9"/>
    <w:rsid w:val="00E56192"/>
    <w:rsid w:val="00E633D8"/>
    <w:rsid w:val="00E67822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3E5E4D-86EF-4BE5-9FBF-617D8D8E4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271</Words>
  <Characters>1546</Characters>
  <Application>Microsoft Office Word</Application>
  <DocSecurity>0</DocSecurity>
  <Lines>12</Lines>
  <Paragraphs>3</Paragraphs>
  <ScaleCrop>false</ScaleCrop>
  <Company>http://sdwm.org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75</cp:revision>
  <cp:lastPrinted>2017-11-07T08:53:00Z</cp:lastPrinted>
  <dcterms:created xsi:type="dcterms:W3CDTF">2017-02-14T08:37:00Z</dcterms:created>
  <dcterms:modified xsi:type="dcterms:W3CDTF">2020-02-26T01:57:00Z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