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DB" w:rsidRDefault="005C46DB">
      <w:pPr>
        <w:widowControl/>
        <w:snapToGrid w:val="0"/>
        <w:jc w:val="left"/>
        <w:rPr>
          <w:rFonts w:ascii="仿宋_GB2312" w:eastAsia="仿宋_GB2312" w:hAnsi="仿宋_GB2312" w:cs="仿宋_GB2312"/>
          <w:b/>
          <w:sz w:val="32"/>
          <w:szCs w:val="32"/>
          <w:shd w:val="clear" w:color="auto" w:fill="FFFFFF"/>
        </w:rPr>
      </w:pPr>
    </w:p>
    <w:p w:rsidR="005C46DB" w:rsidRDefault="0075286D" w:rsidP="002F5969">
      <w:pPr>
        <w:widowControl/>
        <w:snapToGrid w:val="0"/>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珠海市市场监督管理局</w:t>
      </w:r>
      <w:r w:rsidR="00355F00">
        <w:rPr>
          <w:rFonts w:ascii="方正小标宋简体" w:eastAsia="方正小标宋简体" w:hAnsi="方正小标宋简体" w:cs="方正小标宋简体" w:hint="eastAsia"/>
          <w:bCs/>
          <w:sz w:val="44"/>
          <w:szCs w:val="44"/>
          <w:shd w:val="clear" w:color="auto" w:fill="FFFFFF"/>
        </w:rPr>
        <w:t>2019年</w:t>
      </w:r>
      <w:r w:rsidR="00A617F9" w:rsidRPr="00A617F9">
        <w:rPr>
          <w:rFonts w:ascii="方正小标宋简体" w:eastAsia="方正小标宋简体" w:hAnsi="方正小标宋简体" w:cs="方正小标宋简体" w:hint="eastAsia"/>
          <w:bCs/>
          <w:sz w:val="44"/>
          <w:szCs w:val="44"/>
          <w:shd w:val="clear" w:color="auto" w:fill="FFFFFF"/>
        </w:rPr>
        <w:t>流通环节</w:t>
      </w:r>
      <w:r w:rsidR="002F5969">
        <w:rPr>
          <w:rFonts w:ascii="方正小标宋简体" w:eastAsia="方正小标宋简体" w:hAnsi="方正小标宋简体" w:cs="方正小标宋简体" w:hint="eastAsia"/>
          <w:bCs/>
          <w:sz w:val="44"/>
          <w:szCs w:val="44"/>
          <w:shd w:val="clear" w:color="auto" w:fill="FFFFFF"/>
        </w:rPr>
        <w:t>食品</w:t>
      </w:r>
      <w:r>
        <w:rPr>
          <w:rFonts w:ascii="方正小标宋简体" w:eastAsia="方正小标宋简体" w:hAnsi="方正小标宋简体" w:cs="方正小标宋简体" w:hint="eastAsia"/>
          <w:bCs/>
          <w:sz w:val="44"/>
          <w:szCs w:val="44"/>
          <w:shd w:val="clear" w:color="auto" w:fill="FFFFFF"/>
        </w:rPr>
        <w:t>监督抽检信息公告</w:t>
      </w:r>
      <w:r w:rsidR="00A617F9">
        <w:rPr>
          <w:rFonts w:ascii="方正小标宋简体" w:eastAsia="方正小标宋简体" w:hAnsi="方正小标宋简体" w:cs="方正小标宋简体" w:hint="eastAsia"/>
          <w:bCs/>
          <w:sz w:val="44"/>
          <w:szCs w:val="44"/>
          <w:shd w:val="clear" w:color="auto" w:fill="FFFFFF"/>
        </w:rPr>
        <w:t>(第3期)</w:t>
      </w:r>
    </w:p>
    <w:p w:rsidR="005C46DB" w:rsidRDefault="005C46DB">
      <w:pPr>
        <w:widowControl/>
        <w:snapToGrid w:val="0"/>
        <w:jc w:val="left"/>
        <w:rPr>
          <w:rFonts w:ascii="仿宋_GB2312" w:eastAsia="仿宋_GB2312" w:hAnsi="仿宋_GB2312" w:cs="仿宋_GB2312"/>
          <w:bCs/>
          <w:sz w:val="32"/>
          <w:szCs w:val="32"/>
          <w:shd w:val="clear" w:color="auto" w:fill="FFFFFF"/>
        </w:rPr>
      </w:pPr>
    </w:p>
    <w:p w:rsidR="005C46DB" w:rsidRDefault="005C46DB">
      <w:pPr>
        <w:widowControl/>
        <w:snapToGrid w:val="0"/>
        <w:jc w:val="left"/>
        <w:rPr>
          <w:rFonts w:ascii="仿宋_GB2312" w:eastAsia="仿宋_GB2312" w:hAnsi="仿宋_GB2312" w:cs="仿宋_GB2312"/>
          <w:bCs/>
          <w:sz w:val="32"/>
          <w:szCs w:val="32"/>
          <w:shd w:val="clear" w:color="auto" w:fill="FFFFFF"/>
        </w:rPr>
      </w:pPr>
    </w:p>
    <w:p w:rsidR="005C46DB" w:rsidRDefault="0075286D">
      <w:pPr>
        <w:widowControl/>
        <w:numPr>
          <w:ilvl w:val="0"/>
          <w:numId w:val="1"/>
        </w:numPr>
        <w:rPr>
          <w:rFonts w:ascii="黑体" w:eastAsia="黑体" w:hAnsi="黑体" w:cs="黑体"/>
          <w:bCs/>
          <w:kern w:val="0"/>
          <w:sz w:val="32"/>
          <w:szCs w:val="32"/>
        </w:rPr>
      </w:pPr>
      <w:r>
        <w:rPr>
          <w:rFonts w:ascii="黑体" w:eastAsia="黑体" w:hAnsi="黑体" w:cs="黑体" w:hint="eastAsia"/>
          <w:bCs/>
          <w:kern w:val="0"/>
          <w:sz w:val="32"/>
          <w:szCs w:val="32"/>
        </w:rPr>
        <w:t>总体情况</w:t>
      </w:r>
    </w:p>
    <w:p w:rsidR="005C46DB" w:rsidRDefault="0075286D">
      <w:pPr>
        <w:widowControl/>
        <w:numPr>
          <w:ilvl w:val="0"/>
          <w:numId w:val="2"/>
        </w:numPr>
        <w:rPr>
          <w:rFonts w:ascii="楷体" w:eastAsia="楷体" w:hAnsi="楷体" w:cs="楷体"/>
          <w:b/>
          <w:kern w:val="0"/>
          <w:sz w:val="32"/>
          <w:szCs w:val="32"/>
          <w:shd w:val="clear" w:color="auto" w:fill="FFFFFF"/>
        </w:rPr>
      </w:pPr>
      <w:r>
        <w:rPr>
          <w:rFonts w:ascii="楷体" w:eastAsia="楷体" w:hAnsi="楷体" w:cs="楷体" w:hint="eastAsia"/>
          <w:b/>
          <w:kern w:val="0"/>
          <w:sz w:val="32"/>
          <w:szCs w:val="32"/>
          <w:shd w:val="clear" w:color="auto" w:fill="FFFFFF"/>
        </w:rPr>
        <w:t>主要抽检依据</w:t>
      </w:r>
    </w:p>
    <w:tbl>
      <w:tblPr>
        <w:tblW w:w="10080" w:type="dxa"/>
        <w:tblInd w:w="471" w:type="dxa"/>
        <w:tblLayout w:type="fixed"/>
        <w:tblLook w:val="04A0"/>
      </w:tblPr>
      <w:tblGrid>
        <w:gridCol w:w="720"/>
        <w:gridCol w:w="2614"/>
        <w:gridCol w:w="6746"/>
      </w:tblGrid>
      <w:tr w:rsidR="005C46DB">
        <w:trPr>
          <w:trHeight w:val="465"/>
        </w:trPr>
        <w:tc>
          <w:tcPr>
            <w:tcW w:w="720" w:type="dxa"/>
            <w:vAlign w:val="center"/>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2614" w:type="dxa"/>
            <w:vAlign w:val="center"/>
          </w:tcPr>
          <w:p w:rsidR="005C46DB" w:rsidRDefault="0075286D">
            <w:pPr>
              <w:spacing w:line="6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GB 2763-2016</w:t>
            </w:r>
          </w:p>
        </w:tc>
        <w:tc>
          <w:tcPr>
            <w:tcW w:w="6746" w:type="dxa"/>
            <w:vAlign w:val="center"/>
          </w:tcPr>
          <w:p w:rsidR="005C46DB" w:rsidRDefault="0075286D">
            <w:pPr>
              <w:spacing w:line="6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《食品安全国家标准 食品中农药最大残留限量》</w:t>
            </w:r>
          </w:p>
        </w:tc>
      </w:tr>
      <w:tr w:rsidR="005C46DB">
        <w:trPr>
          <w:trHeight w:val="465"/>
        </w:trPr>
        <w:tc>
          <w:tcPr>
            <w:tcW w:w="720" w:type="dxa"/>
            <w:vAlign w:val="center"/>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2614" w:type="dxa"/>
            <w:vAlign w:val="center"/>
          </w:tcPr>
          <w:p w:rsidR="005C46DB" w:rsidRDefault="0075286D">
            <w:pPr>
              <w:spacing w:line="6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GB 2763.1-2018</w:t>
            </w:r>
          </w:p>
        </w:tc>
        <w:tc>
          <w:tcPr>
            <w:tcW w:w="6746" w:type="dxa"/>
            <w:vAlign w:val="center"/>
          </w:tcPr>
          <w:p w:rsidR="005C46DB" w:rsidRDefault="0075286D">
            <w:pPr>
              <w:spacing w:line="6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2"/>
                <w:szCs w:val="22"/>
              </w:rPr>
              <w:t>《食品安全国家标准 食品中百草枯等 43 种农药最大残留限量》</w:t>
            </w:r>
          </w:p>
        </w:tc>
      </w:tr>
      <w:tr w:rsidR="005C46DB">
        <w:trPr>
          <w:trHeight w:val="465"/>
        </w:trPr>
        <w:tc>
          <w:tcPr>
            <w:tcW w:w="720" w:type="dxa"/>
            <w:vAlign w:val="center"/>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2614" w:type="dxa"/>
            <w:vAlign w:val="center"/>
          </w:tcPr>
          <w:p w:rsidR="005C46DB" w:rsidRDefault="0075286D">
            <w:pPr>
              <w:spacing w:line="6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GB 2762-2017</w:t>
            </w:r>
          </w:p>
        </w:tc>
        <w:tc>
          <w:tcPr>
            <w:tcW w:w="6746" w:type="dxa"/>
            <w:vAlign w:val="center"/>
          </w:tcPr>
          <w:p w:rsidR="005C46DB" w:rsidRDefault="0075286D">
            <w:pPr>
              <w:spacing w:line="66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8"/>
                <w:szCs w:val="28"/>
              </w:rPr>
              <w:t>《食品安全国家标准 食品中污染物限量》</w:t>
            </w:r>
          </w:p>
        </w:tc>
      </w:tr>
      <w:tr w:rsidR="005C46DB">
        <w:trPr>
          <w:trHeight w:val="735"/>
        </w:trPr>
        <w:tc>
          <w:tcPr>
            <w:tcW w:w="720" w:type="dxa"/>
            <w:vAlign w:val="center"/>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2614" w:type="dxa"/>
            <w:vAlign w:val="center"/>
          </w:tcPr>
          <w:p w:rsidR="005C46DB" w:rsidRDefault="0075286D">
            <w:pPr>
              <w:spacing w:line="6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GB/T 5009.218</w:t>
            </w:r>
          </w:p>
        </w:tc>
        <w:tc>
          <w:tcPr>
            <w:tcW w:w="6746" w:type="dxa"/>
            <w:vAlign w:val="center"/>
          </w:tcPr>
          <w:p w:rsidR="005C46DB" w:rsidRDefault="0075286D">
            <w:pPr>
              <w:spacing w:line="6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水果和蔬菜中多种农药残留量的测定》</w:t>
            </w:r>
          </w:p>
        </w:tc>
      </w:tr>
      <w:tr w:rsidR="005C46DB">
        <w:trPr>
          <w:trHeight w:val="567"/>
        </w:trPr>
        <w:tc>
          <w:tcPr>
            <w:tcW w:w="720" w:type="dxa"/>
            <w:vAlign w:val="center"/>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9360" w:type="dxa"/>
            <w:gridSpan w:val="2"/>
            <w:vAlign w:val="center"/>
          </w:tcPr>
          <w:p w:rsidR="005C46DB" w:rsidRDefault="0075286D">
            <w:pPr>
              <w:spacing w:line="6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4"/>
              </w:rPr>
              <w:t>国家食品药品监督管理总局农业部国家卫生和计划生育委员会关于豆芽生产过程中禁止使用6-苄基腺嘌呤等物质的公告（2015 年第 11 号）</w:t>
            </w:r>
          </w:p>
        </w:tc>
      </w:tr>
      <w:tr w:rsidR="005C46DB">
        <w:trPr>
          <w:trHeight w:val="624"/>
        </w:trPr>
        <w:tc>
          <w:tcPr>
            <w:tcW w:w="720" w:type="dxa"/>
            <w:vAlign w:val="center"/>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9360" w:type="dxa"/>
            <w:gridSpan w:val="2"/>
          </w:tcPr>
          <w:p w:rsidR="005C46DB" w:rsidRDefault="0075286D">
            <w:pPr>
              <w:rPr>
                <w:rFonts w:ascii="仿宋_GB2312" w:eastAsia="仿宋_GB2312"/>
                <w:sz w:val="28"/>
                <w:szCs w:val="28"/>
              </w:rPr>
            </w:pPr>
            <w:r>
              <w:rPr>
                <w:rFonts w:ascii="仿宋_GB2312" w:eastAsia="仿宋_GB2312" w:hint="eastAsia"/>
                <w:sz w:val="28"/>
                <w:szCs w:val="28"/>
              </w:rPr>
              <w:t>产品明示质量要求</w:t>
            </w:r>
          </w:p>
        </w:tc>
      </w:tr>
      <w:tr w:rsidR="005C46DB">
        <w:trPr>
          <w:trHeight w:val="624"/>
        </w:trPr>
        <w:tc>
          <w:tcPr>
            <w:tcW w:w="720" w:type="dxa"/>
            <w:vAlign w:val="center"/>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9360" w:type="dxa"/>
            <w:gridSpan w:val="2"/>
          </w:tcPr>
          <w:p w:rsidR="005C46DB" w:rsidRDefault="0075286D">
            <w:pPr>
              <w:rPr>
                <w:rFonts w:ascii="仿宋_GB2312" w:eastAsia="仿宋_GB2312"/>
                <w:sz w:val="28"/>
                <w:szCs w:val="28"/>
              </w:rPr>
            </w:pPr>
            <w:r>
              <w:rPr>
                <w:rFonts w:ascii="仿宋_GB2312" w:eastAsia="仿宋_GB2312" w:hint="eastAsia"/>
                <w:sz w:val="28"/>
                <w:szCs w:val="28"/>
              </w:rPr>
              <w:t>已备案且现行有效的企业标准</w:t>
            </w:r>
          </w:p>
        </w:tc>
      </w:tr>
      <w:tr w:rsidR="005C46DB">
        <w:trPr>
          <w:trHeight w:val="624"/>
        </w:trPr>
        <w:tc>
          <w:tcPr>
            <w:tcW w:w="720" w:type="dxa"/>
            <w:vAlign w:val="center"/>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9360" w:type="dxa"/>
            <w:gridSpan w:val="2"/>
          </w:tcPr>
          <w:p w:rsidR="005C46DB" w:rsidRDefault="0075286D">
            <w:pPr>
              <w:rPr>
                <w:rFonts w:ascii="仿宋_GB2312" w:eastAsia="仿宋_GB2312"/>
                <w:sz w:val="28"/>
                <w:szCs w:val="28"/>
              </w:rPr>
            </w:pPr>
            <w:r>
              <w:rPr>
                <w:rFonts w:ascii="仿宋_GB2312" w:eastAsia="仿宋_GB2312" w:hint="eastAsia"/>
                <w:sz w:val="28"/>
                <w:szCs w:val="28"/>
              </w:rPr>
              <w:t>农业部</w:t>
            </w:r>
            <w:proofErr w:type="gramStart"/>
            <w:r>
              <w:rPr>
                <w:rFonts w:ascii="仿宋_GB2312" w:eastAsia="仿宋_GB2312" w:hint="eastAsia"/>
                <w:sz w:val="28"/>
                <w:szCs w:val="28"/>
              </w:rPr>
              <w:t>公告第</w:t>
            </w:r>
            <w:proofErr w:type="gramEnd"/>
            <w:r>
              <w:rPr>
                <w:rFonts w:ascii="仿宋_GB2312" w:eastAsia="仿宋_GB2312" w:hint="eastAsia"/>
                <w:sz w:val="28"/>
                <w:szCs w:val="28"/>
              </w:rPr>
              <w:t xml:space="preserve"> 235 号 动物性食品中兽药最高残留限量</w:t>
            </w:r>
          </w:p>
        </w:tc>
      </w:tr>
      <w:tr w:rsidR="005C46DB">
        <w:trPr>
          <w:trHeight w:val="624"/>
        </w:trPr>
        <w:tc>
          <w:tcPr>
            <w:tcW w:w="720" w:type="dxa"/>
            <w:vAlign w:val="center"/>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9360" w:type="dxa"/>
            <w:gridSpan w:val="2"/>
          </w:tcPr>
          <w:p w:rsidR="005C46DB" w:rsidRDefault="0075286D">
            <w:pPr>
              <w:rPr>
                <w:rFonts w:ascii="仿宋_GB2312" w:eastAsia="仿宋_GB2312"/>
                <w:sz w:val="28"/>
                <w:szCs w:val="28"/>
              </w:rPr>
            </w:pPr>
            <w:r w:rsidRPr="0075286D">
              <w:rPr>
                <w:rFonts w:ascii="仿宋_GB2312" w:eastAsia="仿宋_GB2312" w:hAnsi="仿宋_GB2312" w:cs="仿宋_GB2312" w:hint="eastAsia"/>
                <w:color w:val="000000"/>
                <w:sz w:val="24"/>
              </w:rPr>
              <w:t>农业部</w:t>
            </w:r>
            <w:proofErr w:type="gramStart"/>
            <w:r w:rsidRPr="0075286D">
              <w:rPr>
                <w:rFonts w:ascii="仿宋_GB2312" w:eastAsia="仿宋_GB2312" w:hAnsi="仿宋_GB2312" w:cs="仿宋_GB2312" w:hint="eastAsia"/>
                <w:color w:val="000000"/>
                <w:sz w:val="24"/>
              </w:rPr>
              <w:t>公告第</w:t>
            </w:r>
            <w:proofErr w:type="gramEnd"/>
            <w:r w:rsidRPr="0075286D">
              <w:rPr>
                <w:rFonts w:ascii="仿宋_GB2312" w:eastAsia="仿宋_GB2312" w:hAnsi="仿宋_GB2312" w:cs="仿宋_GB2312" w:hint="eastAsia"/>
                <w:color w:val="000000"/>
                <w:sz w:val="24"/>
              </w:rPr>
              <w:t xml:space="preserve"> 2292 </w:t>
            </w:r>
            <w:proofErr w:type="gramStart"/>
            <w:r w:rsidRPr="0075286D">
              <w:rPr>
                <w:rFonts w:ascii="仿宋_GB2312" w:eastAsia="仿宋_GB2312" w:hAnsi="仿宋_GB2312" w:cs="仿宋_GB2312" w:hint="eastAsia"/>
                <w:color w:val="000000"/>
                <w:sz w:val="24"/>
              </w:rPr>
              <w:t>号发布</w:t>
            </w:r>
            <w:proofErr w:type="gramEnd"/>
            <w:r w:rsidRPr="0075286D">
              <w:rPr>
                <w:rFonts w:ascii="仿宋_GB2312" w:eastAsia="仿宋_GB2312" w:hAnsi="仿宋_GB2312" w:cs="仿宋_GB2312" w:hint="eastAsia"/>
                <w:color w:val="000000"/>
                <w:sz w:val="24"/>
              </w:rPr>
              <w:t>在食品动物中停止使用</w:t>
            </w:r>
            <w:proofErr w:type="gramStart"/>
            <w:r w:rsidRPr="0075286D">
              <w:rPr>
                <w:rFonts w:ascii="仿宋_GB2312" w:eastAsia="仿宋_GB2312" w:hAnsi="仿宋_GB2312" w:cs="仿宋_GB2312" w:hint="eastAsia"/>
                <w:color w:val="000000"/>
                <w:sz w:val="24"/>
              </w:rPr>
              <w:t>洛美沙</w:t>
            </w:r>
            <w:proofErr w:type="gramEnd"/>
            <w:r w:rsidRPr="0075286D">
              <w:rPr>
                <w:rFonts w:ascii="仿宋_GB2312" w:eastAsia="仿宋_GB2312" w:hAnsi="仿宋_GB2312" w:cs="仿宋_GB2312" w:hint="eastAsia"/>
                <w:color w:val="000000"/>
                <w:sz w:val="24"/>
              </w:rPr>
              <w:t>星、</w:t>
            </w:r>
            <w:proofErr w:type="gramStart"/>
            <w:r w:rsidRPr="0075286D">
              <w:rPr>
                <w:rFonts w:ascii="仿宋_GB2312" w:eastAsia="仿宋_GB2312" w:hAnsi="仿宋_GB2312" w:cs="仿宋_GB2312" w:hint="eastAsia"/>
                <w:color w:val="000000"/>
                <w:sz w:val="24"/>
              </w:rPr>
              <w:t>培氟沙</w:t>
            </w:r>
            <w:proofErr w:type="gramEnd"/>
            <w:r w:rsidRPr="0075286D">
              <w:rPr>
                <w:rFonts w:ascii="仿宋_GB2312" w:eastAsia="仿宋_GB2312" w:hAnsi="仿宋_GB2312" w:cs="仿宋_GB2312" w:hint="eastAsia"/>
                <w:color w:val="000000"/>
                <w:sz w:val="24"/>
              </w:rPr>
              <w:t>星、氧氟沙星、诺氟沙星4种兽药的决定</w:t>
            </w:r>
          </w:p>
        </w:tc>
      </w:tr>
      <w:tr w:rsidR="005C46DB">
        <w:trPr>
          <w:trHeight w:val="624"/>
        </w:trPr>
        <w:tc>
          <w:tcPr>
            <w:tcW w:w="720" w:type="dxa"/>
          </w:tcPr>
          <w:p w:rsidR="005C46DB" w:rsidRDefault="005C46DB">
            <w:pPr>
              <w:numPr>
                <w:ilvl w:val="0"/>
                <w:numId w:val="3"/>
              </w:numPr>
              <w:spacing w:line="500" w:lineRule="exact"/>
              <w:jc w:val="center"/>
              <w:rPr>
                <w:rFonts w:ascii="仿宋_GB2312" w:eastAsia="仿宋_GB2312" w:hAnsi="仿宋_GB2312" w:cs="仿宋_GB2312"/>
                <w:sz w:val="28"/>
                <w:szCs w:val="28"/>
              </w:rPr>
            </w:pPr>
          </w:p>
        </w:tc>
        <w:tc>
          <w:tcPr>
            <w:tcW w:w="9360" w:type="dxa"/>
            <w:gridSpan w:val="2"/>
          </w:tcPr>
          <w:p w:rsidR="005C46DB" w:rsidRDefault="0075286D">
            <w:pPr>
              <w:rPr>
                <w:rFonts w:ascii="仿宋_GB2312" w:eastAsia="仿宋_GB2312"/>
                <w:sz w:val="28"/>
                <w:szCs w:val="28"/>
              </w:rPr>
            </w:pPr>
            <w:r>
              <w:rPr>
                <w:rFonts w:ascii="仿宋_GB2312" w:eastAsia="仿宋_GB2312" w:hint="eastAsia"/>
                <w:sz w:val="28"/>
                <w:szCs w:val="28"/>
              </w:rPr>
              <w:t>国家有关的法律法规、部门规章和规定</w:t>
            </w:r>
          </w:p>
        </w:tc>
      </w:tr>
    </w:tbl>
    <w:p w:rsidR="005C46DB" w:rsidRDefault="0075286D">
      <w:pPr>
        <w:widowControl/>
        <w:rPr>
          <w:rFonts w:ascii="楷体" w:eastAsia="楷体" w:hAnsi="楷体" w:cs="楷体"/>
          <w:b/>
          <w:color w:val="404040"/>
          <w:kern w:val="0"/>
          <w:sz w:val="32"/>
          <w:szCs w:val="32"/>
          <w:shd w:val="clear" w:color="auto" w:fill="FFFFFF"/>
        </w:rPr>
      </w:pPr>
      <w:r>
        <w:rPr>
          <w:rFonts w:ascii="楷体" w:eastAsia="楷体" w:hAnsi="楷体" w:cs="楷体" w:hint="eastAsia"/>
          <w:b/>
          <w:kern w:val="0"/>
          <w:sz w:val="32"/>
          <w:szCs w:val="32"/>
          <w:shd w:val="clear" w:color="auto" w:fill="FFFFFF"/>
        </w:rPr>
        <w:t>2.抽检品种和项目</w:t>
      </w:r>
    </w:p>
    <w:tbl>
      <w:tblPr>
        <w:tblW w:w="1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039"/>
        <w:gridCol w:w="1665"/>
        <w:gridCol w:w="11010"/>
      </w:tblGrid>
      <w:tr w:rsidR="005C46DB">
        <w:trPr>
          <w:trHeight w:val="360"/>
        </w:trPr>
        <w:tc>
          <w:tcPr>
            <w:tcW w:w="1039" w:type="dxa"/>
            <w:tcBorders>
              <w:tl2br w:val="nil"/>
              <w:tr2bl w:val="nil"/>
            </w:tcBorders>
            <w:vAlign w:val="center"/>
          </w:tcPr>
          <w:p w:rsidR="005C46DB" w:rsidRDefault="0075286D">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665" w:type="dxa"/>
            <w:tcBorders>
              <w:tl2br w:val="nil"/>
              <w:tr2bl w:val="nil"/>
            </w:tcBorders>
            <w:vAlign w:val="center"/>
          </w:tcPr>
          <w:p w:rsidR="005C46DB" w:rsidRDefault="0075286D">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抽检品种</w:t>
            </w:r>
          </w:p>
        </w:tc>
        <w:tc>
          <w:tcPr>
            <w:tcW w:w="11010" w:type="dxa"/>
            <w:tcBorders>
              <w:tl2br w:val="nil"/>
              <w:tr2bl w:val="nil"/>
            </w:tcBorders>
            <w:vAlign w:val="center"/>
          </w:tcPr>
          <w:p w:rsidR="005C46DB" w:rsidRDefault="0075286D">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抽检项目</w:t>
            </w:r>
          </w:p>
        </w:tc>
      </w:tr>
      <w:tr w:rsidR="005C46DB">
        <w:trPr>
          <w:trHeight w:val="360"/>
        </w:trPr>
        <w:tc>
          <w:tcPr>
            <w:tcW w:w="1039" w:type="dxa"/>
            <w:tcBorders>
              <w:tl2br w:val="nil"/>
              <w:tr2bl w:val="nil"/>
            </w:tcBorders>
            <w:vAlign w:val="center"/>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tcBorders>
              <w:tl2br w:val="nil"/>
              <w:tr2bl w:val="nil"/>
            </w:tcBorders>
            <w:vAlign w:val="center"/>
          </w:tcPr>
          <w:p w:rsidR="005C46DB" w:rsidRDefault="0075286D">
            <w:pPr>
              <w:widowControl/>
              <w:jc w:val="center"/>
              <w:textAlignment w:val="center"/>
              <w:rPr>
                <w:rFonts w:ascii="仿宋_GB2312" w:eastAsia="仿宋_GB2312" w:hAnsi="宋体" w:cs="仿宋_GB2312"/>
                <w:b/>
                <w:bCs/>
                <w:color w:val="000000"/>
                <w:kern w:val="0"/>
                <w:sz w:val="24"/>
              </w:rPr>
            </w:pPr>
            <w:r>
              <w:rPr>
                <w:rFonts w:ascii="仿宋" w:eastAsia="仿宋" w:hAnsi="仿宋" w:cs="仿宋" w:hint="eastAsia"/>
                <w:b/>
                <w:bCs/>
                <w:color w:val="000000"/>
                <w:kern w:val="0"/>
                <w:sz w:val="24"/>
              </w:rPr>
              <w:t>豆芽</w:t>
            </w:r>
          </w:p>
        </w:tc>
        <w:tc>
          <w:tcPr>
            <w:tcW w:w="11010" w:type="dxa"/>
            <w:tcBorders>
              <w:tl2br w:val="nil"/>
              <w:tr2bl w:val="nil"/>
            </w:tcBorders>
            <w:vAlign w:val="center"/>
          </w:tcPr>
          <w:p w:rsidR="005C46DB" w:rsidRDefault="0075286D">
            <w:pPr>
              <w:widowControl/>
              <w:jc w:val="left"/>
              <w:textAlignment w:val="center"/>
              <w:rPr>
                <w:rFonts w:ascii="仿宋_GB2312" w:eastAsia="仿宋_GB2312" w:hAnsi="宋体" w:cs="仿宋_GB2312"/>
                <w:b/>
                <w:bCs/>
                <w:color w:val="000000"/>
                <w:kern w:val="0"/>
                <w:sz w:val="24"/>
              </w:rPr>
            </w:pPr>
            <w:r>
              <w:rPr>
                <w:rFonts w:ascii="仿宋" w:eastAsia="仿宋" w:hAnsi="仿宋" w:cs="仿宋" w:hint="eastAsia"/>
                <w:b/>
                <w:bCs/>
                <w:color w:val="000000"/>
                <w:kern w:val="0"/>
                <w:sz w:val="24"/>
              </w:rPr>
              <w:t>铅（以Pb计）、镉（以Cd计）、铬（以Cr计）、亚硫酸盐（以S0</w:t>
            </w:r>
            <w:r>
              <w:rPr>
                <w:rStyle w:val="font31"/>
                <w:rFonts w:ascii="仿宋" w:eastAsia="仿宋" w:hAnsi="仿宋" w:cs="仿宋" w:hint="default"/>
                <w:b/>
                <w:bCs/>
                <w:sz w:val="24"/>
                <w:szCs w:val="24"/>
              </w:rPr>
              <w:t>2</w:t>
            </w:r>
            <w:r>
              <w:rPr>
                <w:rFonts w:ascii="仿宋" w:eastAsia="仿宋" w:hAnsi="仿宋" w:cs="仿宋" w:hint="eastAsia"/>
                <w:b/>
                <w:bCs/>
                <w:color w:val="000000"/>
                <w:kern w:val="0"/>
                <w:sz w:val="24"/>
              </w:rPr>
              <w:t>计）、6-苄基腺嘌呤（6-BA)、4-氯苯氧乙酸钠</w:t>
            </w:r>
          </w:p>
        </w:tc>
      </w:tr>
      <w:tr w:rsidR="005C46DB">
        <w:trPr>
          <w:trHeight w:val="360"/>
        </w:trPr>
        <w:tc>
          <w:tcPr>
            <w:tcW w:w="1039" w:type="dxa"/>
            <w:tcBorders>
              <w:tl2br w:val="nil"/>
              <w:tr2bl w:val="nil"/>
            </w:tcBorders>
            <w:vAlign w:val="center"/>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tcBorders>
              <w:tl2br w:val="nil"/>
              <w:tr2bl w:val="nil"/>
            </w:tcBorders>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韭菜/葱</w:t>
            </w:r>
          </w:p>
        </w:tc>
        <w:tc>
          <w:tcPr>
            <w:tcW w:w="11010" w:type="dxa"/>
            <w:tcBorders>
              <w:tl2br w:val="nil"/>
              <w:tr2bl w:val="nil"/>
            </w:tcBorders>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铅（以Pb计）、镉（以Cd计）、毒死</w:t>
            </w:r>
            <w:proofErr w:type="gramStart"/>
            <w:r>
              <w:rPr>
                <w:rFonts w:ascii="仿宋" w:eastAsia="仿宋" w:hAnsi="仿宋" w:cs="仿宋" w:hint="eastAsia"/>
                <w:b/>
                <w:bCs/>
                <w:color w:val="000000"/>
                <w:kern w:val="0"/>
                <w:sz w:val="24"/>
              </w:rPr>
              <w:t>蜱</w:t>
            </w:r>
            <w:proofErr w:type="gramEnd"/>
            <w:r>
              <w:rPr>
                <w:rFonts w:ascii="仿宋" w:eastAsia="仿宋" w:hAnsi="仿宋" w:cs="仿宋" w:hint="eastAsia"/>
                <w:b/>
                <w:bCs/>
                <w:color w:val="000000"/>
                <w:kern w:val="0"/>
                <w:sz w:val="24"/>
              </w:rPr>
              <w:t>、多菌灵、</w:t>
            </w:r>
            <w:proofErr w:type="gramStart"/>
            <w:r>
              <w:rPr>
                <w:rFonts w:ascii="仿宋" w:eastAsia="仿宋" w:hAnsi="仿宋" w:cs="仿宋" w:hint="eastAsia"/>
                <w:b/>
                <w:bCs/>
                <w:color w:val="000000"/>
                <w:kern w:val="0"/>
                <w:sz w:val="24"/>
              </w:rPr>
              <w:t>腐霉利</w:t>
            </w:r>
            <w:proofErr w:type="gramEnd"/>
            <w:r>
              <w:rPr>
                <w:rFonts w:ascii="仿宋" w:eastAsia="仿宋" w:hAnsi="仿宋" w:cs="仿宋" w:hint="eastAsia"/>
                <w:b/>
                <w:bCs/>
                <w:color w:val="000000"/>
                <w:kern w:val="0"/>
                <w:sz w:val="24"/>
              </w:rPr>
              <w:t>、</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、氧乐果、氯菊酯、氟虫</w:t>
            </w:r>
            <w:proofErr w:type="gramStart"/>
            <w:r>
              <w:rPr>
                <w:rFonts w:ascii="仿宋" w:eastAsia="仿宋" w:hAnsi="仿宋" w:cs="仿宋" w:hint="eastAsia"/>
                <w:b/>
                <w:bCs/>
                <w:color w:val="000000"/>
                <w:kern w:val="0"/>
                <w:sz w:val="24"/>
              </w:rPr>
              <w:t>腈</w:t>
            </w:r>
            <w:proofErr w:type="gramEnd"/>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鲜食用菌</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铅（以Pb计）、总砷、镉（以Cd计）、氯氰菊酯和高效氯氰菊酯、</w:t>
            </w:r>
            <w:proofErr w:type="gramStart"/>
            <w:r>
              <w:rPr>
                <w:rFonts w:ascii="仿宋" w:eastAsia="仿宋" w:hAnsi="仿宋" w:cs="仿宋" w:hint="eastAsia"/>
                <w:b/>
                <w:bCs/>
                <w:color w:val="000000"/>
                <w:kern w:val="0"/>
                <w:sz w:val="24"/>
              </w:rPr>
              <w:t>氯氟氰菊酯</w:t>
            </w:r>
            <w:proofErr w:type="gramEnd"/>
            <w:r>
              <w:rPr>
                <w:rFonts w:ascii="仿宋" w:eastAsia="仿宋" w:hAnsi="仿宋" w:cs="仿宋" w:hint="eastAsia"/>
                <w:b/>
                <w:bCs/>
                <w:color w:val="000000"/>
                <w:kern w:val="0"/>
                <w:sz w:val="24"/>
              </w:rPr>
              <w:t>和高效</w:t>
            </w:r>
            <w:proofErr w:type="gramStart"/>
            <w:r>
              <w:rPr>
                <w:rFonts w:ascii="仿宋" w:eastAsia="仿宋" w:hAnsi="仿宋" w:cs="仿宋" w:hint="eastAsia"/>
                <w:b/>
                <w:bCs/>
                <w:color w:val="000000"/>
                <w:kern w:val="0"/>
                <w:sz w:val="24"/>
              </w:rPr>
              <w:t>氯氟氰菊酯</w:t>
            </w:r>
            <w:proofErr w:type="gramEnd"/>
            <w:r>
              <w:rPr>
                <w:rFonts w:ascii="仿宋" w:eastAsia="仿宋" w:hAnsi="仿宋" w:cs="仿宋" w:hint="eastAsia"/>
                <w:b/>
                <w:bCs/>
                <w:color w:val="000000"/>
                <w:kern w:val="0"/>
                <w:sz w:val="24"/>
              </w:rPr>
              <w:t>、二氧化硫残留量（鲜香菇除外）</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结球甘蓝</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铅（以Pb计）、镉（以Cd计）、氧乐果、氟虫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、水胺硫磷、阿维菌素、甲胺磷、甲基异柳磷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花椰菜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、水胺硫磷、毒死</w:t>
            </w:r>
            <w:proofErr w:type="gramStart"/>
            <w:r>
              <w:rPr>
                <w:rFonts w:ascii="仿宋" w:eastAsia="仿宋" w:hAnsi="仿宋" w:cs="仿宋" w:hint="eastAsia"/>
                <w:b/>
                <w:bCs/>
                <w:color w:val="000000"/>
                <w:kern w:val="0"/>
                <w:sz w:val="24"/>
              </w:rPr>
              <w:t>蜱</w:t>
            </w:r>
            <w:proofErr w:type="gramEnd"/>
            <w:r>
              <w:rPr>
                <w:rFonts w:ascii="仿宋" w:eastAsia="仿宋" w:hAnsi="仿宋" w:cs="仿宋" w:hint="eastAsia"/>
                <w:b/>
                <w:bCs/>
                <w:color w:val="000000"/>
                <w:kern w:val="0"/>
                <w:sz w:val="24"/>
              </w:rPr>
              <w:t>、敌百虫</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菠菜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铅（以Pb计）、镉（以Cd计）、毒死</w:t>
            </w:r>
            <w:proofErr w:type="gramStart"/>
            <w:r>
              <w:rPr>
                <w:rFonts w:ascii="仿宋" w:eastAsia="仿宋" w:hAnsi="仿宋" w:cs="仿宋" w:hint="eastAsia"/>
                <w:b/>
                <w:bCs/>
                <w:color w:val="000000"/>
                <w:kern w:val="0"/>
                <w:sz w:val="24"/>
              </w:rPr>
              <w:t>蜱</w:t>
            </w:r>
            <w:proofErr w:type="gramEnd"/>
            <w:r>
              <w:rPr>
                <w:rFonts w:ascii="仿宋" w:eastAsia="仿宋" w:hAnsi="仿宋" w:cs="仿宋" w:hint="eastAsia"/>
                <w:b/>
                <w:bCs/>
                <w:color w:val="000000"/>
                <w:kern w:val="0"/>
                <w:sz w:val="24"/>
              </w:rPr>
              <w:t>、氧乐果、氟虫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、阿维菌素、甲拌磷、水胺硫磷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茄子</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、灭多威、水胺硫磷、氧乐果</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辣椒</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、灭多威、</w:t>
            </w:r>
            <w:proofErr w:type="gramStart"/>
            <w:r>
              <w:rPr>
                <w:rFonts w:ascii="仿宋" w:eastAsia="仿宋" w:hAnsi="仿宋" w:cs="仿宋" w:hint="eastAsia"/>
                <w:b/>
                <w:bCs/>
                <w:color w:val="000000"/>
                <w:kern w:val="0"/>
                <w:sz w:val="24"/>
              </w:rPr>
              <w:t>杀扑磷</w:t>
            </w:r>
            <w:proofErr w:type="gramEnd"/>
            <w:r>
              <w:rPr>
                <w:rFonts w:ascii="仿宋" w:eastAsia="仿宋" w:hAnsi="仿宋" w:cs="仿宋" w:hint="eastAsia"/>
                <w:b/>
                <w:bCs/>
                <w:color w:val="000000"/>
                <w:kern w:val="0"/>
                <w:sz w:val="24"/>
              </w:rPr>
              <w:t>、水胺硫磷、氟虫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、氧乐果、甲胺磷、</w:t>
            </w:r>
            <w:proofErr w:type="gramStart"/>
            <w:r>
              <w:rPr>
                <w:rFonts w:ascii="仿宋" w:eastAsia="仿宋" w:hAnsi="仿宋" w:cs="仿宋" w:hint="eastAsia"/>
                <w:b/>
                <w:bCs/>
                <w:color w:val="000000"/>
                <w:kern w:val="0"/>
                <w:sz w:val="24"/>
              </w:rPr>
              <w:t>倍</w:t>
            </w:r>
            <w:proofErr w:type="gramEnd"/>
            <w:r>
              <w:rPr>
                <w:rFonts w:ascii="仿宋" w:eastAsia="仿宋" w:hAnsi="仿宋" w:cs="仿宋" w:hint="eastAsia"/>
                <w:b/>
                <w:bCs/>
                <w:color w:val="000000"/>
                <w:kern w:val="0"/>
                <w:sz w:val="24"/>
              </w:rPr>
              <w:t>硫磷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甜椒</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、灭多威、</w:t>
            </w:r>
            <w:proofErr w:type="gramStart"/>
            <w:r>
              <w:rPr>
                <w:rFonts w:ascii="仿宋" w:eastAsia="仿宋" w:hAnsi="仿宋" w:cs="仿宋" w:hint="eastAsia"/>
                <w:b/>
                <w:bCs/>
                <w:color w:val="000000"/>
                <w:kern w:val="0"/>
                <w:sz w:val="24"/>
              </w:rPr>
              <w:t>杀扑磷</w:t>
            </w:r>
            <w:proofErr w:type="gramEnd"/>
            <w:r>
              <w:rPr>
                <w:rFonts w:ascii="仿宋" w:eastAsia="仿宋" w:hAnsi="仿宋" w:cs="仿宋" w:hint="eastAsia"/>
                <w:b/>
                <w:bCs/>
                <w:color w:val="000000"/>
                <w:kern w:val="0"/>
                <w:sz w:val="24"/>
              </w:rPr>
              <w:t>、水胺硫磷、氟虫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、氧乐果、甲胺磷、</w:t>
            </w:r>
            <w:proofErr w:type="gramStart"/>
            <w:r>
              <w:rPr>
                <w:rFonts w:ascii="仿宋" w:eastAsia="仿宋" w:hAnsi="仿宋" w:cs="仿宋" w:hint="eastAsia"/>
                <w:b/>
                <w:bCs/>
                <w:color w:val="000000"/>
                <w:kern w:val="0"/>
                <w:sz w:val="24"/>
              </w:rPr>
              <w:t>倍</w:t>
            </w:r>
            <w:proofErr w:type="gramEnd"/>
            <w:r>
              <w:rPr>
                <w:rFonts w:ascii="仿宋" w:eastAsia="仿宋" w:hAnsi="仿宋" w:cs="仿宋" w:hint="eastAsia"/>
                <w:b/>
                <w:bCs/>
                <w:color w:val="000000"/>
                <w:kern w:val="0"/>
                <w:sz w:val="24"/>
              </w:rPr>
              <w:t>硫磷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黄瓜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铅（以Pb计）、镉（以Cd计）、毒死</w:t>
            </w:r>
            <w:proofErr w:type="gramStart"/>
            <w:r>
              <w:rPr>
                <w:rFonts w:ascii="仿宋" w:eastAsia="仿宋" w:hAnsi="仿宋" w:cs="仿宋" w:hint="eastAsia"/>
                <w:b/>
                <w:bCs/>
                <w:color w:val="000000"/>
                <w:kern w:val="0"/>
                <w:sz w:val="24"/>
              </w:rPr>
              <w:t>蜱</w:t>
            </w:r>
            <w:proofErr w:type="gramEnd"/>
            <w:r>
              <w:rPr>
                <w:rFonts w:ascii="仿宋" w:eastAsia="仿宋" w:hAnsi="仿宋" w:cs="仿宋" w:hint="eastAsia"/>
                <w:b/>
                <w:bCs/>
                <w:color w:val="000000"/>
                <w:kern w:val="0"/>
                <w:sz w:val="24"/>
              </w:rPr>
              <w:t>、</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、水胺硫磷、灭多威、氧乐果</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山药</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铅（以Pb计）、镉（以Cd计）、甲胺磷、乐果、</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w:t>
            </w:r>
            <w:proofErr w:type="gramStart"/>
            <w:r>
              <w:rPr>
                <w:rFonts w:ascii="仿宋" w:eastAsia="仿宋" w:hAnsi="仿宋" w:cs="仿宋" w:hint="eastAsia"/>
                <w:b/>
                <w:bCs/>
                <w:color w:val="000000"/>
                <w:kern w:val="0"/>
                <w:sz w:val="24"/>
              </w:rPr>
              <w:t>灭线磷</w:t>
            </w:r>
            <w:proofErr w:type="gramEnd"/>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萝卜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氧乐果、</w:t>
            </w:r>
            <w:proofErr w:type="gramStart"/>
            <w:r>
              <w:rPr>
                <w:rFonts w:ascii="仿宋" w:eastAsia="仿宋" w:hAnsi="仿宋" w:cs="仿宋" w:hint="eastAsia"/>
                <w:b/>
                <w:bCs/>
                <w:color w:val="000000"/>
                <w:kern w:val="0"/>
                <w:sz w:val="24"/>
              </w:rPr>
              <w:t>氯氟氰菊酯</w:t>
            </w:r>
            <w:proofErr w:type="gramEnd"/>
            <w:r>
              <w:rPr>
                <w:rFonts w:ascii="仿宋" w:eastAsia="仿宋" w:hAnsi="仿宋" w:cs="仿宋" w:hint="eastAsia"/>
                <w:b/>
                <w:bCs/>
                <w:color w:val="000000"/>
                <w:kern w:val="0"/>
                <w:sz w:val="24"/>
              </w:rPr>
              <w:t>和高效</w:t>
            </w:r>
            <w:proofErr w:type="gramStart"/>
            <w:r>
              <w:rPr>
                <w:rFonts w:ascii="仿宋" w:eastAsia="仿宋" w:hAnsi="仿宋" w:cs="仿宋" w:hint="eastAsia"/>
                <w:b/>
                <w:bCs/>
                <w:color w:val="000000"/>
                <w:kern w:val="0"/>
                <w:sz w:val="24"/>
              </w:rPr>
              <w:t>氯氟氰菊酯</w:t>
            </w:r>
            <w:proofErr w:type="gramEnd"/>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芥蓝</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氧乐果、氟虫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、氯氰菊酯、甲基异柳磷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菜心</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氧乐果、氟虫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、氯氰菊酯、甲基异柳磷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芥菜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氧乐果、氟虫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、甲拌磷、甲胺磷、甲基异柳磷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通菜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氧乐果、氟虫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、甲拌磷、甲胺磷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节瓜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氧乐果、</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w:t>
            </w:r>
            <w:proofErr w:type="gramStart"/>
            <w:r>
              <w:rPr>
                <w:rFonts w:ascii="仿宋" w:eastAsia="仿宋" w:hAnsi="仿宋" w:cs="仿宋" w:hint="eastAsia"/>
                <w:b/>
                <w:bCs/>
                <w:color w:val="000000"/>
                <w:kern w:val="0"/>
                <w:sz w:val="24"/>
              </w:rPr>
              <w:t>氯氟氰菊酯</w:t>
            </w:r>
            <w:proofErr w:type="gramEnd"/>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芹菜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铅（以Pb计）、镉（以Cd计）、毒死</w:t>
            </w:r>
            <w:proofErr w:type="gramStart"/>
            <w:r>
              <w:rPr>
                <w:rFonts w:ascii="仿宋" w:eastAsia="仿宋" w:hAnsi="仿宋" w:cs="仿宋" w:hint="eastAsia"/>
                <w:b/>
                <w:bCs/>
                <w:color w:val="000000"/>
                <w:kern w:val="0"/>
                <w:sz w:val="24"/>
              </w:rPr>
              <w:t>蜱</w:t>
            </w:r>
            <w:proofErr w:type="gramEnd"/>
            <w:r>
              <w:rPr>
                <w:rFonts w:ascii="仿宋" w:eastAsia="仿宋" w:hAnsi="仿宋" w:cs="仿宋" w:hint="eastAsia"/>
                <w:b/>
                <w:bCs/>
                <w:color w:val="000000"/>
                <w:kern w:val="0"/>
                <w:sz w:val="24"/>
              </w:rPr>
              <w:t>、</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、氧乐果、</w:t>
            </w:r>
            <w:proofErr w:type="gramStart"/>
            <w:r>
              <w:rPr>
                <w:rFonts w:ascii="仿宋" w:eastAsia="仿宋" w:hAnsi="仿宋" w:cs="仿宋" w:hint="eastAsia"/>
                <w:b/>
                <w:bCs/>
                <w:color w:val="000000"/>
                <w:kern w:val="0"/>
                <w:sz w:val="24"/>
              </w:rPr>
              <w:t>倍</w:t>
            </w:r>
            <w:proofErr w:type="gramEnd"/>
            <w:r>
              <w:rPr>
                <w:rFonts w:ascii="仿宋" w:eastAsia="仿宋" w:hAnsi="仿宋" w:cs="仿宋" w:hint="eastAsia"/>
                <w:b/>
                <w:bCs/>
                <w:color w:val="000000"/>
                <w:kern w:val="0"/>
                <w:sz w:val="24"/>
              </w:rPr>
              <w:t>硫磷、氟虫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、阿维菌素、甲拌磷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普通白菜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铅（以Pb计）、镉（以Cd计）、毒死</w:t>
            </w:r>
            <w:proofErr w:type="gramStart"/>
            <w:r>
              <w:rPr>
                <w:rFonts w:ascii="仿宋" w:eastAsia="仿宋" w:hAnsi="仿宋" w:cs="仿宋" w:hint="eastAsia"/>
                <w:b/>
                <w:bCs/>
                <w:color w:val="000000"/>
                <w:kern w:val="0"/>
                <w:sz w:val="24"/>
              </w:rPr>
              <w:t>蜱</w:t>
            </w:r>
            <w:proofErr w:type="gramEnd"/>
            <w:r>
              <w:rPr>
                <w:rFonts w:ascii="仿宋" w:eastAsia="仿宋" w:hAnsi="仿宋" w:cs="仿宋" w:hint="eastAsia"/>
                <w:b/>
                <w:bCs/>
                <w:color w:val="000000"/>
                <w:kern w:val="0"/>
                <w:sz w:val="24"/>
              </w:rPr>
              <w:t>、</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、氧乐果、氟虫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w:t>
            </w:r>
            <w:proofErr w:type="gramStart"/>
            <w:r>
              <w:rPr>
                <w:rFonts w:ascii="仿宋" w:eastAsia="仿宋" w:hAnsi="仿宋" w:cs="仿宋" w:hint="eastAsia"/>
                <w:b/>
                <w:bCs/>
                <w:color w:val="000000"/>
                <w:kern w:val="0"/>
                <w:sz w:val="24"/>
              </w:rPr>
              <w:t>啶</w:t>
            </w:r>
            <w:proofErr w:type="gramEnd"/>
            <w:r>
              <w:rPr>
                <w:rFonts w:ascii="仿宋" w:eastAsia="仿宋" w:hAnsi="仿宋" w:cs="仿宋" w:hint="eastAsia"/>
                <w:b/>
                <w:bCs/>
                <w:color w:val="000000"/>
                <w:kern w:val="0"/>
                <w:sz w:val="24"/>
              </w:rPr>
              <w:t>虫</w:t>
            </w:r>
            <w:proofErr w:type="gramStart"/>
            <w:r>
              <w:rPr>
                <w:rFonts w:ascii="仿宋" w:eastAsia="仿宋" w:hAnsi="仿宋" w:cs="仿宋" w:hint="eastAsia"/>
                <w:b/>
                <w:bCs/>
                <w:color w:val="000000"/>
                <w:kern w:val="0"/>
                <w:sz w:val="24"/>
              </w:rPr>
              <w:t>脒</w:t>
            </w:r>
            <w:proofErr w:type="gramEnd"/>
            <w:r>
              <w:rPr>
                <w:rFonts w:ascii="仿宋" w:eastAsia="仿宋" w:hAnsi="仿宋" w:cs="仿宋" w:hint="eastAsia"/>
                <w:b/>
                <w:bCs/>
                <w:color w:val="000000"/>
                <w:kern w:val="0"/>
                <w:sz w:val="24"/>
              </w:rPr>
              <w:t>、甲拌磷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大白菜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铅（以Pb计）、镉（以Cd计）、百菌清、毒死</w:t>
            </w:r>
            <w:proofErr w:type="gramStart"/>
            <w:r>
              <w:rPr>
                <w:rFonts w:ascii="仿宋" w:eastAsia="仿宋" w:hAnsi="仿宋" w:cs="仿宋" w:hint="eastAsia"/>
                <w:b/>
                <w:bCs/>
                <w:color w:val="000000"/>
                <w:kern w:val="0"/>
                <w:sz w:val="24"/>
              </w:rPr>
              <w:t>蜱</w:t>
            </w:r>
            <w:proofErr w:type="gramEnd"/>
            <w:r>
              <w:rPr>
                <w:rFonts w:ascii="仿宋" w:eastAsia="仿宋" w:hAnsi="仿宋" w:cs="仿宋" w:hint="eastAsia"/>
                <w:b/>
                <w:bCs/>
                <w:color w:val="000000"/>
                <w:kern w:val="0"/>
                <w:sz w:val="24"/>
              </w:rPr>
              <w:t>、</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、氧乐果、氟虫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、阿维菌素</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油麦菜</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、甲胺磷、灭多威、氧乐果、乙酰甲胺磷、甲拌磷、</w:t>
            </w:r>
            <w:proofErr w:type="gramStart"/>
            <w:r>
              <w:rPr>
                <w:rFonts w:ascii="仿宋" w:eastAsia="仿宋" w:hAnsi="仿宋" w:cs="仿宋" w:hint="eastAsia"/>
                <w:b/>
                <w:bCs/>
                <w:color w:val="000000"/>
                <w:kern w:val="0"/>
                <w:sz w:val="24"/>
              </w:rPr>
              <w:t>克百威</w:t>
            </w:r>
            <w:proofErr w:type="gramEnd"/>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番茄</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、灭多威、阿维菌素、氧乐果</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菜豆</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铅（以Pb计）、镉（以Cd计）、</w:t>
            </w:r>
            <w:proofErr w:type="gramStart"/>
            <w:r>
              <w:rPr>
                <w:rFonts w:ascii="仿宋" w:eastAsia="仿宋" w:hAnsi="仿宋" w:cs="仿宋" w:hint="eastAsia"/>
                <w:b/>
                <w:bCs/>
                <w:color w:val="000000"/>
                <w:kern w:val="0"/>
                <w:sz w:val="24"/>
              </w:rPr>
              <w:t>克百威</w:t>
            </w:r>
            <w:proofErr w:type="gramEnd"/>
            <w:r>
              <w:rPr>
                <w:rFonts w:ascii="仿宋" w:eastAsia="仿宋" w:hAnsi="仿宋" w:cs="仿宋" w:hint="eastAsia"/>
                <w:b/>
                <w:bCs/>
                <w:color w:val="000000"/>
                <w:kern w:val="0"/>
                <w:sz w:val="24"/>
              </w:rPr>
              <w:t>、氧乐果、氟虫</w:t>
            </w:r>
            <w:proofErr w:type="gramStart"/>
            <w:r>
              <w:rPr>
                <w:rFonts w:ascii="仿宋" w:eastAsia="仿宋" w:hAnsi="仿宋" w:cs="仿宋" w:hint="eastAsia"/>
                <w:b/>
                <w:bCs/>
                <w:color w:val="000000"/>
                <w:kern w:val="0"/>
                <w:sz w:val="24"/>
              </w:rPr>
              <w:t>腈</w:t>
            </w:r>
            <w:proofErr w:type="gramEnd"/>
            <w:r>
              <w:rPr>
                <w:rFonts w:ascii="仿宋" w:eastAsia="仿宋" w:hAnsi="仿宋" w:cs="仿宋" w:hint="eastAsia"/>
                <w:b/>
                <w:bCs/>
                <w:color w:val="000000"/>
                <w:kern w:val="0"/>
                <w:sz w:val="24"/>
              </w:rPr>
              <w:t>、灭多威、敌百虫、甲拌磷、水胺硫磷</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淡水鱼</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镉（以Cd计）、孔雀石绿、氯霉素、呋喃</w:t>
            </w:r>
            <w:proofErr w:type="gramStart"/>
            <w:r>
              <w:rPr>
                <w:rFonts w:ascii="仿宋" w:eastAsia="仿宋" w:hAnsi="仿宋" w:cs="仿宋" w:hint="eastAsia"/>
                <w:b/>
                <w:bCs/>
                <w:color w:val="000000"/>
                <w:kern w:val="0"/>
                <w:sz w:val="24"/>
              </w:rPr>
              <w:t>唑</w:t>
            </w:r>
            <w:proofErr w:type="gramEnd"/>
            <w:r>
              <w:rPr>
                <w:rFonts w:ascii="仿宋" w:eastAsia="仿宋" w:hAnsi="仿宋" w:cs="仿宋" w:hint="eastAsia"/>
                <w:b/>
                <w:bCs/>
                <w:color w:val="000000"/>
                <w:kern w:val="0"/>
                <w:sz w:val="24"/>
              </w:rPr>
              <w:t>酮代谢物、呋喃西林代谢物、</w:t>
            </w:r>
            <w:proofErr w:type="gramStart"/>
            <w:r>
              <w:rPr>
                <w:rFonts w:ascii="仿宋" w:eastAsia="仿宋" w:hAnsi="仿宋" w:cs="仿宋" w:hint="eastAsia"/>
                <w:b/>
                <w:bCs/>
                <w:color w:val="000000"/>
                <w:kern w:val="0"/>
                <w:sz w:val="24"/>
              </w:rPr>
              <w:t>恩诺沙</w:t>
            </w:r>
            <w:proofErr w:type="gramEnd"/>
            <w:r>
              <w:rPr>
                <w:rFonts w:ascii="仿宋" w:eastAsia="仿宋" w:hAnsi="仿宋" w:cs="仿宋" w:hint="eastAsia"/>
                <w:b/>
                <w:bCs/>
                <w:color w:val="000000"/>
                <w:kern w:val="0"/>
                <w:sz w:val="24"/>
              </w:rPr>
              <w:t>星（以</w:t>
            </w:r>
            <w:proofErr w:type="gramStart"/>
            <w:r>
              <w:rPr>
                <w:rFonts w:ascii="仿宋" w:eastAsia="仿宋" w:hAnsi="仿宋" w:cs="仿宋" w:hint="eastAsia"/>
                <w:b/>
                <w:bCs/>
                <w:color w:val="000000"/>
                <w:kern w:val="0"/>
                <w:sz w:val="24"/>
              </w:rPr>
              <w:t>恩诺沙</w:t>
            </w:r>
            <w:proofErr w:type="gramEnd"/>
            <w:r>
              <w:rPr>
                <w:rFonts w:ascii="仿宋" w:eastAsia="仿宋" w:hAnsi="仿宋" w:cs="仿宋" w:hint="eastAsia"/>
                <w:b/>
                <w:bCs/>
                <w:color w:val="000000"/>
                <w:kern w:val="0"/>
                <w:sz w:val="24"/>
              </w:rPr>
              <w:t>星与环丙沙星之和计）</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海水鱼</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镉（以Cd计）、孔雀石绿、氯霉素、</w:t>
            </w:r>
            <w:proofErr w:type="gramStart"/>
            <w:r>
              <w:rPr>
                <w:rFonts w:ascii="仿宋" w:eastAsia="仿宋" w:hAnsi="仿宋" w:cs="仿宋" w:hint="eastAsia"/>
                <w:b/>
                <w:bCs/>
                <w:color w:val="000000"/>
                <w:kern w:val="0"/>
                <w:sz w:val="24"/>
              </w:rPr>
              <w:t>恩诺沙</w:t>
            </w:r>
            <w:proofErr w:type="gramEnd"/>
            <w:r>
              <w:rPr>
                <w:rFonts w:ascii="仿宋" w:eastAsia="仿宋" w:hAnsi="仿宋" w:cs="仿宋" w:hint="eastAsia"/>
                <w:b/>
                <w:bCs/>
                <w:color w:val="000000"/>
                <w:kern w:val="0"/>
                <w:sz w:val="24"/>
              </w:rPr>
              <w:t>星（以</w:t>
            </w:r>
            <w:proofErr w:type="gramStart"/>
            <w:r>
              <w:rPr>
                <w:rFonts w:ascii="仿宋" w:eastAsia="仿宋" w:hAnsi="仿宋" w:cs="仿宋" w:hint="eastAsia"/>
                <w:b/>
                <w:bCs/>
                <w:color w:val="000000"/>
                <w:kern w:val="0"/>
                <w:sz w:val="24"/>
              </w:rPr>
              <w:t>恩诺沙</w:t>
            </w:r>
            <w:proofErr w:type="gramEnd"/>
            <w:r>
              <w:rPr>
                <w:rFonts w:ascii="仿宋" w:eastAsia="仿宋" w:hAnsi="仿宋" w:cs="仿宋" w:hint="eastAsia"/>
                <w:b/>
                <w:bCs/>
                <w:color w:val="000000"/>
                <w:kern w:val="0"/>
                <w:sz w:val="24"/>
              </w:rPr>
              <w:t>星与环丙沙星之和计）</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海水虾</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镉（以Cd计）、氯霉素、呋喃</w:t>
            </w:r>
            <w:proofErr w:type="gramStart"/>
            <w:r>
              <w:rPr>
                <w:rFonts w:ascii="仿宋" w:eastAsia="仿宋" w:hAnsi="仿宋" w:cs="仿宋" w:hint="eastAsia"/>
                <w:b/>
                <w:bCs/>
                <w:color w:val="000000"/>
                <w:kern w:val="0"/>
                <w:sz w:val="24"/>
              </w:rPr>
              <w:t>唑</w:t>
            </w:r>
            <w:proofErr w:type="gramEnd"/>
            <w:r>
              <w:rPr>
                <w:rFonts w:ascii="仿宋" w:eastAsia="仿宋" w:hAnsi="仿宋" w:cs="仿宋" w:hint="eastAsia"/>
                <w:b/>
                <w:bCs/>
                <w:color w:val="000000"/>
                <w:kern w:val="0"/>
                <w:sz w:val="24"/>
              </w:rPr>
              <w:t>酮代谢物、呋喃西林代谢物、</w:t>
            </w:r>
            <w:proofErr w:type="gramStart"/>
            <w:r>
              <w:rPr>
                <w:rFonts w:ascii="仿宋" w:eastAsia="仿宋" w:hAnsi="仿宋" w:cs="仿宋" w:hint="eastAsia"/>
                <w:b/>
                <w:bCs/>
                <w:color w:val="000000"/>
                <w:kern w:val="0"/>
                <w:sz w:val="24"/>
              </w:rPr>
              <w:t>恩诺沙</w:t>
            </w:r>
            <w:proofErr w:type="gramEnd"/>
            <w:r>
              <w:rPr>
                <w:rFonts w:ascii="仿宋" w:eastAsia="仿宋" w:hAnsi="仿宋" w:cs="仿宋" w:hint="eastAsia"/>
                <w:b/>
                <w:bCs/>
                <w:color w:val="000000"/>
                <w:kern w:val="0"/>
                <w:sz w:val="24"/>
              </w:rPr>
              <w:t>星（以</w:t>
            </w:r>
            <w:proofErr w:type="gramStart"/>
            <w:r>
              <w:rPr>
                <w:rFonts w:ascii="仿宋" w:eastAsia="仿宋" w:hAnsi="仿宋" w:cs="仿宋" w:hint="eastAsia"/>
                <w:b/>
                <w:bCs/>
                <w:color w:val="000000"/>
                <w:kern w:val="0"/>
                <w:sz w:val="24"/>
              </w:rPr>
              <w:t>恩诺沙</w:t>
            </w:r>
            <w:proofErr w:type="gramEnd"/>
            <w:r>
              <w:rPr>
                <w:rFonts w:ascii="仿宋" w:eastAsia="仿宋" w:hAnsi="仿宋" w:cs="仿宋" w:hint="eastAsia"/>
                <w:b/>
                <w:bCs/>
                <w:color w:val="000000"/>
                <w:kern w:val="0"/>
                <w:sz w:val="24"/>
              </w:rPr>
              <w:t>星与环丙沙星之和计）</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海水蟹</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镉（以Cd计）、氯霉素、呋喃</w:t>
            </w:r>
            <w:proofErr w:type="gramStart"/>
            <w:r>
              <w:rPr>
                <w:rFonts w:ascii="仿宋" w:eastAsia="仿宋" w:hAnsi="仿宋" w:cs="仿宋" w:hint="eastAsia"/>
                <w:b/>
                <w:bCs/>
                <w:color w:val="000000"/>
                <w:kern w:val="0"/>
                <w:sz w:val="24"/>
              </w:rPr>
              <w:t>唑</w:t>
            </w:r>
            <w:proofErr w:type="gramEnd"/>
            <w:r>
              <w:rPr>
                <w:rFonts w:ascii="仿宋" w:eastAsia="仿宋" w:hAnsi="仿宋" w:cs="仿宋" w:hint="eastAsia"/>
                <w:b/>
                <w:bCs/>
                <w:color w:val="000000"/>
                <w:kern w:val="0"/>
                <w:sz w:val="24"/>
              </w:rPr>
              <w:t>酮代谢物、</w:t>
            </w:r>
            <w:proofErr w:type="gramStart"/>
            <w:r>
              <w:rPr>
                <w:rFonts w:ascii="仿宋" w:eastAsia="仿宋" w:hAnsi="仿宋" w:cs="仿宋" w:hint="eastAsia"/>
                <w:b/>
                <w:bCs/>
                <w:color w:val="000000"/>
                <w:kern w:val="0"/>
                <w:sz w:val="24"/>
              </w:rPr>
              <w:t>恩诺沙</w:t>
            </w:r>
            <w:proofErr w:type="gramEnd"/>
            <w:r>
              <w:rPr>
                <w:rFonts w:ascii="仿宋" w:eastAsia="仿宋" w:hAnsi="仿宋" w:cs="仿宋" w:hint="eastAsia"/>
                <w:b/>
                <w:bCs/>
                <w:color w:val="000000"/>
                <w:kern w:val="0"/>
                <w:sz w:val="24"/>
              </w:rPr>
              <w:t>星（以</w:t>
            </w:r>
            <w:proofErr w:type="gramStart"/>
            <w:r>
              <w:rPr>
                <w:rFonts w:ascii="仿宋" w:eastAsia="仿宋" w:hAnsi="仿宋" w:cs="仿宋" w:hint="eastAsia"/>
                <w:b/>
                <w:bCs/>
                <w:color w:val="000000"/>
                <w:kern w:val="0"/>
                <w:sz w:val="24"/>
              </w:rPr>
              <w:t>恩诺沙</w:t>
            </w:r>
            <w:proofErr w:type="gramEnd"/>
            <w:r>
              <w:rPr>
                <w:rFonts w:ascii="仿宋" w:eastAsia="仿宋" w:hAnsi="仿宋" w:cs="仿宋" w:hint="eastAsia"/>
                <w:b/>
                <w:bCs/>
                <w:color w:val="000000"/>
                <w:kern w:val="0"/>
                <w:sz w:val="24"/>
              </w:rPr>
              <w:t>星与环丙沙星之和计）</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Microsoft New Tai Lue" w:eastAsia="仿宋_GB2312" w:hAnsi="Microsoft New Tai Lue" w:cs="Microsoft New Tai Lue"/>
                <w:b/>
                <w:bCs/>
                <w:color w:val="000000"/>
                <w:kern w:val="0"/>
                <w:sz w:val="24"/>
              </w:rPr>
              <w:t>其他水产品</w:t>
            </w:r>
          </w:p>
        </w:tc>
        <w:tc>
          <w:tcPr>
            <w:tcW w:w="11010" w:type="dxa"/>
            <w:vAlign w:val="center"/>
          </w:tcPr>
          <w:p w:rsidR="005C46DB" w:rsidRDefault="0075286D">
            <w:pPr>
              <w:widowControl/>
              <w:jc w:val="left"/>
              <w:textAlignment w:val="center"/>
              <w:rPr>
                <w:rFonts w:ascii="仿宋" w:eastAsia="仿宋" w:hAnsi="仿宋" w:cs="仿宋"/>
                <w:b/>
                <w:bCs/>
                <w:color w:val="000000"/>
                <w:kern w:val="0"/>
                <w:sz w:val="24"/>
              </w:rPr>
            </w:pPr>
            <w:r>
              <w:rPr>
                <w:rFonts w:ascii="Microsoft New Tai Lue" w:eastAsia="仿宋_GB2312" w:hAnsi="Microsoft New Tai Lue" w:cs="Microsoft New Tai Lue"/>
                <w:b/>
                <w:bCs/>
                <w:color w:val="000000"/>
                <w:kern w:val="0"/>
                <w:sz w:val="24"/>
              </w:rPr>
              <w:t>铅（以</w:t>
            </w:r>
            <w:r>
              <w:rPr>
                <w:rFonts w:ascii="Microsoft New Tai Lue" w:eastAsia="仿宋_GB2312" w:hAnsi="Microsoft New Tai Lue" w:cs="Microsoft New Tai Lue"/>
                <w:b/>
                <w:bCs/>
                <w:color w:val="000000"/>
                <w:kern w:val="0"/>
                <w:sz w:val="24"/>
              </w:rPr>
              <w:t>Pb</w:t>
            </w:r>
            <w:r>
              <w:rPr>
                <w:rFonts w:ascii="Microsoft New Tai Lue" w:eastAsia="仿宋_GB2312" w:hAnsi="Microsoft New Tai Lue" w:cs="Microsoft New Tai Lue"/>
                <w:b/>
                <w:bCs/>
                <w:color w:val="000000"/>
                <w:kern w:val="0"/>
                <w:sz w:val="24"/>
              </w:rPr>
              <w:t>计）、甲基汞（以</w:t>
            </w:r>
            <w:r>
              <w:rPr>
                <w:rFonts w:ascii="Microsoft New Tai Lue" w:eastAsia="仿宋_GB2312" w:hAnsi="Microsoft New Tai Lue" w:cs="Microsoft New Tai Lue"/>
                <w:b/>
                <w:bCs/>
                <w:color w:val="000000"/>
                <w:kern w:val="0"/>
                <w:sz w:val="24"/>
              </w:rPr>
              <w:t>Hg</w:t>
            </w:r>
            <w:r>
              <w:rPr>
                <w:rFonts w:ascii="Microsoft New Tai Lue" w:eastAsia="仿宋_GB2312" w:hAnsi="Microsoft New Tai Lue" w:cs="Microsoft New Tai Lue"/>
                <w:b/>
                <w:bCs/>
                <w:color w:val="000000"/>
                <w:kern w:val="0"/>
                <w:sz w:val="24"/>
              </w:rPr>
              <w:t>计）、无机砷（以</w:t>
            </w:r>
            <w:r>
              <w:rPr>
                <w:rFonts w:ascii="Microsoft New Tai Lue" w:eastAsia="仿宋_GB2312" w:hAnsi="Microsoft New Tai Lue" w:cs="Microsoft New Tai Lue"/>
                <w:b/>
                <w:bCs/>
                <w:color w:val="000000"/>
                <w:kern w:val="0"/>
                <w:sz w:val="24"/>
              </w:rPr>
              <w:t>As</w:t>
            </w:r>
            <w:r>
              <w:rPr>
                <w:rFonts w:ascii="Microsoft New Tai Lue" w:eastAsia="仿宋_GB2312" w:hAnsi="Microsoft New Tai Lue" w:cs="Microsoft New Tai Lue"/>
                <w:b/>
                <w:bCs/>
                <w:color w:val="000000"/>
                <w:kern w:val="0"/>
                <w:sz w:val="24"/>
              </w:rPr>
              <w:t>计）、孔雀石绿、呋喃</w:t>
            </w:r>
            <w:proofErr w:type="gramStart"/>
            <w:r>
              <w:rPr>
                <w:rFonts w:ascii="Microsoft New Tai Lue" w:eastAsia="仿宋_GB2312" w:hAnsi="Microsoft New Tai Lue" w:cs="Microsoft New Tai Lue"/>
                <w:b/>
                <w:bCs/>
                <w:color w:val="000000"/>
                <w:kern w:val="0"/>
                <w:sz w:val="24"/>
              </w:rPr>
              <w:t>唑</w:t>
            </w:r>
            <w:proofErr w:type="gramEnd"/>
            <w:r>
              <w:rPr>
                <w:rFonts w:ascii="Microsoft New Tai Lue" w:eastAsia="仿宋_GB2312" w:hAnsi="Microsoft New Tai Lue" w:cs="Microsoft New Tai Lue"/>
                <w:b/>
                <w:bCs/>
                <w:color w:val="000000"/>
                <w:kern w:val="0"/>
                <w:sz w:val="24"/>
              </w:rPr>
              <w:t>酮代谢物、呋喃西林代谢物、</w:t>
            </w:r>
            <w:proofErr w:type="gramStart"/>
            <w:r>
              <w:rPr>
                <w:rFonts w:ascii="Microsoft New Tai Lue" w:eastAsia="仿宋_GB2312" w:hAnsi="Microsoft New Tai Lue" w:cs="Microsoft New Tai Lue"/>
                <w:b/>
                <w:bCs/>
                <w:color w:val="000000"/>
                <w:kern w:val="0"/>
                <w:sz w:val="24"/>
              </w:rPr>
              <w:t>恩诺沙</w:t>
            </w:r>
            <w:proofErr w:type="gramEnd"/>
            <w:r>
              <w:rPr>
                <w:rFonts w:ascii="Microsoft New Tai Lue" w:eastAsia="仿宋_GB2312" w:hAnsi="Microsoft New Tai Lue" w:cs="Microsoft New Tai Lue"/>
                <w:b/>
                <w:bCs/>
                <w:color w:val="000000"/>
                <w:kern w:val="0"/>
                <w:sz w:val="24"/>
              </w:rPr>
              <w:t>星（以</w:t>
            </w:r>
            <w:proofErr w:type="gramStart"/>
            <w:r>
              <w:rPr>
                <w:rFonts w:ascii="Microsoft New Tai Lue" w:eastAsia="仿宋_GB2312" w:hAnsi="Microsoft New Tai Lue" w:cs="Microsoft New Tai Lue"/>
                <w:b/>
                <w:bCs/>
                <w:color w:val="000000"/>
                <w:kern w:val="0"/>
                <w:sz w:val="24"/>
              </w:rPr>
              <w:t>恩诺沙</w:t>
            </w:r>
            <w:proofErr w:type="gramEnd"/>
            <w:r>
              <w:rPr>
                <w:rFonts w:ascii="Microsoft New Tai Lue" w:eastAsia="仿宋_GB2312" w:hAnsi="Microsoft New Tai Lue" w:cs="Microsoft New Tai Lue"/>
                <w:b/>
                <w:bCs/>
                <w:color w:val="000000"/>
                <w:kern w:val="0"/>
                <w:sz w:val="24"/>
              </w:rPr>
              <w:t>星与环丙沙星之和计）</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苹果</w:t>
            </w:r>
          </w:p>
        </w:tc>
        <w:tc>
          <w:tcPr>
            <w:tcW w:w="11010" w:type="dxa"/>
          </w:tcPr>
          <w:p w:rsidR="005C46DB" w:rsidRDefault="0075286D">
            <w:pPr>
              <w:widowControl/>
              <w:jc w:val="left"/>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铅（以Pb计）、氟氯氰菊酯和高效氟氯氰菊酯、氟虫</w:t>
            </w:r>
            <w:proofErr w:type="gramStart"/>
            <w:r>
              <w:rPr>
                <w:rFonts w:ascii="仿宋_GB2312" w:eastAsia="仿宋_GB2312" w:hAnsi="宋体" w:cs="仿宋_GB2312" w:hint="eastAsia"/>
                <w:b/>
                <w:bCs/>
                <w:color w:val="000000"/>
                <w:kern w:val="0"/>
                <w:sz w:val="24"/>
              </w:rPr>
              <w:t>腈</w:t>
            </w:r>
            <w:proofErr w:type="gramEnd"/>
            <w:r>
              <w:rPr>
                <w:rFonts w:ascii="仿宋_GB2312" w:eastAsia="仿宋_GB2312" w:hAnsi="宋体" w:cs="仿宋_GB2312" w:hint="eastAsia"/>
                <w:b/>
                <w:bCs/>
                <w:color w:val="000000"/>
                <w:kern w:val="0"/>
                <w:sz w:val="24"/>
              </w:rPr>
              <w:t>、毒死</w:t>
            </w:r>
            <w:proofErr w:type="gramStart"/>
            <w:r>
              <w:rPr>
                <w:rFonts w:ascii="仿宋_GB2312" w:eastAsia="仿宋_GB2312" w:hAnsi="宋体" w:cs="仿宋_GB2312" w:hint="eastAsia"/>
                <w:b/>
                <w:bCs/>
                <w:color w:val="000000"/>
                <w:kern w:val="0"/>
                <w:sz w:val="24"/>
              </w:rPr>
              <w:t>蜱</w:t>
            </w:r>
            <w:proofErr w:type="gramEnd"/>
            <w:r>
              <w:rPr>
                <w:rFonts w:ascii="仿宋_GB2312" w:eastAsia="仿宋_GB2312" w:hAnsi="宋体" w:cs="仿宋_GB2312" w:hint="eastAsia"/>
                <w:b/>
                <w:bCs/>
                <w:color w:val="000000"/>
                <w:kern w:val="0"/>
                <w:sz w:val="24"/>
              </w:rPr>
              <w:t>、丙溴磷、阿维菌素、敌敌畏</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芒果</w:t>
            </w:r>
          </w:p>
        </w:tc>
        <w:tc>
          <w:tcPr>
            <w:tcW w:w="11010" w:type="dxa"/>
          </w:tcPr>
          <w:p w:rsidR="005C46DB" w:rsidRDefault="0075286D">
            <w:pPr>
              <w:widowControl/>
              <w:jc w:val="left"/>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铅（以Pb计）、氧乐果、溴氰菊酯、辛硫磷、氟虫</w:t>
            </w:r>
            <w:proofErr w:type="gramStart"/>
            <w:r>
              <w:rPr>
                <w:rFonts w:ascii="仿宋_GB2312" w:eastAsia="仿宋_GB2312" w:hAnsi="宋体" w:cs="仿宋_GB2312" w:hint="eastAsia"/>
                <w:b/>
                <w:bCs/>
                <w:color w:val="000000"/>
                <w:kern w:val="0"/>
                <w:sz w:val="24"/>
              </w:rPr>
              <w:t>腈</w:t>
            </w:r>
            <w:proofErr w:type="gramEnd"/>
            <w:r>
              <w:rPr>
                <w:rFonts w:ascii="仿宋_GB2312" w:eastAsia="仿宋_GB2312" w:hAnsi="宋体" w:cs="仿宋_GB2312" w:hint="eastAsia"/>
                <w:b/>
                <w:bCs/>
                <w:color w:val="000000"/>
                <w:kern w:val="0"/>
                <w:sz w:val="24"/>
              </w:rPr>
              <w:t>、丙溴磷、多菌灵</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柠檬</w:t>
            </w:r>
          </w:p>
        </w:tc>
        <w:tc>
          <w:tcPr>
            <w:tcW w:w="11010" w:type="dxa"/>
          </w:tcPr>
          <w:p w:rsidR="005C46DB" w:rsidRDefault="0075286D">
            <w:pPr>
              <w:widowControl/>
              <w:jc w:val="left"/>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铅（以Pb计）、氟氯氰菊酯和高效氟氯氰菊酯、氟虫</w:t>
            </w:r>
            <w:proofErr w:type="gramStart"/>
            <w:r>
              <w:rPr>
                <w:rFonts w:ascii="仿宋_GB2312" w:eastAsia="仿宋_GB2312" w:hAnsi="宋体" w:cs="仿宋_GB2312" w:hint="eastAsia"/>
                <w:b/>
                <w:bCs/>
                <w:color w:val="000000"/>
                <w:kern w:val="0"/>
                <w:sz w:val="24"/>
              </w:rPr>
              <w:t>腈</w:t>
            </w:r>
            <w:proofErr w:type="gramEnd"/>
            <w:r>
              <w:rPr>
                <w:rFonts w:ascii="仿宋_GB2312" w:eastAsia="仿宋_GB2312" w:hAnsi="宋体" w:cs="仿宋_GB2312" w:hint="eastAsia"/>
                <w:b/>
                <w:bCs/>
                <w:color w:val="000000"/>
                <w:kern w:val="0"/>
                <w:sz w:val="24"/>
              </w:rPr>
              <w:t>、毒死</w:t>
            </w:r>
            <w:proofErr w:type="gramStart"/>
            <w:r>
              <w:rPr>
                <w:rFonts w:ascii="仿宋_GB2312" w:eastAsia="仿宋_GB2312" w:hAnsi="宋体" w:cs="仿宋_GB2312" w:hint="eastAsia"/>
                <w:b/>
                <w:bCs/>
                <w:color w:val="000000"/>
                <w:kern w:val="0"/>
                <w:sz w:val="24"/>
              </w:rPr>
              <w:t>蜱</w:t>
            </w:r>
            <w:proofErr w:type="gramEnd"/>
            <w:r>
              <w:rPr>
                <w:rFonts w:ascii="仿宋_GB2312" w:eastAsia="仿宋_GB2312" w:hAnsi="宋体" w:cs="仿宋_GB2312" w:hint="eastAsia"/>
                <w:b/>
                <w:bCs/>
                <w:color w:val="000000"/>
                <w:kern w:val="0"/>
                <w:sz w:val="24"/>
              </w:rPr>
              <w:t>、</w:t>
            </w:r>
            <w:proofErr w:type="gramStart"/>
            <w:r>
              <w:rPr>
                <w:rFonts w:ascii="仿宋_GB2312" w:eastAsia="仿宋_GB2312" w:hAnsi="宋体" w:cs="仿宋_GB2312" w:hint="eastAsia"/>
                <w:b/>
                <w:bCs/>
                <w:color w:val="000000"/>
                <w:kern w:val="0"/>
                <w:sz w:val="24"/>
              </w:rPr>
              <w:t>啶</w:t>
            </w:r>
            <w:proofErr w:type="gramEnd"/>
            <w:r>
              <w:rPr>
                <w:rFonts w:ascii="仿宋_GB2312" w:eastAsia="仿宋_GB2312" w:hAnsi="宋体" w:cs="仿宋_GB2312" w:hint="eastAsia"/>
                <w:b/>
                <w:bCs/>
                <w:color w:val="000000"/>
                <w:kern w:val="0"/>
                <w:sz w:val="24"/>
              </w:rPr>
              <w:t>虫</w:t>
            </w:r>
            <w:proofErr w:type="gramStart"/>
            <w:r>
              <w:rPr>
                <w:rFonts w:ascii="仿宋_GB2312" w:eastAsia="仿宋_GB2312" w:hAnsi="宋体" w:cs="仿宋_GB2312" w:hint="eastAsia"/>
                <w:b/>
                <w:bCs/>
                <w:color w:val="000000"/>
                <w:kern w:val="0"/>
                <w:sz w:val="24"/>
              </w:rPr>
              <w:t>脒</w:t>
            </w:r>
            <w:proofErr w:type="gramEnd"/>
            <w:r>
              <w:rPr>
                <w:rFonts w:ascii="仿宋_GB2312" w:eastAsia="仿宋_GB2312" w:hAnsi="宋体" w:cs="仿宋_GB2312" w:hint="eastAsia"/>
                <w:b/>
                <w:bCs/>
                <w:color w:val="000000"/>
                <w:kern w:val="0"/>
                <w:sz w:val="24"/>
              </w:rPr>
              <w:t>、草甘</w:t>
            </w:r>
            <w:proofErr w:type="gramStart"/>
            <w:r>
              <w:rPr>
                <w:rFonts w:ascii="仿宋_GB2312" w:eastAsia="仿宋_GB2312" w:hAnsi="宋体" w:cs="仿宋_GB2312" w:hint="eastAsia"/>
                <w:b/>
                <w:bCs/>
                <w:color w:val="000000"/>
                <w:kern w:val="0"/>
                <w:sz w:val="24"/>
              </w:rPr>
              <w:t>膦</w:t>
            </w:r>
            <w:proofErr w:type="gramEnd"/>
            <w:r>
              <w:rPr>
                <w:rFonts w:ascii="仿宋_GB2312" w:eastAsia="仿宋_GB2312" w:hAnsi="宋体" w:cs="仿宋_GB2312" w:hint="eastAsia"/>
                <w:b/>
                <w:bCs/>
                <w:color w:val="000000"/>
                <w:kern w:val="0"/>
                <w:sz w:val="24"/>
              </w:rPr>
              <w:t>、阿维菌素、</w:t>
            </w:r>
            <w:proofErr w:type="gramStart"/>
            <w:r>
              <w:rPr>
                <w:rFonts w:ascii="仿宋_GB2312" w:eastAsia="仿宋_GB2312" w:hAnsi="宋体" w:cs="仿宋_GB2312" w:hint="eastAsia"/>
                <w:b/>
                <w:bCs/>
                <w:color w:val="000000"/>
                <w:kern w:val="0"/>
                <w:sz w:val="24"/>
              </w:rPr>
              <w:t>杀扑磷</w:t>
            </w:r>
            <w:proofErr w:type="gramEnd"/>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75286D">
            <w:pPr>
              <w:widowControl/>
              <w:jc w:val="center"/>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梨</w:t>
            </w:r>
          </w:p>
        </w:tc>
        <w:tc>
          <w:tcPr>
            <w:tcW w:w="11010" w:type="dxa"/>
          </w:tcPr>
          <w:p w:rsidR="005C46DB" w:rsidRDefault="0075286D">
            <w:pPr>
              <w:widowControl/>
              <w:jc w:val="left"/>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铅（以Pb计）、氧乐果、氟虫</w:t>
            </w:r>
            <w:proofErr w:type="gramStart"/>
            <w:r>
              <w:rPr>
                <w:rFonts w:ascii="仿宋_GB2312" w:eastAsia="仿宋_GB2312" w:hAnsi="宋体" w:cs="仿宋_GB2312" w:hint="eastAsia"/>
                <w:b/>
                <w:bCs/>
                <w:color w:val="000000"/>
                <w:kern w:val="0"/>
                <w:sz w:val="24"/>
              </w:rPr>
              <w:t>腈</w:t>
            </w:r>
            <w:proofErr w:type="gramEnd"/>
            <w:r>
              <w:rPr>
                <w:rFonts w:ascii="仿宋_GB2312" w:eastAsia="仿宋_GB2312" w:hAnsi="宋体" w:cs="仿宋_GB2312" w:hint="eastAsia"/>
                <w:b/>
                <w:bCs/>
                <w:color w:val="000000"/>
                <w:kern w:val="0"/>
                <w:sz w:val="24"/>
              </w:rPr>
              <w:t>、水胺硫、毒死</w:t>
            </w:r>
            <w:proofErr w:type="gramStart"/>
            <w:r>
              <w:rPr>
                <w:rFonts w:ascii="仿宋_GB2312" w:eastAsia="仿宋_GB2312" w:hAnsi="宋体" w:cs="仿宋_GB2312" w:hint="eastAsia"/>
                <w:b/>
                <w:bCs/>
                <w:color w:val="000000"/>
                <w:kern w:val="0"/>
                <w:sz w:val="24"/>
              </w:rPr>
              <w:t>蜱</w:t>
            </w:r>
            <w:proofErr w:type="gramEnd"/>
            <w:r>
              <w:rPr>
                <w:rFonts w:ascii="仿宋_GB2312" w:eastAsia="仿宋_GB2312" w:hAnsi="宋体" w:cs="仿宋_GB2312" w:hint="eastAsia"/>
                <w:b/>
                <w:bCs/>
                <w:color w:val="000000"/>
                <w:kern w:val="0"/>
                <w:sz w:val="24"/>
              </w:rPr>
              <w:t>、敌敌畏、阿维菌素、</w:t>
            </w:r>
            <w:proofErr w:type="gramStart"/>
            <w:r>
              <w:rPr>
                <w:rFonts w:ascii="仿宋_GB2312" w:eastAsia="仿宋_GB2312" w:hAnsi="宋体" w:cs="仿宋_GB2312" w:hint="eastAsia"/>
                <w:b/>
                <w:bCs/>
                <w:color w:val="000000"/>
                <w:kern w:val="0"/>
                <w:sz w:val="24"/>
              </w:rPr>
              <w:t>克百威</w:t>
            </w:r>
            <w:proofErr w:type="gramEnd"/>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vAlign w:val="center"/>
          </w:tcPr>
          <w:p w:rsidR="005C46DB" w:rsidRDefault="005C46DB">
            <w:pPr>
              <w:widowControl/>
              <w:jc w:val="center"/>
              <w:textAlignment w:val="center"/>
              <w:rPr>
                <w:rFonts w:ascii="仿宋" w:eastAsia="仿宋" w:hAnsi="仿宋" w:cs="仿宋"/>
                <w:b/>
                <w:bCs/>
                <w:color w:val="000000"/>
                <w:kern w:val="0"/>
                <w:sz w:val="24"/>
              </w:rPr>
            </w:pPr>
          </w:p>
        </w:tc>
        <w:tc>
          <w:tcPr>
            <w:tcW w:w="11010" w:type="dxa"/>
          </w:tcPr>
          <w:p w:rsidR="005C46DB" w:rsidRDefault="005C46DB">
            <w:pPr>
              <w:widowControl/>
              <w:jc w:val="left"/>
              <w:textAlignment w:val="center"/>
              <w:rPr>
                <w:rFonts w:ascii="仿宋" w:eastAsia="仿宋" w:hAnsi="仿宋" w:cs="仿宋"/>
                <w:b/>
                <w:bCs/>
                <w:color w:val="000000"/>
                <w:kern w:val="0"/>
                <w:sz w:val="24"/>
              </w:rPr>
            </w:pP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tcPr>
          <w:p w:rsidR="005C46DB" w:rsidRDefault="0075286D">
            <w:pPr>
              <w:widowControl/>
              <w:jc w:val="center"/>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油桃</w:t>
            </w:r>
          </w:p>
        </w:tc>
        <w:tc>
          <w:tcPr>
            <w:tcW w:w="11010" w:type="dxa"/>
          </w:tcPr>
          <w:p w:rsidR="005C46DB" w:rsidRDefault="0075286D">
            <w:pPr>
              <w:widowControl/>
              <w:jc w:val="left"/>
              <w:textAlignment w:val="center"/>
              <w:rPr>
                <w:rFonts w:ascii="仿宋" w:eastAsia="仿宋" w:hAnsi="仿宋" w:cs="仿宋"/>
                <w:b/>
                <w:bCs/>
                <w:color w:val="000000"/>
                <w:kern w:val="0"/>
                <w:sz w:val="24"/>
              </w:rPr>
            </w:pPr>
            <w:r>
              <w:rPr>
                <w:rFonts w:ascii="仿宋_GB2312" w:eastAsia="仿宋_GB2312" w:hAnsi="宋体" w:cs="仿宋_GB2312" w:hint="eastAsia"/>
                <w:b/>
                <w:bCs/>
                <w:color w:val="000000"/>
                <w:kern w:val="0"/>
                <w:sz w:val="24"/>
              </w:rPr>
              <w:t>铅（以Pb计）、氯氰菊酯和高效氯氰菊酯、</w:t>
            </w:r>
            <w:proofErr w:type="gramStart"/>
            <w:r>
              <w:rPr>
                <w:rFonts w:ascii="仿宋_GB2312" w:eastAsia="仿宋_GB2312" w:hAnsi="宋体" w:cs="仿宋_GB2312" w:hint="eastAsia"/>
                <w:b/>
                <w:bCs/>
                <w:color w:val="000000"/>
                <w:kern w:val="0"/>
                <w:sz w:val="24"/>
              </w:rPr>
              <w:t>克百威</w:t>
            </w:r>
            <w:proofErr w:type="gramEnd"/>
            <w:r>
              <w:rPr>
                <w:rFonts w:ascii="仿宋_GB2312" w:eastAsia="仿宋_GB2312" w:hAnsi="宋体" w:cs="仿宋_GB2312" w:hint="eastAsia"/>
                <w:b/>
                <w:bCs/>
                <w:color w:val="000000"/>
                <w:kern w:val="0"/>
                <w:sz w:val="24"/>
              </w:rPr>
              <w:t>、甲胺磷、氟虫</w:t>
            </w:r>
            <w:proofErr w:type="gramStart"/>
            <w:r>
              <w:rPr>
                <w:rFonts w:ascii="仿宋_GB2312" w:eastAsia="仿宋_GB2312" w:hAnsi="宋体" w:cs="仿宋_GB2312" w:hint="eastAsia"/>
                <w:b/>
                <w:bCs/>
                <w:color w:val="000000"/>
                <w:kern w:val="0"/>
                <w:sz w:val="24"/>
              </w:rPr>
              <w:t>腈</w:t>
            </w:r>
            <w:proofErr w:type="gramEnd"/>
            <w:r>
              <w:rPr>
                <w:rFonts w:ascii="仿宋_GB2312" w:eastAsia="仿宋_GB2312" w:hAnsi="宋体" w:cs="仿宋_GB2312" w:hint="eastAsia"/>
                <w:b/>
                <w:bCs/>
                <w:color w:val="000000"/>
                <w:kern w:val="0"/>
                <w:sz w:val="24"/>
              </w:rPr>
              <w:t>、乐果、多菌灵</w:t>
            </w:r>
          </w:p>
        </w:tc>
      </w:tr>
      <w:tr w:rsidR="005C46DB">
        <w:trPr>
          <w:trHeight w:val="360"/>
        </w:trPr>
        <w:tc>
          <w:tcPr>
            <w:tcW w:w="1039" w:type="dxa"/>
          </w:tcPr>
          <w:p w:rsidR="005C46DB" w:rsidRDefault="005C46DB">
            <w:pPr>
              <w:widowControl/>
              <w:numPr>
                <w:ilvl w:val="0"/>
                <w:numId w:val="4"/>
              </w:numPr>
              <w:jc w:val="center"/>
              <w:textAlignment w:val="center"/>
              <w:rPr>
                <w:rFonts w:ascii="仿宋_GB2312" w:eastAsia="仿宋_GB2312" w:hAnsi="宋体" w:cs="仿宋_GB2312"/>
                <w:b/>
                <w:bCs/>
                <w:color w:val="000000"/>
                <w:kern w:val="0"/>
                <w:sz w:val="24"/>
              </w:rPr>
            </w:pPr>
          </w:p>
        </w:tc>
        <w:tc>
          <w:tcPr>
            <w:tcW w:w="1665" w:type="dxa"/>
          </w:tcPr>
          <w:p w:rsidR="005C46DB" w:rsidRDefault="0075286D">
            <w:pPr>
              <w:widowControl/>
              <w:jc w:val="center"/>
              <w:textAlignment w:val="center"/>
              <w:rPr>
                <w:rFonts w:ascii="Microsoft New Tai Lue" w:eastAsia="仿宋_GB2312" w:hAnsi="Microsoft New Tai Lue" w:cs="Microsoft New Tai Lue"/>
                <w:b/>
                <w:bCs/>
                <w:color w:val="000000"/>
                <w:kern w:val="0"/>
                <w:sz w:val="24"/>
              </w:rPr>
            </w:pPr>
            <w:r>
              <w:rPr>
                <w:rFonts w:ascii="仿宋_GB2312" w:eastAsia="仿宋_GB2312" w:hAnsi="宋体" w:cs="仿宋_GB2312" w:hint="eastAsia"/>
                <w:b/>
                <w:bCs/>
                <w:color w:val="000000"/>
                <w:kern w:val="0"/>
                <w:sz w:val="24"/>
              </w:rPr>
              <w:t>龙眼</w:t>
            </w:r>
          </w:p>
        </w:tc>
        <w:tc>
          <w:tcPr>
            <w:tcW w:w="11010" w:type="dxa"/>
          </w:tcPr>
          <w:p w:rsidR="005C46DB" w:rsidRDefault="0075286D">
            <w:pPr>
              <w:widowControl/>
              <w:jc w:val="left"/>
              <w:textAlignment w:val="center"/>
              <w:rPr>
                <w:rFonts w:ascii="Microsoft New Tai Lue" w:eastAsia="仿宋_GB2312" w:hAnsi="Microsoft New Tai Lue" w:cs="Microsoft New Tai Lue"/>
                <w:color w:val="000000"/>
                <w:kern w:val="0"/>
                <w:sz w:val="24"/>
              </w:rPr>
            </w:pPr>
            <w:r>
              <w:rPr>
                <w:rFonts w:ascii="仿宋_GB2312" w:eastAsia="仿宋_GB2312" w:hAnsi="宋体" w:cs="仿宋_GB2312" w:hint="eastAsia"/>
                <w:b/>
                <w:bCs/>
                <w:color w:val="000000"/>
                <w:kern w:val="0"/>
                <w:sz w:val="24"/>
              </w:rPr>
              <w:t>铅（以Pb计）、氯氰菊酯和高效氯氰菊酯、氟虫</w:t>
            </w:r>
            <w:proofErr w:type="gramStart"/>
            <w:r>
              <w:rPr>
                <w:rFonts w:ascii="仿宋_GB2312" w:eastAsia="仿宋_GB2312" w:hAnsi="宋体" w:cs="仿宋_GB2312" w:hint="eastAsia"/>
                <w:b/>
                <w:bCs/>
                <w:color w:val="000000"/>
                <w:kern w:val="0"/>
                <w:sz w:val="24"/>
              </w:rPr>
              <w:t>腈</w:t>
            </w:r>
            <w:proofErr w:type="gramEnd"/>
            <w:r>
              <w:rPr>
                <w:rFonts w:ascii="仿宋_GB2312" w:eastAsia="仿宋_GB2312" w:hAnsi="宋体" w:cs="仿宋_GB2312" w:hint="eastAsia"/>
                <w:b/>
                <w:bCs/>
                <w:color w:val="000000"/>
                <w:kern w:val="0"/>
                <w:sz w:val="24"/>
              </w:rPr>
              <w:t>、毒死</w:t>
            </w:r>
            <w:proofErr w:type="gramStart"/>
            <w:r>
              <w:rPr>
                <w:rFonts w:ascii="仿宋_GB2312" w:eastAsia="仿宋_GB2312" w:hAnsi="宋体" w:cs="仿宋_GB2312" w:hint="eastAsia"/>
                <w:b/>
                <w:bCs/>
                <w:color w:val="000000"/>
                <w:kern w:val="0"/>
                <w:sz w:val="24"/>
              </w:rPr>
              <w:t>蜱</w:t>
            </w:r>
            <w:proofErr w:type="gramEnd"/>
            <w:r>
              <w:rPr>
                <w:rFonts w:ascii="仿宋_GB2312" w:eastAsia="仿宋_GB2312" w:hAnsi="宋体" w:cs="仿宋_GB2312" w:hint="eastAsia"/>
                <w:b/>
                <w:bCs/>
                <w:color w:val="000000"/>
                <w:kern w:val="0"/>
                <w:sz w:val="24"/>
              </w:rPr>
              <w:t>、敌百虫、乙酰甲胺磷、</w:t>
            </w:r>
            <w:proofErr w:type="gramStart"/>
            <w:r>
              <w:rPr>
                <w:rFonts w:ascii="仿宋_GB2312" w:eastAsia="仿宋_GB2312" w:hAnsi="宋体" w:cs="仿宋_GB2312" w:hint="eastAsia"/>
                <w:b/>
                <w:bCs/>
                <w:color w:val="000000"/>
                <w:kern w:val="0"/>
                <w:sz w:val="24"/>
              </w:rPr>
              <w:t>克百威</w:t>
            </w:r>
            <w:proofErr w:type="gramEnd"/>
          </w:p>
        </w:tc>
      </w:tr>
    </w:tbl>
    <w:p w:rsidR="005C46DB" w:rsidRDefault="0075286D">
      <w:pPr>
        <w:widowControl/>
        <w:rPr>
          <w:rFonts w:ascii="楷体" w:eastAsia="楷体" w:hAnsi="楷体" w:cs="楷体"/>
          <w:b/>
          <w:kern w:val="0"/>
          <w:sz w:val="32"/>
          <w:szCs w:val="32"/>
          <w:shd w:val="clear" w:color="auto" w:fill="FFFFFF"/>
        </w:rPr>
      </w:pPr>
      <w:r>
        <w:rPr>
          <w:rFonts w:ascii="楷体" w:eastAsia="楷体" w:hAnsi="楷体" w:cs="楷体" w:hint="eastAsia"/>
          <w:b/>
          <w:kern w:val="0"/>
          <w:sz w:val="32"/>
          <w:szCs w:val="32"/>
          <w:shd w:val="clear" w:color="auto" w:fill="FFFFFF"/>
        </w:rPr>
        <w:t>3.抽检结果</w:t>
      </w:r>
    </w:p>
    <w:tbl>
      <w:tblPr>
        <w:tblpPr w:leftFromText="180" w:rightFromText="180" w:vertAnchor="text" w:horzAnchor="page" w:tblpX="1660" w:tblpY="169"/>
        <w:tblOverlap w:val="never"/>
        <w:tblW w:w="8336" w:type="dxa"/>
        <w:tblLayout w:type="fixed"/>
        <w:tblCellMar>
          <w:top w:w="15" w:type="dxa"/>
          <w:left w:w="15" w:type="dxa"/>
          <w:bottom w:w="15" w:type="dxa"/>
          <w:right w:w="15" w:type="dxa"/>
        </w:tblCellMar>
        <w:tblLook w:val="04A0"/>
      </w:tblPr>
      <w:tblGrid>
        <w:gridCol w:w="1667"/>
        <w:gridCol w:w="1668"/>
        <w:gridCol w:w="1666"/>
        <w:gridCol w:w="1667"/>
        <w:gridCol w:w="1668"/>
      </w:tblGrid>
      <w:tr w:rsidR="005C46DB">
        <w:trPr>
          <w:trHeight w:val="570"/>
        </w:trPr>
        <w:tc>
          <w:tcPr>
            <w:tcW w:w="1667" w:type="dxa"/>
            <w:tcBorders>
              <w:top w:val="single" w:sz="4" w:space="0" w:color="000000"/>
              <w:left w:val="single" w:sz="4" w:space="0" w:color="000000"/>
              <w:bottom w:val="single" w:sz="4" w:space="0" w:color="000000"/>
              <w:right w:val="single" w:sz="4" w:space="0" w:color="000000"/>
            </w:tcBorders>
            <w:vAlign w:val="center"/>
          </w:tcPr>
          <w:p w:rsidR="005C46DB" w:rsidRDefault="0075286D">
            <w:pPr>
              <w:widowControl/>
              <w:jc w:val="center"/>
              <w:textAlignment w:val="center"/>
              <w:rPr>
                <w:rFonts w:ascii="仿宋_GB2312" w:eastAsia="仿宋_GB2312" w:hAnsi="宋体" w:cs="仿宋_GB2312"/>
                <w:b/>
                <w:bCs/>
                <w:color w:val="000000"/>
                <w:sz w:val="24"/>
              </w:rPr>
            </w:pPr>
            <w:proofErr w:type="gramStart"/>
            <w:r>
              <w:rPr>
                <w:rFonts w:ascii="仿宋_GB2312" w:eastAsia="仿宋_GB2312" w:hAnsi="宋体" w:cs="仿宋_GB2312" w:hint="eastAsia"/>
                <w:b/>
                <w:bCs/>
                <w:color w:val="000000"/>
                <w:kern w:val="0"/>
                <w:sz w:val="24"/>
              </w:rPr>
              <w:t>抽样总批次</w:t>
            </w:r>
            <w:proofErr w:type="gramEnd"/>
          </w:p>
        </w:tc>
        <w:tc>
          <w:tcPr>
            <w:tcW w:w="1668" w:type="dxa"/>
            <w:tcBorders>
              <w:top w:val="single" w:sz="4" w:space="0" w:color="000000"/>
              <w:left w:val="single" w:sz="4" w:space="0" w:color="000000"/>
              <w:bottom w:val="single" w:sz="4" w:space="0" w:color="000000"/>
              <w:right w:val="single" w:sz="4" w:space="0" w:color="000000"/>
            </w:tcBorders>
            <w:vAlign w:val="center"/>
          </w:tcPr>
          <w:p w:rsidR="005C46DB" w:rsidRDefault="0075286D">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合格批次</w:t>
            </w:r>
          </w:p>
        </w:tc>
        <w:tc>
          <w:tcPr>
            <w:tcW w:w="1666" w:type="dxa"/>
            <w:tcBorders>
              <w:top w:val="single" w:sz="4" w:space="0" w:color="000000"/>
              <w:left w:val="single" w:sz="4" w:space="0" w:color="000000"/>
              <w:bottom w:val="single" w:sz="4" w:space="0" w:color="000000"/>
              <w:right w:val="single" w:sz="4" w:space="0" w:color="000000"/>
            </w:tcBorders>
            <w:vAlign w:val="center"/>
          </w:tcPr>
          <w:p w:rsidR="005C46DB" w:rsidRDefault="0075286D">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合格率(%)</w:t>
            </w:r>
          </w:p>
        </w:tc>
        <w:tc>
          <w:tcPr>
            <w:tcW w:w="1667" w:type="dxa"/>
            <w:tcBorders>
              <w:top w:val="single" w:sz="4" w:space="0" w:color="000000"/>
              <w:left w:val="single" w:sz="4" w:space="0" w:color="000000"/>
              <w:bottom w:val="single" w:sz="4" w:space="0" w:color="000000"/>
              <w:right w:val="single" w:sz="4" w:space="0" w:color="000000"/>
            </w:tcBorders>
            <w:vAlign w:val="center"/>
          </w:tcPr>
          <w:p w:rsidR="005C46DB" w:rsidRDefault="0075286D">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不合格批次</w:t>
            </w:r>
          </w:p>
        </w:tc>
        <w:tc>
          <w:tcPr>
            <w:tcW w:w="1668" w:type="dxa"/>
            <w:tcBorders>
              <w:top w:val="single" w:sz="4" w:space="0" w:color="000000"/>
              <w:left w:val="single" w:sz="4" w:space="0" w:color="000000"/>
              <w:bottom w:val="single" w:sz="4" w:space="0" w:color="000000"/>
              <w:right w:val="single" w:sz="4" w:space="0" w:color="000000"/>
            </w:tcBorders>
            <w:vAlign w:val="center"/>
          </w:tcPr>
          <w:p w:rsidR="005C46DB" w:rsidRDefault="0075286D">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不合格率(%)</w:t>
            </w:r>
          </w:p>
        </w:tc>
      </w:tr>
      <w:tr w:rsidR="005C46DB">
        <w:trPr>
          <w:trHeight w:val="570"/>
        </w:trPr>
        <w:tc>
          <w:tcPr>
            <w:tcW w:w="1667" w:type="dxa"/>
            <w:tcBorders>
              <w:top w:val="single" w:sz="4" w:space="0" w:color="000000"/>
              <w:left w:val="single" w:sz="4" w:space="0" w:color="000000"/>
              <w:bottom w:val="single" w:sz="4" w:space="0" w:color="000000"/>
              <w:right w:val="single" w:sz="4" w:space="0" w:color="000000"/>
            </w:tcBorders>
            <w:vAlign w:val="center"/>
          </w:tcPr>
          <w:p w:rsidR="005C46DB" w:rsidRDefault="0075286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8</w:t>
            </w:r>
            <w:r w:rsidR="004211CD">
              <w:rPr>
                <w:rFonts w:ascii="仿宋_GB2312" w:eastAsia="仿宋_GB2312" w:hAnsi="宋体" w:cs="仿宋_GB2312" w:hint="eastAsia"/>
                <w:color w:val="000000"/>
                <w:sz w:val="24"/>
              </w:rPr>
              <w:t>3</w:t>
            </w:r>
          </w:p>
        </w:tc>
        <w:tc>
          <w:tcPr>
            <w:tcW w:w="1668" w:type="dxa"/>
            <w:tcBorders>
              <w:top w:val="single" w:sz="4" w:space="0" w:color="000000"/>
              <w:left w:val="single" w:sz="4" w:space="0" w:color="000000"/>
              <w:bottom w:val="single" w:sz="4" w:space="0" w:color="000000"/>
              <w:right w:val="single" w:sz="4" w:space="0" w:color="000000"/>
            </w:tcBorders>
            <w:vAlign w:val="center"/>
          </w:tcPr>
          <w:p w:rsidR="005C46DB" w:rsidRDefault="0075286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81</w:t>
            </w:r>
          </w:p>
        </w:tc>
        <w:tc>
          <w:tcPr>
            <w:tcW w:w="1666" w:type="dxa"/>
            <w:tcBorders>
              <w:top w:val="single" w:sz="4" w:space="0" w:color="000000"/>
              <w:left w:val="single" w:sz="4" w:space="0" w:color="000000"/>
              <w:bottom w:val="single" w:sz="4" w:space="0" w:color="000000"/>
              <w:right w:val="single" w:sz="4" w:space="0" w:color="000000"/>
            </w:tcBorders>
            <w:vAlign w:val="center"/>
          </w:tcPr>
          <w:p w:rsidR="005C46DB" w:rsidRDefault="004211C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97.6%</w:t>
            </w:r>
          </w:p>
        </w:tc>
        <w:tc>
          <w:tcPr>
            <w:tcW w:w="1667" w:type="dxa"/>
            <w:tcBorders>
              <w:top w:val="single" w:sz="4" w:space="0" w:color="000000"/>
              <w:left w:val="single" w:sz="4" w:space="0" w:color="000000"/>
              <w:bottom w:val="single" w:sz="4" w:space="0" w:color="000000"/>
              <w:right w:val="single" w:sz="4" w:space="0" w:color="000000"/>
            </w:tcBorders>
            <w:vAlign w:val="center"/>
          </w:tcPr>
          <w:p w:rsidR="005C46DB" w:rsidRDefault="004211C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5C46DB" w:rsidRDefault="004211C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2.4%</w:t>
            </w:r>
          </w:p>
        </w:tc>
      </w:tr>
    </w:tbl>
    <w:p w:rsidR="005C46DB" w:rsidRDefault="005C46DB">
      <w:pPr>
        <w:widowControl/>
        <w:snapToGrid w:val="0"/>
        <w:jc w:val="left"/>
        <w:rPr>
          <w:rFonts w:ascii="仿宋_GB2312" w:eastAsia="仿宋_GB2312" w:hAnsi="仿宋_GB2312" w:cs="仿宋_GB2312"/>
          <w:bCs/>
          <w:sz w:val="32"/>
          <w:szCs w:val="32"/>
          <w:shd w:val="clear" w:color="auto" w:fill="FFFFFF"/>
        </w:rPr>
      </w:pPr>
    </w:p>
    <w:p w:rsidR="005C46DB" w:rsidRDefault="005C46DB">
      <w:pPr>
        <w:widowControl/>
        <w:snapToGrid w:val="0"/>
        <w:jc w:val="left"/>
        <w:rPr>
          <w:rFonts w:ascii="仿宋_GB2312" w:eastAsia="仿宋_GB2312" w:hAnsi="仿宋_GB2312" w:cs="仿宋_GB2312"/>
          <w:bCs/>
          <w:sz w:val="32"/>
          <w:szCs w:val="32"/>
          <w:shd w:val="clear" w:color="auto" w:fill="FFFFFF"/>
        </w:rPr>
      </w:pPr>
    </w:p>
    <w:p w:rsidR="005C46DB" w:rsidRDefault="005C46DB">
      <w:pPr>
        <w:widowControl/>
        <w:snapToGrid w:val="0"/>
        <w:jc w:val="left"/>
        <w:rPr>
          <w:rFonts w:ascii="仿宋_GB2312" w:eastAsia="仿宋_GB2312" w:hAnsi="仿宋_GB2312" w:cs="仿宋_GB2312"/>
          <w:bCs/>
          <w:sz w:val="32"/>
          <w:szCs w:val="32"/>
          <w:shd w:val="clear" w:color="auto" w:fill="FFFFFF"/>
        </w:rPr>
      </w:pPr>
    </w:p>
    <w:p w:rsidR="005C46DB" w:rsidRDefault="005C46DB">
      <w:pPr>
        <w:widowControl/>
        <w:snapToGrid w:val="0"/>
        <w:jc w:val="left"/>
        <w:rPr>
          <w:rFonts w:ascii="仿宋_GB2312" w:eastAsia="仿宋_GB2312" w:hAnsi="仿宋_GB2312" w:cs="仿宋_GB2312"/>
          <w:bCs/>
          <w:sz w:val="32"/>
          <w:szCs w:val="32"/>
          <w:shd w:val="clear" w:color="auto" w:fill="FFFFFF"/>
        </w:rPr>
      </w:pPr>
    </w:p>
    <w:p w:rsidR="005C46DB" w:rsidRDefault="0075286D">
      <w:pPr>
        <w:widowControl/>
        <w:numPr>
          <w:ilvl w:val="0"/>
          <w:numId w:val="1"/>
        </w:numPr>
        <w:rPr>
          <w:rFonts w:ascii="黑体" w:eastAsia="黑体" w:hAnsi="黑体" w:cs="黑体"/>
          <w:bCs/>
          <w:kern w:val="0"/>
          <w:sz w:val="32"/>
          <w:szCs w:val="32"/>
        </w:rPr>
      </w:pPr>
      <w:r>
        <w:rPr>
          <w:rFonts w:ascii="黑体" w:eastAsia="黑体" w:hAnsi="黑体" w:cs="黑体" w:hint="eastAsia"/>
          <w:bCs/>
          <w:kern w:val="0"/>
          <w:sz w:val="32"/>
          <w:szCs w:val="32"/>
        </w:rPr>
        <w:t>合格产品基本信息</w:t>
      </w:r>
    </w:p>
    <w:tbl>
      <w:tblPr>
        <w:tblW w:w="14569" w:type="dxa"/>
        <w:tblLayout w:type="fixed"/>
        <w:tblCellMar>
          <w:left w:w="0" w:type="dxa"/>
          <w:right w:w="0" w:type="dxa"/>
        </w:tblCellMar>
        <w:tblLook w:val="04A0"/>
      </w:tblPr>
      <w:tblGrid>
        <w:gridCol w:w="510"/>
        <w:gridCol w:w="443"/>
        <w:gridCol w:w="1069"/>
        <w:gridCol w:w="712"/>
        <w:gridCol w:w="786"/>
        <w:gridCol w:w="834"/>
        <w:gridCol w:w="952"/>
        <w:gridCol w:w="833"/>
        <w:gridCol w:w="796"/>
        <w:gridCol w:w="638"/>
        <w:gridCol w:w="470"/>
        <w:gridCol w:w="833"/>
        <w:gridCol w:w="769"/>
        <w:gridCol w:w="1057"/>
        <w:gridCol w:w="1384"/>
        <w:gridCol w:w="1183"/>
        <w:gridCol w:w="767"/>
        <w:gridCol w:w="533"/>
      </w:tblGrid>
      <w:tr w:rsidR="005C46DB">
        <w:trPr>
          <w:trHeight w:val="954"/>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抽查领域</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抽样</w:t>
            </w:r>
            <w:r>
              <w:rPr>
                <w:rFonts w:ascii="宋体" w:hAnsi="宋体" w:cs="宋体" w:hint="eastAsia"/>
                <w:b/>
                <w:color w:val="000000"/>
                <w:kern w:val="0"/>
                <w:sz w:val="20"/>
                <w:szCs w:val="20"/>
              </w:rPr>
              <w:br/>
              <w:t>单位</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被抽样单位所在地市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食品</w:t>
            </w:r>
            <w:r>
              <w:rPr>
                <w:rFonts w:ascii="宋体" w:hAnsi="宋体" w:cs="宋体" w:hint="eastAsia"/>
                <w:b/>
                <w:color w:val="000000"/>
                <w:kern w:val="0"/>
                <w:sz w:val="20"/>
                <w:szCs w:val="20"/>
              </w:rPr>
              <w:br/>
              <w:t>大类</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食品</w:t>
            </w:r>
            <w:r>
              <w:rPr>
                <w:rFonts w:ascii="宋体" w:hAnsi="宋体" w:cs="宋体" w:hint="eastAsia"/>
                <w:b/>
                <w:color w:val="000000"/>
                <w:kern w:val="0"/>
                <w:sz w:val="20"/>
                <w:szCs w:val="20"/>
              </w:rPr>
              <w:br/>
              <w:t>亚类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食品</w:t>
            </w:r>
            <w:r>
              <w:rPr>
                <w:rFonts w:ascii="宋体" w:hAnsi="宋体" w:cs="宋体" w:hint="eastAsia"/>
                <w:b/>
                <w:color w:val="000000"/>
                <w:kern w:val="0"/>
                <w:sz w:val="20"/>
                <w:szCs w:val="20"/>
              </w:rPr>
              <w:br/>
              <w:t>次亚类</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食品</w:t>
            </w:r>
            <w:r>
              <w:rPr>
                <w:rFonts w:ascii="宋体" w:hAnsi="宋体" w:cs="宋体" w:hint="eastAsia"/>
                <w:b/>
                <w:color w:val="000000"/>
                <w:kern w:val="0"/>
                <w:sz w:val="20"/>
                <w:szCs w:val="20"/>
              </w:rPr>
              <w:br/>
              <w:t>细类</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产品名称</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规格</w:t>
            </w:r>
            <w:r>
              <w:rPr>
                <w:rFonts w:ascii="宋体" w:hAnsi="宋体" w:cs="宋体" w:hint="eastAsia"/>
                <w:b/>
                <w:color w:val="000000"/>
                <w:kern w:val="0"/>
                <w:sz w:val="20"/>
                <w:szCs w:val="20"/>
              </w:rPr>
              <w:br/>
              <w:t>型号</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b/>
                <w:color w:val="000000"/>
                <w:sz w:val="20"/>
                <w:szCs w:val="20"/>
              </w:rPr>
            </w:pPr>
            <w:r>
              <w:rPr>
                <w:rFonts w:ascii="Times New Roman" w:hAnsi="Times New Roman"/>
                <w:b/>
                <w:color w:val="000000"/>
                <w:kern w:val="0"/>
                <w:sz w:val="20"/>
                <w:szCs w:val="20"/>
              </w:rPr>
              <w:t>商标</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b/>
                <w:color w:val="000000"/>
                <w:sz w:val="20"/>
                <w:szCs w:val="20"/>
              </w:rPr>
            </w:pPr>
            <w:r>
              <w:rPr>
                <w:rFonts w:ascii="Times New Roman" w:hAnsi="Times New Roman"/>
                <w:b/>
                <w:color w:val="000000"/>
                <w:kern w:val="0"/>
                <w:sz w:val="20"/>
                <w:szCs w:val="20"/>
              </w:rPr>
              <w:t>生产日期</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b/>
                <w:color w:val="000000"/>
                <w:sz w:val="20"/>
                <w:szCs w:val="20"/>
              </w:rPr>
            </w:pPr>
            <w:r>
              <w:rPr>
                <w:rFonts w:ascii="Times New Roman" w:hAnsi="Times New Roman"/>
                <w:b/>
                <w:color w:val="000000"/>
                <w:kern w:val="0"/>
                <w:sz w:val="20"/>
                <w:szCs w:val="20"/>
              </w:rPr>
              <w:t>抽样日期</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受检单位</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受检单位地址</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生产单位</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生产单位地址</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检验结果</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根茎类和薯芋类蔬菜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山药</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山药</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2019-06-26</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李健妹韶关</w:t>
            </w:r>
            <w:proofErr w:type="gramEnd"/>
            <w:r>
              <w:rPr>
                <w:rFonts w:ascii="宋体" w:hAnsi="宋体" w:hint="eastAsia"/>
                <w:color w:val="000000"/>
                <w:sz w:val="20"/>
              </w:rPr>
              <w:t>特产</w:t>
            </w:r>
            <w:proofErr w:type="gramStart"/>
            <w:r>
              <w:rPr>
                <w:rFonts w:ascii="宋体" w:hAnsi="宋体" w:hint="eastAsia"/>
                <w:color w:val="000000"/>
                <w:sz w:val="20"/>
              </w:rPr>
              <w:t>汤料店</w:t>
            </w:r>
            <w:proofErr w:type="gramEnd"/>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溪路280号</w:t>
            </w:r>
            <w:proofErr w:type="gramStart"/>
            <w:r>
              <w:rPr>
                <w:rFonts w:ascii="宋体" w:hAnsi="宋体" w:hint="eastAsia"/>
                <w:color w:val="000000"/>
                <w:sz w:val="20"/>
              </w:rPr>
              <w:t>柠溪市场</w:t>
            </w:r>
            <w:proofErr w:type="gramEnd"/>
            <w:r>
              <w:rPr>
                <w:rFonts w:ascii="宋体" w:hAnsi="宋体" w:hint="eastAsia"/>
                <w:color w:val="000000"/>
                <w:sz w:val="20"/>
              </w:rPr>
              <w:t>一楼B28号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上冲农贸市场(供应商)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w:t>
            </w:r>
            <w:r>
              <w:rPr>
                <w:rFonts w:ascii="宋体" w:hAnsi="宋体" w:hint="eastAsia"/>
                <w:color w:val="000000"/>
                <w:sz w:val="20"/>
              </w:rPr>
              <w:lastRenderedPageBreak/>
              <w:t>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lastRenderedPageBreak/>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柑橘类水果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柠檬</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柠檬</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2019-06-30</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李健妹韶关</w:t>
            </w:r>
            <w:proofErr w:type="gramEnd"/>
            <w:r>
              <w:rPr>
                <w:rFonts w:ascii="宋体" w:hAnsi="宋体" w:hint="eastAsia"/>
                <w:color w:val="000000"/>
                <w:sz w:val="20"/>
              </w:rPr>
              <w:t>特产</w:t>
            </w:r>
            <w:proofErr w:type="gramStart"/>
            <w:r>
              <w:rPr>
                <w:rFonts w:ascii="宋体" w:hAnsi="宋体" w:hint="eastAsia"/>
                <w:color w:val="000000"/>
                <w:sz w:val="20"/>
              </w:rPr>
              <w:t>汤料店</w:t>
            </w:r>
            <w:proofErr w:type="gramEnd"/>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溪路280号</w:t>
            </w:r>
            <w:proofErr w:type="gramStart"/>
            <w:r>
              <w:rPr>
                <w:rFonts w:ascii="宋体" w:hAnsi="宋体" w:hint="eastAsia"/>
                <w:color w:val="000000"/>
                <w:sz w:val="20"/>
              </w:rPr>
              <w:t>柠溪市场</w:t>
            </w:r>
            <w:proofErr w:type="gramEnd"/>
            <w:r>
              <w:rPr>
                <w:rFonts w:ascii="宋体" w:hAnsi="宋体" w:hint="eastAsia"/>
                <w:color w:val="000000"/>
                <w:sz w:val="20"/>
              </w:rPr>
              <w:t>一楼B28号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上冲农贸市场(供应商)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3</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辣椒</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辣椒</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珠海市香洲林</w:t>
            </w:r>
            <w:proofErr w:type="gramStart"/>
            <w:r>
              <w:rPr>
                <w:rFonts w:ascii="宋体" w:hAnsi="宋体" w:hint="eastAsia"/>
                <w:color w:val="000000"/>
                <w:sz w:val="20"/>
              </w:rPr>
              <w:t>铭坤蔬菜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一楼34号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黄瓜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青瓜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(采摘日期)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珠海市香洲杨继</w:t>
            </w:r>
            <w:proofErr w:type="gramStart"/>
            <w:r>
              <w:rPr>
                <w:rFonts w:ascii="宋体" w:hAnsi="宋体" w:hint="eastAsia"/>
                <w:color w:val="000000"/>
                <w:sz w:val="20"/>
              </w:rPr>
              <w:t>发蔬菜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自行种植(供应商)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芸薹属类蔬菜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结球甘蓝</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结球甘蓝</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2019-07-01</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肆拾伍号蔬菜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柠</w:t>
            </w:r>
            <w:proofErr w:type="gramEnd"/>
            <w:r>
              <w:rPr>
                <w:rFonts w:ascii="宋体" w:hAnsi="宋体" w:hint="eastAsia"/>
                <w:color w:val="000000"/>
                <w:sz w:val="20"/>
              </w:rPr>
              <w:t>溪路280号</w:t>
            </w:r>
            <w:proofErr w:type="gramStart"/>
            <w:r>
              <w:rPr>
                <w:rFonts w:ascii="宋体" w:hAnsi="宋体" w:hint="eastAsia"/>
                <w:color w:val="000000"/>
                <w:sz w:val="20"/>
              </w:rPr>
              <w:t>柠溪市场</w:t>
            </w:r>
            <w:proofErr w:type="gramEnd"/>
            <w:r>
              <w:rPr>
                <w:rFonts w:ascii="宋体" w:hAnsi="宋体" w:hint="eastAsia"/>
                <w:color w:val="000000"/>
                <w:sz w:val="20"/>
              </w:rPr>
              <w:t>一楼45号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上冲农贸市场(供应商)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甜椒</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甜椒</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肆拾伍号蔬菜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柠</w:t>
            </w:r>
            <w:proofErr w:type="gramEnd"/>
            <w:r>
              <w:rPr>
                <w:rFonts w:ascii="宋体" w:hAnsi="宋体" w:hint="eastAsia"/>
                <w:color w:val="000000"/>
                <w:sz w:val="20"/>
              </w:rPr>
              <w:t>溪路280号</w:t>
            </w:r>
            <w:proofErr w:type="gramStart"/>
            <w:r>
              <w:rPr>
                <w:rFonts w:ascii="宋体" w:hAnsi="宋体" w:hint="eastAsia"/>
                <w:color w:val="000000"/>
                <w:sz w:val="20"/>
              </w:rPr>
              <w:t>柠溪市场</w:t>
            </w:r>
            <w:proofErr w:type="gramEnd"/>
            <w:r>
              <w:rPr>
                <w:rFonts w:ascii="宋体" w:hAnsi="宋体" w:hint="eastAsia"/>
                <w:color w:val="000000"/>
                <w:sz w:val="20"/>
              </w:rPr>
              <w:t>一楼45号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上冲农贸市场(供应商)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7</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豆类蔬菜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菜豆</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四季豆</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肆拾伍号蔬菜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柠</w:t>
            </w:r>
            <w:proofErr w:type="gramEnd"/>
            <w:r>
              <w:rPr>
                <w:rFonts w:ascii="宋体" w:hAnsi="宋体" w:hint="eastAsia"/>
                <w:color w:val="000000"/>
                <w:sz w:val="20"/>
              </w:rPr>
              <w:t>溪路280号</w:t>
            </w:r>
            <w:proofErr w:type="gramStart"/>
            <w:r>
              <w:rPr>
                <w:rFonts w:ascii="宋体" w:hAnsi="宋体" w:hint="eastAsia"/>
                <w:color w:val="000000"/>
                <w:sz w:val="20"/>
              </w:rPr>
              <w:t>柠溪市场</w:t>
            </w:r>
            <w:proofErr w:type="gramEnd"/>
            <w:r>
              <w:rPr>
                <w:rFonts w:ascii="宋体" w:hAnsi="宋体" w:hint="eastAsia"/>
                <w:color w:val="000000"/>
                <w:sz w:val="20"/>
              </w:rPr>
              <w:t>一楼45号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上冲农贸市场(供应商)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黄电辉</w:t>
            </w:r>
            <w:proofErr w:type="gramEnd"/>
            <w:r>
              <w:rPr>
                <w:rFonts w:ascii="宋体" w:hAnsi="宋体" w:hint="eastAsia"/>
                <w:color w:val="000000"/>
                <w:sz w:val="20"/>
              </w:rPr>
              <w:t>蔬菜档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上冲农贸市场(供应商)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9</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芸薹属类蔬菜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花椰菜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花椰菜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珠海市香洲刘小妹蔬菜档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w:t>
            </w:r>
            <w:proofErr w:type="gramStart"/>
            <w:r>
              <w:rPr>
                <w:rFonts w:ascii="宋体" w:hAnsi="宋体" w:hint="eastAsia"/>
                <w:color w:val="000000"/>
                <w:sz w:val="20"/>
              </w:rPr>
              <w:t>柠</w:t>
            </w:r>
            <w:proofErr w:type="gramEnd"/>
            <w:r>
              <w:rPr>
                <w:rFonts w:ascii="宋体" w:hAnsi="宋体" w:hint="eastAsia"/>
                <w:color w:val="000000"/>
                <w:sz w:val="20"/>
              </w:rPr>
              <w:t>溪路280号</w:t>
            </w:r>
            <w:proofErr w:type="gramStart"/>
            <w:r>
              <w:rPr>
                <w:rFonts w:ascii="宋体" w:hAnsi="宋体" w:hint="eastAsia"/>
                <w:color w:val="000000"/>
                <w:sz w:val="20"/>
              </w:rPr>
              <w:t>柠溪市场</w:t>
            </w:r>
            <w:proofErr w:type="gramEnd"/>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茄子</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茄子</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珠海市香洲刘小妹蔬菜档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w:t>
            </w:r>
            <w:proofErr w:type="gramStart"/>
            <w:r>
              <w:rPr>
                <w:rFonts w:ascii="宋体" w:hAnsi="宋体" w:hint="eastAsia"/>
                <w:color w:val="000000"/>
                <w:sz w:val="20"/>
              </w:rPr>
              <w:t>柠</w:t>
            </w:r>
            <w:proofErr w:type="gramEnd"/>
            <w:r>
              <w:rPr>
                <w:rFonts w:ascii="宋体" w:hAnsi="宋体" w:hint="eastAsia"/>
                <w:color w:val="000000"/>
                <w:sz w:val="20"/>
              </w:rPr>
              <w:t>溪路280号</w:t>
            </w:r>
            <w:proofErr w:type="gramStart"/>
            <w:r>
              <w:rPr>
                <w:rFonts w:ascii="宋体" w:hAnsi="宋体" w:hint="eastAsia"/>
                <w:color w:val="000000"/>
                <w:sz w:val="20"/>
              </w:rPr>
              <w:t>柠溪市场</w:t>
            </w:r>
            <w:proofErr w:type="gramEnd"/>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豆类蔬菜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菜豆</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四季豆</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珠海市香洲刘小妹蔬菜档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w:t>
            </w:r>
            <w:proofErr w:type="gramStart"/>
            <w:r>
              <w:rPr>
                <w:rFonts w:ascii="宋体" w:hAnsi="宋体" w:hint="eastAsia"/>
                <w:color w:val="000000"/>
                <w:sz w:val="20"/>
              </w:rPr>
              <w:t>柠</w:t>
            </w:r>
            <w:proofErr w:type="gramEnd"/>
            <w:r>
              <w:rPr>
                <w:rFonts w:ascii="宋体" w:hAnsi="宋体" w:hint="eastAsia"/>
                <w:color w:val="000000"/>
                <w:sz w:val="20"/>
              </w:rPr>
              <w:t>溪路280号</w:t>
            </w:r>
            <w:proofErr w:type="gramStart"/>
            <w:r>
              <w:rPr>
                <w:rFonts w:ascii="宋体" w:hAnsi="宋体" w:hint="eastAsia"/>
                <w:color w:val="000000"/>
                <w:sz w:val="20"/>
              </w:rPr>
              <w:t>柠溪市场</w:t>
            </w:r>
            <w:proofErr w:type="gramEnd"/>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12</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仁果类水果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苹果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苹果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珠海市香洲温力鲜果店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一楼外围A21号铺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潮珠南北</w:t>
            </w:r>
            <w:proofErr w:type="gramEnd"/>
            <w:r>
              <w:rPr>
                <w:rFonts w:ascii="宋体" w:hAnsi="宋体" w:hint="eastAsia"/>
                <w:color w:val="000000"/>
                <w:sz w:val="20"/>
              </w:rPr>
              <w:t>水果批发行(供应商)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珠海市农副产品批发物流中心67-68号档(供应商地址)</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仁果类水果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梨</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梨</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珠海市香洲温力鲜果店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一楼外围A21号铺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潮珠南北</w:t>
            </w:r>
            <w:proofErr w:type="gramEnd"/>
            <w:r>
              <w:rPr>
                <w:rFonts w:ascii="宋体" w:hAnsi="宋体" w:hint="eastAsia"/>
                <w:color w:val="000000"/>
                <w:sz w:val="20"/>
              </w:rPr>
              <w:t>水果批发行(供应商)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珠海市农副产品批发物流中心67-68号档(供应商地址)</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柑橘类水果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橙</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橙子</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珠海市香洲温力鲜果店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一楼外围A21号铺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珠海市农副产品批发物流中心17号档(供应商)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15</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柑橘类水果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橙</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橙子</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珠海市香洲谭日林水果店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一楼外围铺A20号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16</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热带和亚热带水果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龙眼</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龙眼</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珠海市香洲谭日林水果店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一楼外围铺A20号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17</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热带和亚热带水果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芒果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芒果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珠海市香洲谭日林水果店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一楼外围铺A20号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18</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仁果类水果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苹果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苹果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珠海市香洲余叶彪水果店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一楼外围A18号铺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882"/>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19</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柑橘类水果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橙</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橙子</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珠海市香洲余叶彪水果店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一楼外围A18号铺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882"/>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20</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热带和亚热带水果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龙眼</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龙眼</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珠海市香洲余叶彪水果店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一楼外围A18号铺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芸薹属类蔬菜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花椰菜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花椰菜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珠海市香洲黄</w:t>
            </w:r>
            <w:proofErr w:type="gramStart"/>
            <w:r>
              <w:rPr>
                <w:rFonts w:ascii="宋体" w:hAnsi="宋体" w:hint="eastAsia"/>
                <w:color w:val="000000"/>
                <w:sz w:val="20"/>
              </w:rPr>
              <w:t>亚周蔬菜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茄子</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茄子</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珠海市香洲黄</w:t>
            </w:r>
            <w:proofErr w:type="gramStart"/>
            <w:r>
              <w:rPr>
                <w:rFonts w:ascii="宋体" w:hAnsi="宋体" w:hint="eastAsia"/>
                <w:color w:val="000000"/>
                <w:sz w:val="20"/>
              </w:rPr>
              <w:t>亚周蔬菜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23</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豆类蔬菜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菜豆</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四季豆</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2019-07-02</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2019-07-02</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珠海市香洲黄</w:t>
            </w:r>
            <w:proofErr w:type="gramStart"/>
            <w:r>
              <w:rPr>
                <w:rFonts w:ascii="宋体" w:hAnsi="宋体" w:hint="eastAsia"/>
                <w:color w:val="000000"/>
                <w:sz w:val="20"/>
              </w:rPr>
              <w:t>亚周蔬菜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柠</w:t>
            </w:r>
            <w:proofErr w:type="gramEnd"/>
            <w:r>
              <w:rPr>
                <w:rFonts w:ascii="宋体" w:hAnsi="宋体" w:hint="eastAsia"/>
                <w:color w:val="000000"/>
                <w:sz w:val="20"/>
              </w:rPr>
              <w:t>溪所香洲</w:t>
            </w:r>
            <w:proofErr w:type="gramStart"/>
            <w:r>
              <w:rPr>
                <w:rFonts w:ascii="宋体" w:hAnsi="宋体" w:hint="eastAsia"/>
                <w:color w:val="000000"/>
                <w:sz w:val="20"/>
              </w:rPr>
              <w:t>柠溪市场</w:t>
            </w:r>
            <w:proofErr w:type="gramEnd"/>
            <w:r>
              <w:rPr>
                <w:rFonts w:ascii="宋体" w:hAnsi="宋体" w:hint="eastAsia"/>
                <w:color w:val="000000"/>
                <w:sz w:val="20"/>
              </w:rPr>
              <w:t>一楼</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24</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鳞茎类蔬菜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韭菜/葱</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韭菜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2019-07-04</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2019-07-04</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珠海市香洲日</w:t>
            </w:r>
            <w:proofErr w:type="gramStart"/>
            <w:r>
              <w:rPr>
                <w:rFonts w:ascii="宋体" w:hAnsi="宋体" w:hint="eastAsia"/>
                <w:color w:val="000000"/>
                <w:sz w:val="20"/>
              </w:rPr>
              <w:t>坚</w:t>
            </w:r>
            <w:proofErr w:type="gramEnd"/>
            <w:r>
              <w:rPr>
                <w:rFonts w:ascii="宋体" w:hAnsi="宋体" w:hint="eastAsia"/>
                <w:color w:val="000000"/>
                <w:sz w:val="20"/>
              </w:rPr>
              <w:t>农家菜档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珠海市香洲区兴业路389号山场综合市场一楼41号档</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25</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芸薹属类蔬菜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结球甘蓝</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结球甘蓝</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2019-07-04</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2019-07-04</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w:t>
            </w:r>
            <w:proofErr w:type="gramStart"/>
            <w:r>
              <w:rPr>
                <w:rFonts w:ascii="宋体" w:hAnsi="宋体" w:hint="eastAsia"/>
                <w:color w:val="000000"/>
                <w:sz w:val="20"/>
              </w:rPr>
              <w:t>钟五连蔬菜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珠海市香洲山</w:t>
            </w:r>
            <w:proofErr w:type="gramStart"/>
            <w:r>
              <w:rPr>
                <w:rFonts w:ascii="宋体" w:hAnsi="宋体" w:hint="eastAsia"/>
                <w:color w:val="000000"/>
                <w:sz w:val="20"/>
              </w:rPr>
              <w:t>场市场</w:t>
            </w:r>
            <w:proofErr w:type="gramEnd"/>
            <w:r>
              <w:rPr>
                <w:rFonts w:ascii="宋体" w:hAnsi="宋体" w:hint="eastAsia"/>
                <w:color w:val="000000"/>
                <w:sz w:val="20"/>
              </w:rPr>
              <w:t>一楼108、109号档</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26</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根茎类和薯芋类蔬菜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山药</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山药</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2019-06-30</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2019-07-04</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珠海市香洲林友</w:t>
            </w:r>
            <w:proofErr w:type="gramStart"/>
            <w:r>
              <w:rPr>
                <w:rFonts w:ascii="宋体" w:hAnsi="宋体" w:hint="eastAsia"/>
                <w:color w:val="000000"/>
                <w:sz w:val="20"/>
              </w:rPr>
              <w:t>林蔬菜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珠海市香洲山</w:t>
            </w:r>
            <w:proofErr w:type="gramStart"/>
            <w:r>
              <w:rPr>
                <w:rFonts w:ascii="宋体" w:hAnsi="宋体" w:hint="eastAsia"/>
                <w:color w:val="000000"/>
                <w:sz w:val="20"/>
              </w:rPr>
              <w:t>场市场</w:t>
            </w:r>
            <w:proofErr w:type="gramEnd"/>
            <w:r>
              <w:rPr>
                <w:rFonts w:ascii="宋体" w:hAnsi="宋体" w:hint="eastAsia"/>
                <w:color w:val="000000"/>
                <w:sz w:val="20"/>
              </w:rPr>
              <w:t>一楼97、98号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上冲农贸市场(供应商)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27</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芥蓝</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芥蓝</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2019-07-04</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2019-07-04</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珠海市香洲江</w:t>
            </w:r>
            <w:proofErr w:type="gramStart"/>
            <w:r>
              <w:rPr>
                <w:rFonts w:ascii="宋体" w:hAnsi="宋体" w:hint="eastAsia"/>
                <w:color w:val="000000"/>
                <w:sz w:val="20"/>
              </w:rPr>
              <w:t>集帆蔬菜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珠海市香洲兴业路389号山场综合市场一楼5号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珠海市农副产品批发物流中心(供应商)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28</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芸薹属类蔬菜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菜心</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菜心(菜薹)</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2019-07-04</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2019-07-04</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珠海市香洲区鲜美鲜菜业超市</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前山所前山兰</w:t>
            </w:r>
            <w:proofErr w:type="gramStart"/>
            <w:r>
              <w:rPr>
                <w:rFonts w:ascii="宋体" w:hAnsi="宋体" w:hint="eastAsia"/>
                <w:color w:val="000000"/>
                <w:sz w:val="20"/>
              </w:rPr>
              <w:t>埔</w:t>
            </w:r>
            <w:proofErr w:type="gramEnd"/>
            <w:r>
              <w:rPr>
                <w:rFonts w:ascii="宋体" w:hAnsi="宋体" w:hint="eastAsia"/>
                <w:color w:val="000000"/>
                <w:sz w:val="20"/>
              </w:rPr>
              <w:t>路112号-2号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珠海市和平物流综合市场(供应商)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29</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普通白菜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普通白菜(上海青)</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2019-07-04</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2019-07-04</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珠海市香洲区鲜美鲜菜业超市</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前山所前山兰</w:t>
            </w:r>
            <w:proofErr w:type="gramStart"/>
            <w:r>
              <w:rPr>
                <w:rFonts w:ascii="宋体" w:hAnsi="宋体" w:hint="eastAsia"/>
                <w:color w:val="000000"/>
                <w:sz w:val="20"/>
              </w:rPr>
              <w:t>埔</w:t>
            </w:r>
            <w:proofErr w:type="gramEnd"/>
            <w:r>
              <w:rPr>
                <w:rFonts w:ascii="宋体" w:hAnsi="宋体" w:hint="eastAsia"/>
                <w:color w:val="000000"/>
                <w:sz w:val="20"/>
              </w:rPr>
              <w:t>路112号-2号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珠海市和平物流综合市场(供应商)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30</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番茄</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番茄(西红柿)</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2019-07-04</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2019-07-04</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珠海市香洲区鲜美鲜菜业超市</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前山所前山兰</w:t>
            </w:r>
            <w:proofErr w:type="gramStart"/>
            <w:r>
              <w:rPr>
                <w:rFonts w:ascii="宋体" w:hAnsi="宋体" w:hint="eastAsia"/>
                <w:color w:val="000000"/>
                <w:sz w:val="20"/>
              </w:rPr>
              <w:t>埔</w:t>
            </w:r>
            <w:proofErr w:type="gramEnd"/>
            <w:r>
              <w:rPr>
                <w:rFonts w:ascii="宋体" w:hAnsi="宋体" w:hint="eastAsia"/>
                <w:color w:val="000000"/>
                <w:sz w:val="20"/>
              </w:rPr>
              <w:t>路112号-2号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珠海市和平物流综合市场(供应商)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水产品</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淡水产品</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淡水鱼</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鲩鱼</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珠海市大润发商业有限公司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井岸镇中兴中路328号大信新都汇</w:t>
            </w:r>
            <w:proofErr w:type="gramStart"/>
            <w:r>
              <w:rPr>
                <w:rFonts w:ascii="宋体" w:hAnsi="宋体" w:hint="eastAsia"/>
                <w:color w:val="000000"/>
                <w:sz w:val="20"/>
              </w:rPr>
              <w:t>斗门店</w:t>
            </w:r>
            <w:proofErr w:type="gramEnd"/>
            <w:r>
              <w:rPr>
                <w:rFonts w:ascii="宋体" w:hAnsi="宋体" w:hint="eastAsia"/>
                <w:color w:val="000000"/>
                <w:sz w:val="20"/>
              </w:rPr>
              <w:t>1F29、2F46、3F32卡</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深圳市益尔</w:t>
            </w:r>
            <w:proofErr w:type="gramStart"/>
            <w:r>
              <w:rPr>
                <w:rFonts w:ascii="宋体" w:hAnsi="宋体" w:hint="eastAsia"/>
                <w:color w:val="000000"/>
                <w:sz w:val="20"/>
              </w:rPr>
              <w:t>康农业</w:t>
            </w:r>
            <w:proofErr w:type="gramEnd"/>
            <w:r>
              <w:rPr>
                <w:rFonts w:ascii="宋体" w:hAnsi="宋体" w:hint="eastAsia"/>
                <w:color w:val="000000"/>
                <w:sz w:val="20"/>
              </w:rPr>
              <w:t>发展有限公司(供应商)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大白菜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结球白菜(大白菜)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珠海市大润发商业有限公司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井岸镇中兴中路328号大信新都汇</w:t>
            </w:r>
            <w:proofErr w:type="gramStart"/>
            <w:r>
              <w:rPr>
                <w:rFonts w:ascii="宋体" w:hAnsi="宋体" w:hint="eastAsia"/>
                <w:color w:val="000000"/>
                <w:sz w:val="20"/>
              </w:rPr>
              <w:t>斗门店</w:t>
            </w:r>
            <w:proofErr w:type="gramEnd"/>
            <w:r>
              <w:rPr>
                <w:rFonts w:ascii="宋体" w:hAnsi="宋体" w:hint="eastAsia"/>
                <w:color w:val="000000"/>
                <w:sz w:val="20"/>
              </w:rPr>
              <w:t>1F29、2F46、3F32卡</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厦门市陶记蔬菜</w:t>
            </w:r>
            <w:proofErr w:type="gramEnd"/>
            <w:r>
              <w:rPr>
                <w:rFonts w:ascii="宋体" w:hAnsi="宋体" w:hint="eastAsia"/>
                <w:color w:val="000000"/>
                <w:sz w:val="20"/>
              </w:rPr>
              <w:t>配送有限公司(供应商)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33</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鲜食用菌</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鲜食用菌</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精选</w:t>
            </w:r>
            <w:proofErr w:type="gramStart"/>
            <w:r>
              <w:rPr>
                <w:rFonts w:ascii="宋体" w:hAnsi="宋体" w:hint="eastAsia"/>
                <w:color w:val="000000"/>
                <w:sz w:val="20"/>
              </w:rPr>
              <w:t>杏</w:t>
            </w:r>
            <w:proofErr w:type="gramEnd"/>
            <w:r>
              <w:rPr>
                <w:rFonts w:ascii="宋体" w:hAnsi="宋体" w:hint="eastAsia"/>
                <w:color w:val="000000"/>
                <w:sz w:val="20"/>
              </w:rPr>
              <w:t>鲍菇</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珠海市大润发商业有限公司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井岸镇中兴中路328号大信新都汇</w:t>
            </w:r>
            <w:proofErr w:type="gramStart"/>
            <w:r>
              <w:rPr>
                <w:rFonts w:ascii="宋体" w:hAnsi="宋体" w:hint="eastAsia"/>
                <w:color w:val="000000"/>
                <w:sz w:val="20"/>
              </w:rPr>
              <w:t>斗门店</w:t>
            </w:r>
            <w:proofErr w:type="gramEnd"/>
            <w:r>
              <w:rPr>
                <w:rFonts w:ascii="宋体" w:hAnsi="宋体" w:hint="eastAsia"/>
                <w:color w:val="000000"/>
                <w:sz w:val="20"/>
              </w:rPr>
              <w:t>1F29、2F46、3F32卡</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厦门市陶记蔬菜</w:t>
            </w:r>
            <w:proofErr w:type="gramEnd"/>
            <w:r>
              <w:rPr>
                <w:rFonts w:ascii="宋体" w:hAnsi="宋体" w:hint="eastAsia"/>
                <w:color w:val="000000"/>
                <w:sz w:val="20"/>
              </w:rPr>
              <w:t>配送有限公司(供应商)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34</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大白菜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结球白菜(大白菜)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斗门区井岸大厦鹏</w:t>
            </w:r>
            <w:proofErr w:type="gramEnd"/>
            <w:r>
              <w:rPr>
                <w:rFonts w:ascii="宋体" w:hAnsi="宋体" w:hint="eastAsia"/>
                <w:color w:val="000000"/>
                <w:sz w:val="20"/>
              </w:rPr>
              <w:t>泰购物广场</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广东省珠海市</w:t>
            </w:r>
            <w:proofErr w:type="gramStart"/>
            <w:r>
              <w:rPr>
                <w:rFonts w:ascii="宋体" w:hAnsi="宋体" w:hint="eastAsia"/>
                <w:color w:val="000000"/>
                <w:sz w:val="20"/>
              </w:rPr>
              <w:t>斗门区</w:t>
            </w:r>
            <w:proofErr w:type="gramEnd"/>
            <w:r>
              <w:rPr>
                <w:rFonts w:ascii="宋体" w:hAnsi="宋体" w:hint="eastAsia"/>
                <w:color w:val="000000"/>
                <w:sz w:val="20"/>
              </w:rPr>
              <w:t>井岸镇中兴中路233-267、新建三巷11号、</w:t>
            </w:r>
            <w:proofErr w:type="gramStart"/>
            <w:r>
              <w:rPr>
                <w:rFonts w:ascii="宋体" w:hAnsi="宋体" w:hint="eastAsia"/>
                <w:color w:val="000000"/>
                <w:sz w:val="20"/>
              </w:rPr>
              <w:t>渡江路</w:t>
            </w:r>
            <w:proofErr w:type="gramEnd"/>
            <w:r>
              <w:rPr>
                <w:rFonts w:ascii="宋体" w:hAnsi="宋体" w:hint="eastAsia"/>
                <w:color w:val="000000"/>
                <w:sz w:val="20"/>
              </w:rPr>
              <w:t>101-123号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proofErr w:type="gramStart"/>
            <w:r>
              <w:rPr>
                <w:rFonts w:ascii="宋体" w:hAnsi="宋体" w:hint="eastAsia"/>
                <w:color w:val="000000"/>
                <w:sz w:val="20"/>
              </w:rPr>
              <w:t>珠海铭海批发</w:t>
            </w:r>
            <w:proofErr w:type="gramEnd"/>
            <w:r>
              <w:rPr>
                <w:rFonts w:ascii="宋体" w:hAnsi="宋体" w:hint="eastAsia"/>
                <w:color w:val="000000"/>
                <w:sz w:val="20"/>
              </w:rPr>
              <w:t>市场35-36档(供应商)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35</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芥蓝</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芥蓝</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斗门区井岸大厦鹏</w:t>
            </w:r>
            <w:proofErr w:type="gramEnd"/>
            <w:r>
              <w:rPr>
                <w:rFonts w:ascii="宋体" w:hAnsi="宋体" w:hint="eastAsia"/>
                <w:color w:val="000000"/>
                <w:sz w:val="20"/>
              </w:rPr>
              <w:t>泰购物广场</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广东省珠海市</w:t>
            </w:r>
            <w:proofErr w:type="gramStart"/>
            <w:r>
              <w:rPr>
                <w:rFonts w:ascii="宋体" w:hAnsi="宋体" w:hint="eastAsia"/>
                <w:color w:val="000000"/>
                <w:sz w:val="20"/>
              </w:rPr>
              <w:t>斗门区</w:t>
            </w:r>
            <w:proofErr w:type="gramEnd"/>
            <w:r>
              <w:rPr>
                <w:rFonts w:ascii="宋体" w:hAnsi="宋体" w:hint="eastAsia"/>
                <w:color w:val="000000"/>
                <w:sz w:val="20"/>
              </w:rPr>
              <w:t>井岸镇中兴中路233-267、新建三巷11号、</w:t>
            </w:r>
            <w:proofErr w:type="gramStart"/>
            <w:r>
              <w:rPr>
                <w:rFonts w:ascii="宋体" w:hAnsi="宋体" w:hint="eastAsia"/>
                <w:color w:val="000000"/>
                <w:sz w:val="20"/>
              </w:rPr>
              <w:t>渡江路</w:t>
            </w:r>
            <w:proofErr w:type="gramEnd"/>
            <w:r>
              <w:rPr>
                <w:rFonts w:ascii="宋体" w:hAnsi="宋体" w:hint="eastAsia"/>
                <w:color w:val="000000"/>
                <w:sz w:val="20"/>
              </w:rPr>
              <w:t>101-123号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36</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菠菜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菠菜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斗门区井岸大厦鹏</w:t>
            </w:r>
            <w:proofErr w:type="gramEnd"/>
            <w:r>
              <w:rPr>
                <w:rFonts w:ascii="宋体" w:hAnsi="宋体" w:hint="eastAsia"/>
                <w:color w:val="000000"/>
                <w:sz w:val="20"/>
              </w:rPr>
              <w:t>泰购物广场</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广东省珠海市</w:t>
            </w:r>
            <w:proofErr w:type="gramStart"/>
            <w:r>
              <w:rPr>
                <w:rFonts w:ascii="宋体" w:hAnsi="宋体" w:hint="eastAsia"/>
                <w:color w:val="000000"/>
                <w:sz w:val="20"/>
              </w:rPr>
              <w:t>斗门区</w:t>
            </w:r>
            <w:proofErr w:type="gramEnd"/>
            <w:r>
              <w:rPr>
                <w:rFonts w:ascii="宋体" w:hAnsi="宋体" w:hint="eastAsia"/>
                <w:color w:val="000000"/>
                <w:sz w:val="20"/>
              </w:rPr>
              <w:t>井岸镇中兴中路233-267、新建三巷11号、</w:t>
            </w:r>
            <w:proofErr w:type="gramStart"/>
            <w:r>
              <w:rPr>
                <w:rFonts w:ascii="宋体" w:hAnsi="宋体" w:hint="eastAsia"/>
                <w:color w:val="000000"/>
                <w:sz w:val="20"/>
              </w:rPr>
              <w:t>渡江路</w:t>
            </w:r>
            <w:proofErr w:type="gramEnd"/>
            <w:r>
              <w:rPr>
                <w:rFonts w:ascii="宋体" w:hAnsi="宋体" w:hint="eastAsia"/>
                <w:color w:val="000000"/>
                <w:sz w:val="20"/>
              </w:rPr>
              <w:t>101-123号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37</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芥蓝</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芥蓝</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珠海市斗门得</w:t>
            </w:r>
            <w:proofErr w:type="gramStart"/>
            <w:r>
              <w:rPr>
                <w:rFonts w:ascii="宋体" w:hAnsi="宋体" w:hint="eastAsia"/>
                <w:color w:val="000000"/>
                <w:sz w:val="20"/>
              </w:rPr>
              <w:t>一</w:t>
            </w:r>
            <w:proofErr w:type="gramEnd"/>
            <w:r>
              <w:rPr>
                <w:rFonts w:ascii="宋体" w:hAnsi="宋体" w:hint="eastAsia"/>
                <w:color w:val="000000"/>
                <w:sz w:val="20"/>
              </w:rPr>
              <w:t>商贸有限公司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井岸镇港霞东路49号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38</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芹菜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芹菜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珠海市斗门得</w:t>
            </w:r>
            <w:proofErr w:type="gramStart"/>
            <w:r>
              <w:rPr>
                <w:rFonts w:ascii="宋体" w:hAnsi="宋体" w:hint="eastAsia"/>
                <w:color w:val="000000"/>
                <w:sz w:val="20"/>
              </w:rPr>
              <w:t>一</w:t>
            </w:r>
            <w:proofErr w:type="gramEnd"/>
            <w:r>
              <w:rPr>
                <w:rFonts w:ascii="宋体" w:hAnsi="宋体" w:hint="eastAsia"/>
                <w:color w:val="000000"/>
                <w:sz w:val="20"/>
              </w:rPr>
              <w:t>商贸有限公司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井岸镇港霞东路49号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39</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芸薹属类蔬菜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菜心</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菜心(菜薹)</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珠海市斗门得</w:t>
            </w:r>
            <w:proofErr w:type="gramStart"/>
            <w:r>
              <w:rPr>
                <w:rFonts w:ascii="宋体" w:hAnsi="宋体" w:hint="eastAsia"/>
                <w:color w:val="000000"/>
                <w:sz w:val="20"/>
              </w:rPr>
              <w:t>一</w:t>
            </w:r>
            <w:proofErr w:type="gramEnd"/>
            <w:r>
              <w:rPr>
                <w:rFonts w:ascii="宋体" w:hAnsi="宋体" w:hint="eastAsia"/>
                <w:color w:val="000000"/>
                <w:sz w:val="20"/>
              </w:rPr>
              <w:t>商贸有限公司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井岸镇港霞东路49号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40</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油麦菜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油麦菜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珠海市顺客隆商业有限公司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井岸镇中兴南路248号一楼、二楼</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西湾市场(供应商)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大白菜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结球白菜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2019-07-04</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珠海市顺客隆商业有限公司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井岸镇中兴南路248号一楼、二楼</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西湾市场(供应商)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芸薹属类蔬菜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结球甘蓝</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结球甘蓝</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珠海市顺客隆商业有限公司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井岸镇中兴南路248号一楼、二楼</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西湾市场(供应商)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43</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仁果类水果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苹果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苹果(特级富士)</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珠海市德联吉泰实业有限公司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井岸镇中兴南路松</w:t>
            </w:r>
            <w:proofErr w:type="gramStart"/>
            <w:r>
              <w:rPr>
                <w:rFonts w:ascii="宋体" w:hAnsi="宋体" w:hint="eastAsia"/>
                <w:color w:val="000000"/>
                <w:sz w:val="20"/>
              </w:rPr>
              <w:t>生市场</w:t>
            </w:r>
            <w:proofErr w:type="gramEnd"/>
            <w:r>
              <w:rPr>
                <w:rFonts w:ascii="宋体" w:hAnsi="宋体" w:hint="eastAsia"/>
                <w:color w:val="000000"/>
                <w:sz w:val="20"/>
              </w:rPr>
              <w:t>二楼4、5、K、P轴</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东莞市盛坤果业贸易有限公司(供应商)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44</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仁果类水果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梨</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早酥梨</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珠海市德联吉泰实业有限公司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井岸镇中兴南路松</w:t>
            </w:r>
            <w:proofErr w:type="gramStart"/>
            <w:r>
              <w:rPr>
                <w:rFonts w:ascii="宋体" w:hAnsi="宋体" w:hint="eastAsia"/>
                <w:color w:val="000000"/>
                <w:sz w:val="20"/>
              </w:rPr>
              <w:t>生市场</w:t>
            </w:r>
            <w:proofErr w:type="gramEnd"/>
            <w:r>
              <w:rPr>
                <w:rFonts w:ascii="宋体" w:hAnsi="宋体" w:hint="eastAsia"/>
                <w:color w:val="000000"/>
                <w:sz w:val="20"/>
              </w:rPr>
              <w:t>二楼4、5、K、P轴</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东莞市盛坤果业贸易有限公司(供应商)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45</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水果类</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核果类水果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油桃</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油桃</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2019-07-05</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2019-07-05</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珠海市德联吉泰实业有限公司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w:t>
            </w:r>
            <w:proofErr w:type="gramEnd"/>
            <w:r>
              <w:rPr>
                <w:rFonts w:ascii="宋体" w:hAnsi="宋体" w:hint="eastAsia"/>
                <w:color w:val="000000"/>
                <w:sz w:val="20"/>
              </w:rPr>
              <w:t>井岸镇中兴南路松</w:t>
            </w:r>
            <w:proofErr w:type="gramStart"/>
            <w:r>
              <w:rPr>
                <w:rFonts w:ascii="宋体" w:hAnsi="宋体" w:hint="eastAsia"/>
                <w:color w:val="000000"/>
                <w:sz w:val="20"/>
              </w:rPr>
              <w:t>生市场</w:t>
            </w:r>
            <w:proofErr w:type="gramEnd"/>
            <w:r>
              <w:rPr>
                <w:rFonts w:ascii="宋体" w:hAnsi="宋体" w:hint="eastAsia"/>
                <w:color w:val="000000"/>
                <w:sz w:val="20"/>
              </w:rPr>
              <w:t>二楼4、5、K、P轴</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东莞市盛坤果业贸易有限公司(供应商)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46</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辣椒</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辣椒(青椒)</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卓诚三</w:t>
            </w:r>
            <w:proofErr w:type="gramEnd"/>
            <w:r>
              <w:rPr>
                <w:rFonts w:ascii="宋体" w:hAnsi="宋体" w:hint="eastAsia"/>
                <w:color w:val="000000"/>
                <w:sz w:val="20"/>
              </w:rPr>
              <w:t>和发展有限公司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珠海市唐家湾镇金鼎拱星路35号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47</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卓诚三</w:t>
            </w:r>
            <w:proofErr w:type="gramEnd"/>
            <w:r>
              <w:rPr>
                <w:rFonts w:ascii="宋体" w:hAnsi="宋体" w:hint="eastAsia"/>
                <w:color w:val="000000"/>
                <w:sz w:val="20"/>
              </w:rPr>
              <w:t>和发展有限公司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珠海市唐家湾镇金鼎拱星路35号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57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48</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番茄</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番茄</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卓诚三</w:t>
            </w:r>
            <w:proofErr w:type="gramEnd"/>
            <w:r>
              <w:rPr>
                <w:rFonts w:ascii="宋体" w:hAnsi="宋体" w:hint="eastAsia"/>
                <w:color w:val="000000"/>
                <w:sz w:val="20"/>
              </w:rPr>
              <w:t>和发展有限公司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珠海市唐家湾镇金鼎拱星路35号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57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49</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鲜食用菌</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鲜食用菌</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鲜香菇</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珠海市金鼎盛壹商行</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珠海市唐家湾镇金鼎官塘商业街第五期9号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50</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鲜食用菌</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鲜食用菌</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鲜杏鲍菇</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珠海市金鼎盛壹商行</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珠海市唐家湾镇金鼎官塘商业街第五期9号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51</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节瓜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节瓜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2019-07-07</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珠海市金鼎盛壹商行</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珠海市唐家湾镇金鼎官塘商业街第五期9号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52</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芹菜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芹菜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珠海市金鼎新</w:t>
            </w:r>
            <w:proofErr w:type="gramStart"/>
            <w:r>
              <w:rPr>
                <w:rFonts w:ascii="宋体" w:hAnsi="宋体" w:hint="eastAsia"/>
                <w:color w:val="000000"/>
                <w:sz w:val="20"/>
              </w:rPr>
              <w:t>鑫</w:t>
            </w:r>
            <w:proofErr w:type="gramEnd"/>
            <w:r>
              <w:rPr>
                <w:rFonts w:ascii="宋体" w:hAnsi="宋体" w:hint="eastAsia"/>
                <w:color w:val="000000"/>
                <w:sz w:val="20"/>
              </w:rPr>
              <w:t>辉超市</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珠海市高新区唐家湾镇金鼎官塘商业街B区1号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53</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普通白菜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普通白菜(上海青)</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珠海市金鼎新</w:t>
            </w:r>
            <w:proofErr w:type="gramStart"/>
            <w:r>
              <w:rPr>
                <w:rFonts w:ascii="宋体" w:hAnsi="宋体" w:hint="eastAsia"/>
                <w:color w:val="000000"/>
                <w:sz w:val="20"/>
              </w:rPr>
              <w:t>鑫</w:t>
            </w:r>
            <w:proofErr w:type="gramEnd"/>
            <w:r>
              <w:rPr>
                <w:rFonts w:ascii="宋体" w:hAnsi="宋体" w:hint="eastAsia"/>
                <w:color w:val="000000"/>
                <w:sz w:val="20"/>
              </w:rPr>
              <w:t>辉超市</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珠海市高新区唐家湾镇金鼎官塘商业街B区1号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54</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黄瓜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黄瓜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珠海市金鼎新</w:t>
            </w:r>
            <w:proofErr w:type="gramStart"/>
            <w:r>
              <w:rPr>
                <w:rFonts w:ascii="宋体" w:hAnsi="宋体" w:hint="eastAsia"/>
                <w:color w:val="000000"/>
                <w:sz w:val="20"/>
              </w:rPr>
              <w:t>鑫</w:t>
            </w:r>
            <w:proofErr w:type="gramEnd"/>
            <w:r>
              <w:rPr>
                <w:rFonts w:ascii="宋体" w:hAnsi="宋体" w:hint="eastAsia"/>
                <w:color w:val="000000"/>
                <w:sz w:val="20"/>
              </w:rPr>
              <w:t>辉超市</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珠海市高新区唐家湾镇金鼎官塘商业街B区1号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55</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鲜蛋</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鲜蛋</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鸡蛋</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鲜鸡蛋</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668克/盒</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御家农庄</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2019-07-03</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广州百佳超级市场有限公司珠海海怡湾畔分店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珠海市唐家湾镇金唐路333号海</w:t>
            </w:r>
            <w:proofErr w:type="gramStart"/>
            <w:r>
              <w:rPr>
                <w:rFonts w:ascii="宋体" w:hAnsi="宋体" w:hint="eastAsia"/>
                <w:color w:val="000000"/>
                <w:sz w:val="20"/>
              </w:rPr>
              <w:t>怡</w:t>
            </w:r>
            <w:proofErr w:type="gramEnd"/>
            <w:r>
              <w:rPr>
                <w:rFonts w:ascii="宋体" w:hAnsi="宋体" w:hint="eastAsia"/>
                <w:color w:val="000000"/>
                <w:sz w:val="20"/>
              </w:rPr>
              <w:t>湾畔商业中心首层A10铺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惠州市鹏</w:t>
            </w:r>
            <w:proofErr w:type="gramStart"/>
            <w:r>
              <w:rPr>
                <w:rFonts w:ascii="宋体" w:hAnsi="宋体" w:hint="eastAsia"/>
                <w:color w:val="000000"/>
                <w:sz w:val="20"/>
              </w:rPr>
              <w:t>昌农业</w:t>
            </w:r>
            <w:proofErr w:type="gramEnd"/>
            <w:r>
              <w:rPr>
                <w:rFonts w:ascii="宋体" w:hAnsi="宋体" w:hint="eastAsia"/>
                <w:color w:val="000000"/>
                <w:sz w:val="20"/>
              </w:rPr>
              <w:t>科技有限公司</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广东省惠州市惠东县多祝镇明溪村瓜子坑路</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56</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鲜蛋</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鲜蛋</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鸡蛋</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富硒鲜鸡蛋</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498g/盒</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鵬昌</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2019-07-01</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广州百佳超级市场有限公司珠海海怡湾畔分店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珠海市唐家湾镇金唐路333号海</w:t>
            </w:r>
            <w:proofErr w:type="gramStart"/>
            <w:r>
              <w:rPr>
                <w:rFonts w:ascii="宋体" w:hAnsi="宋体" w:hint="eastAsia"/>
                <w:color w:val="000000"/>
                <w:sz w:val="20"/>
              </w:rPr>
              <w:t>怡</w:t>
            </w:r>
            <w:proofErr w:type="gramEnd"/>
            <w:r>
              <w:rPr>
                <w:rFonts w:ascii="宋体" w:hAnsi="宋体" w:hint="eastAsia"/>
                <w:color w:val="000000"/>
                <w:sz w:val="20"/>
              </w:rPr>
              <w:t>湾畔商业中心首层A10铺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惠州市鹏</w:t>
            </w:r>
            <w:proofErr w:type="gramStart"/>
            <w:r>
              <w:rPr>
                <w:rFonts w:ascii="宋体" w:hAnsi="宋体" w:hint="eastAsia"/>
                <w:color w:val="000000"/>
                <w:sz w:val="20"/>
              </w:rPr>
              <w:t>昌农业</w:t>
            </w:r>
            <w:proofErr w:type="gramEnd"/>
            <w:r>
              <w:rPr>
                <w:rFonts w:ascii="宋体" w:hAnsi="宋体" w:hint="eastAsia"/>
                <w:color w:val="000000"/>
                <w:sz w:val="20"/>
              </w:rPr>
              <w:t>科技有限公司</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广东省惠州市惠东县多祝镇明溪村瓜子坑路</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57</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黄瓜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黄瓜(包装青瓜)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2019-07-07</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广州百佳超级市场有限公司珠海海怡湾畔分店</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珠海市唐家湾镇金唐路333号海</w:t>
            </w:r>
            <w:proofErr w:type="gramStart"/>
            <w:r>
              <w:rPr>
                <w:rFonts w:ascii="宋体" w:hAnsi="宋体" w:hint="eastAsia"/>
                <w:color w:val="000000"/>
                <w:sz w:val="20"/>
              </w:rPr>
              <w:t>怡</w:t>
            </w:r>
            <w:proofErr w:type="gramEnd"/>
            <w:r>
              <w:rPr>
                <w:rFonts w:ascii="宋体" w:hAnsi="宋体" w:hint="eastAsia"/>
                <w:color w:val="000000"/>
                <w:sz w:val="20"/>
              </w:rPr>
              <w:t>湾畔商业中心首层A10铺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茂雄万家农副产品有限公司</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57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58</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甜椒</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甜椒(红西</w:t>
            </w:r>
            <w:proofErr w:type="gramStart"/>
            <w:r>
              <w:rPr>
                <w:rFonts w:ascii="宋体" w:hAnsi="宋体" w:hint="eastAsia"/>
                <w:color w:val="000000"/>
                <w:sz w:val="20"/>
              </w:rPr>
              <w:t>椒</w:t>
            </w:r>
            <w:proofErr w:type="gramEnd"/>
            <w:r>
              <w:rPr>
                <w:rFonts w:ascii="宋体" w:hAnsi="宋体" w:hint="eastAsia"/>
                <w:color w:val="000000"/>
                <w:sz w:val="20"/>
              </w:rPr>
              <w:t>)</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广东永旺天河城商业有限公司珠海扬名广场分公司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珠海市香洲区凤凰路扬名广场二、三、四层</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深圳市湖尔美</w:t>
            </w:r>
            <w:proofErr w:type="gramEnd"/>
            <w:r>
              <w:rPr>
                <w:rFonts w:ascii="宋体" w:hAnsi="宋体" w:hint="eastAsia"/>
                <w:color w:val="000000"/>
                <w:sz w:val="20"/>
              </w:rPr>
              <w:t>农业生物科技有限公司(供应商)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59</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甜椒</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甜椒(西</w:t>
            </w:r>
            <w:proofErr w:type="gramStart"/>
            <w:r>
              <w:rPr>
                <w:rFonts w:ascii="宋体" w:hAnsi="宋体" w:hint="eastAsia"/>
                <w:color w:val="000000"/>
                <w:sz w:val="20"/>
              </w:rPr>
              <w:t>椒</w:t>
            </w:r>
            <w:proofErr w:type="gramEnd"/>
            <w:r>
              <w:rPr>
                <w:rFonts w:ascii="宋体" w:hAnsi="宋体" w:hint="eastAsia"/>
                <w:color w:val="000000"/>
                <w:sz w:val="20"/>
              </w:rPr>
              <w:t>)</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广东永旺天河城商业有限公司珠海扬名广场分公司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珠海市香洲区凤凰路扬名广场二、三、四层</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proofErr w:type="gramStart"/>
            <w:r>
              <w:rPr>
                <w:rFonts w:ascii="宋体" w:hAnsi="宋体" w:hint="eastAsia"/>
                <w:color w:val="000000"/>
                <w:sz w:val="20"/>
              </w:rPr>
              <w:t>深圳市湖尔美</w:t>
            </w:r>
            <w:proofErr w:type="gramEnd"/>
            <w:r>
              <w:rPr>
                <w:rFonts w:ascii="宋体" w:hAnsi="宋体" w:hint="eastAsia"/>
                <w:color w:val="000000"/>
                <w:sz w:val="20"/>
              </w:rPr>
              <w:t>农业生物科技有限公司(供应商)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60</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菠菜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菠菜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广东永旺天河城商业有限公司珠海扬名广场分公司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珠海市香洲区凤凰路扬名广场二、三、四层</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proofErr w:type="gramStart"/>
            <w:r>
              <w:rPr>
                <w:rFonts w:ascii="宋体" w:hAnsi="宋体" w:hint="eastAsia"/>
                <w:color w:val="000000"/>
                <w:sz w:val="20"/>
              </w:rPr>
              <w:t>深圳市湖尔美</w:t>
            </w:r>
            <w:proofErr w:type="gramEnd"/>
            <w:r>
              <w:rPr>
                <w:rFonts w:ascii="宋体" w:hAnsi="宋体" w:hint="eastAsia"/>
                <w:color w:val="000000"/>
                <w:sz w:val="20"/>
              </w:rPr>
              <w:t>农业生物科技有限公司(供应商)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61</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豆芽</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豆芽</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包装绿豆芽</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2019-07-07</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沃尔玛(珠海)商业零售有限公司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珠海市岭南路68号[2#地下室(WSI)]负一层商业</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proofErr w:type="gramStart"/>
            <w:r>
              <w:rPr>
                <w:rFonts w:ascii="宋体" w:hAnsi="宋体" w:hint="eastAsia"/>
                <w:color w:val="000000"/>
                <w:sz w:val="20"/>
              </w:rPr>
              <w:t>深圳市俊隆果茶</w:t>
            </w:r>
            <w:proofErr w:type="gramEnd"/>
            <w:r>
              <w:rPr>
                <w:rFonts w:ascii="宋体" w:hAnsi="宋体" w:hint="eastAsia"/>
                <w:color w:val="000000"/>
                <w:sz w:val="20"/>
              </w:rPr>
              <w:t>农业技术开发有限公司</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62</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豆芽</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豆芽</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包装黄豆芽</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2019-07-07</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沃尔玛(珠海)商业零售有限公司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珠海市岭南路68号[2#地下室(WSI)]负一层商业</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proofErr w:type="gramStart"/>
            <w:r>
              <w:rPr>
                <w:rFonts w:ascii="宋体" w:hAnsi="宋体" w:hint="eastAsia"/>
                <w:color w:val="000000"/>
                <w:sz w:val="20"/>
              </w:rPr>
              <w:t>深圳市俊隆果茶</w:t>
            </w:r>
            <w:proofErr w:type="gramEnd"/>
            <w:r>
              <w:rPr>
                <w:rFonts w:ascii="宋体" w:hAnsi="宋体" w:hint="eastAsia"/>
                <w:color w:val="000000"/>
                <w:sz w:val="20"/>
              </w:rPr>
              <w:t>农业技术开发有限公司</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63</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菠菜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菠菜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2019-07-07</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沃尔玛(珠海)商业零售有限公司</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珠海市岭南路68号[2#地下室(WSI)]负一层商业</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深圳市</w:t>
            </w:r>
            <w:proofErr w:type="gramStart"/>
            <w:r>
              <w:rPr>
                <w:rFonts w:ascii="宋体" w:hAnsi="宋体" w:hint="eastAsia"/>
                <w:color w:val="000000"/>
                <w:sz w:val="20"/>
              </w:rPr>
              <w:t>昶</w:t>
            </w:r>
            <w:proofErr w:type="gramEnd"/>
            <w:r>
              <w:rPr>
                <w:rFonts w:ascii="宋体" w:hAnsi="宋体" w:hint="eastAsia"/>
                <w:color w:val="000000"/>
                <w:sz w:val="20"/>
              </w:rPr>
              <w:t>裕隆实业有限公司(供应商)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64</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茄子</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线茄瓜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350g/包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华润万家生活超市(珠海)有限公司</w:t>
            </w:r>
            <w:proofErr w:type="gramStart"/>
            <w:r>
              <w:rPr>
                <w:rFonts w:ascii="宋体" w:hAnsi="宋体" w:hint="eastAsia"/>
                <w:color w:val="000000"/>
                <w:sz w:val="20"/>
              </w:rPr>
              <w:t>南屏店</w:t>
            </w:r>
            <w:proofErr w:type="gramEnd"/>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珠海市香洲区珠海大道33-101、201、301(商业服务)</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深圳市</w:t>
            </w:r>
            <w:proofErr w:type="gramStart"/>
            <w:r>
              <w:rPr>
                <w:rFonts w:ascii="宋体" w:hAnsi="宋体" w:hint="eastAsia"/>
                <w:color w:val="000000"/>
                <w:sz w:val="20"/>
              </w:rPr>
              <w:t>秦记农业</w:t>
            </w:r>
            <w:proofErr w:type="gramEnd"/>
            <w:r>
              <w:rPr>
                <w:rFonts w:ascii="宋体" w:hAnsi="宋体" w:hint="eastAsia"/>
                <w:color w:val="000000"/>
                <w:sz w:val="20"/>
              </w:rPr>
              <w:t>开发有限公司(供应商)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65</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茄果类蔬菜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辣椒</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辣椒(</w:t>
            </w:r>
            <w:proofErr w:type="gramStart"/>
            <w:r>
              <w:rPr>
                <w:rFonts w:ascii="宋体" w:hAnsi="宋体" w:hint="eastAsia"/>
                <w:color w:val="000000"/>
                <w:sz w:val="20"/>
              </w:rPr>
              <w:t>康泉青椒</w:t>
            </w:r>
            <w:proofErr w:type="gramEnd"/>
            <w:r>
              <w:rPr>
                <w:rFonts w:ascii="宋体" w:hAnsi="宋体" w:hint="eastAsia"/>
                <w:color w:val="000000"/>
                <w:sz w:val="20"/>
              </w:rPr>
              <w:t>)</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华润万家生活超市(珠海)有限公司</w:t>
            </w:r>
            <w:proofErr w:type="gramStart"/>
            <w:r>
              <w:rPr>
                <w:rFonts w:ascii="宋体" w:hAnsi="宋体" w:hint="eastAsia"/>
                <w:color w:val="000000"/>
                <w:sz w:val="20"/>
              </w:rPr>
              <w:t>南屏店</w:t>
            </w:r>
            <w:proofErr w:type="gramEnd"/>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珠海市香洲区珠海大道33-101、201、301(商业服务)</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康泉农业</w:t>
            </w:r>
            <w:proofErr w:type="gramEnd"/>
            <w:r>
              <w:rPr>
                <w:rFonts w:ascii="宋体" w:hAnsi="宋体" w:hint="eastAsia"/>
                <w:color w:val="000000"/>
                <w:sz w:val="20"/>
              </w:rPr>
              <w:t>科技(惠州)有限公司(供应商)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66</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芥菜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2019-07-08</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华润万家生活超市(珠海)有限公司</w:t>
            </w:r>
            <w:proofErr w:type="gramStart"/>
            <w:r>
              <w:rPr>
                <w:rFonts w:ascii="宋体" w:hAnsi="宋体" w:hint="eastAsia"/>
                <w:color w:val="000000"/>
                <w:sz w:val="20"/>
              </w:rPr>
              <w:t>南屏店</w:t>
            </w:r>
            <w:proofErr w:type="gramEnd"/>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珠海市香洲区珠海大道33-101、201、301(商业服务)</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宋体" w:hAnsi="宋体" w:hint="eastAsia"/>
                <w:color w:val="000000"/>
                <w:sz w:val="20"/>
              </w:rPr>
              <w:t>广州市旺泰佳农业有限公司(供应商)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67</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豆芽</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豆芽</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绿豆芽</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斗门区白蕉镇化强蔬菜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斗门区白蕉镇诚东</w:t>
            </w:r>
            <w:proofErr w:type="gramEnd"/>
            <w:r>
              <w:rPr>
                <w:rFonts w:ascii="宋体" w:hAnsi="宋体" w:hint="eastAsia"/>
                <w:color w:val="000000"/>
                <w:sz w:val="20"/>
              </w:rPr>
              <w:t>农贸市场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48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68</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根茎类和薯芋类蔬菜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萝卜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萝卜(白萝卜)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斗门区白蕉镇化强蔬菜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斗门区白蕉镇诚东</w:t>
            </w:r>
            <w:proofErr w:type="gramEnd"/>
            <w:r>
              <w:rPr>
                <w:rFonts w:ascii="宋体" w:hAnsi="宋体" w:hint="eastAsia"/>
                <w:color w:val="000000"/>
                <w:sz w:val="20"/>
              </w:rPr>
              <w:t>农贸市场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48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69</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芸薹属类蔬菜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花椰菜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花椰菜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斗门区白蕉镇化强蔬菜</w:t>
            </w:r>
            <w:proofErr w:type="gramEnd"/>
            <w:r>
              <w:rPr>
                <w:rFonts w:ascii="宋体" w:hAnsi="宋体" w:hint="eastAsia"/>
                <w:color w:val="000000"/>
                <w:sz w:val="20"/>
              </w:rPr>
              <w:t>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斗门区白蕉镇诚东</w:t>
            </w:r>
            <w:proofErr w:type="gramEnd"/>
            <w:r>
              <w:rPr>
                <w:rFonts w:ascii="宋体" w:hAnsi="宋体" w:hint="eastAsia"/>
                <w:color w:val="000000"/>
                <w:sz w:val="20"/>
              </w:rPr>
              <w:t>农贸市场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70</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鳞茎类蔬菜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韭菜/葱</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韭菜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w:t>
            </w:r>
            <w:proofErr w:type="gramEnd"/>
            <w:r>
              <w:rPr>
                <w:rFonts w:ascii="宋体" w:hAnsi="宋体" w:hint="eastAsia"/>
                <w:color w:val="000000"/>
                <w:sz w:val="20"/>
              </w:rPr>
              <w:t>镇立和蔬菜档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斗门区白蕉镇诚东市场</w:t>
            </w:r>
            <w:proofErr w:type="gramEnd"/>
            <w:r>
              <w:rPr>
                <w:rFonts w:ascii="宋体" w:hAnsi="宋体" w:hint="eastAsia"/>
                <w:color w:val="000000"/>
                <w:sz w:val="20"/>
              </w:rPr>
              <w:t>B区21、22号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71</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芸薹属类蔬菜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菜心</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菜心(菜薹)</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w:t>
            </w:r>
            <w:proofErr w:type="gramEnd"/>
            <w:r>
              <w:rPr>
                <w:rFonts w:ascii="宋体" w:hAnsi="宋体" w:hint="eastAsia"/>
                <w:color w:val="000000"/>
                <w:sz w:val="20"/>
              </w:rPr>
              <w:t>镇立和蔬菜档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斗门区白蕉镇诚东市场</w:t>
            </w:r>
            <w:proofErr w:type="gramEnd"/>
            <w:r>
              <w:rPr>
                <w:rFonts w:ascii="宋体" w:hAnsi="宋体" w:hint="eastAsia"/>
                <w:color w:val="000000"/>
                <w:sz w:val="20"/>
              </w:rPr>
              <w:t>B区21、22号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72</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蔬菜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叶菜类蔬菜</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通菜</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蕹菜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w:t>
            </w:r>
            <w:proofErr w:type="gramEnd"/>
            <w:r>
              <w:rPr>
                <w:rFonts w:ascii="宋体" w:hAnsi="宋体" w:hint="eastAsia"/>
                <w:color w:val="000000"/>
                <w:sz w:val="20"/>
              </w:rPr>
              <w:t>镇立和蔬菜档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斗门区白蕉镇诚东市场</w:t>
            </w:r>
            <w:proofErr w:type="gramEnd"/>
            <w:r>
              <w:rPr>
                <w:rFonts w:ascii="宋体" w:hAnsi="宋体" w:hint="eastAsia"/>
                <w:color w:val="000000"/>
                <w:sz w:val="20"/>
              </w:rPr>
              <w:t>B区21、22号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73</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水产品</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海水产品</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海水鱼</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海鲈鱼</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斗门区白蕉镇张科</w:t>
            </w:r>
            <w:proofErr w:type="gramEnd"/>
            <w:r>
              <w:rPr>
                <w:rFonts w:ascii="宋体" w:hAnsi="宋体" w:hint="eastAsia"/>
                <w:color w:val="000000"/>
                <w:sz w:val="20"/>
              </w:rPr>
              <w:t>鱼档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斗门区白蕉镇诚东</w:t>
            </w:r>
            <w:proofErr w:type="gramEnd"/>
            <w:r>
              <w:rPr>
                <w:rFonts w:ascii="宋体" w:hAnsi="宋体" w:hint="eastAsia"/>
                <w:color w:val="000000"/>
                <w:sz w:val="20"/>
              </w:rPr>
              <w:t>农贸市场C区03号档位</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74</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水产品</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海水产品</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海水虾</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基围虾</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斗门区白蕉镇张科</w:t>
            </w:r>
            <w:proofErr w:type="gramEnd"/>
            <w:r>
              <w:rPr>
                <w:rFonts w:ascii="宋体" w:hAnsi="宋体" w:hint="eastAsia"/>
                <w:color w:val="000000"/>
                <w:sz w:val="20"/>
              </w:rPr>
              <w:t>鱼档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斗门区白蕉镇诚东</w:t>
            </w:r>
            <w:proofErr w:type="gramEnd"/>
            <w:r>
              <w:rPr>
                <w:rFonts w:ascii="宋体" w:hAnsi="宋体" w:hint="eastAsia"/>
                <w:color w:val="000000"/>
                <w:sz w:val="20"/>
              </w:rPr>
              <w:t>农贸市场C区03号档位</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75</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水产品</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海水产品</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海水蟹</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三眼蟹</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斗门区白蕉镇张科</w:t>
            </w:r>
            <w:proofErr w:type="gramEnd"/>
            <w:r>
              <w:rPr>
                <w:rFonts w:ascii="宋体" w:hAnsi="宋体" w:hint="eastAsia"/>
                <w:color w:val="000000"/>
                <w:sz w:val="20"/>
              </w:rPr>
              <w:t>鱼档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斗门区白蕉镇诚东</w:t>
            </w:r>
            <w:proofErr w:type="gramEnd"/>
            <w:r>
              <w:rPr>
                <w:rFonts w:ascii="宋体" w:hAnsi="宋体" w:hint="eastAsia"/>
                <w:color w:val="000000"/>
                <w:sz w:val="20"/>
              </w:rPr>
              <w:t>农贸市场C区03号档位</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76</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水产品</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海水产品</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海水虾</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基围虾</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斗门区白蕉镇进</w:t>
            </w:r>
            <w:proofErr w:type="gramEnd"/>
            <w:r>
              <w:rPr>
                <w:rFonts w:ascii="宋体" w:hAnsi="宋体" w:hint="eastAsia"/>
                <w:color w:val="000000"/>
                <w:sz w:val="20"/>
              </w:rPr>
              <w:t>活水产品档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斗门区白蕉</w:t>
            </w:r>
            <w:proofErr w:type="gramEnd"/>
            <w:r>
              <w:rPr>
                <w:rFonts w:ascii="宋体" w:hAnsi="宋体" w:hint="eastAsia"/>
                <w:color w:val="000000"/>
                <w:sz w:val="20"/>
              </w:rPr>
              <w:t>镇城东兴隆农贸市场C20-21号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77</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水产品</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海水产品</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海水蟹</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三眼蟹</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斗门区白蕉镇进</w:t>
            </w:r>
            <w:proofErr w:type="gramEnd"/>
            <w:r>
              <w:rPr>
                <w:rFonts w:ascii="宋体" w:hAnsi="宋体" w:hint="eastAsia"/>
                <w:color w:val="000000"/>
                <w:sz w:val="20"/>
              </w:rPr>
              <w:t>活水产品档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斗门区白蕉</w:t>
            </w:r>
            <w:proofErr w:type="gramEnd"/>
            <w:r>
              <w:rPr>
                <w:rFonts w:ascii="宋体" w:hAnsi="宋体" w:hint="eastAsia"/>
                <w:color w:val="000000"/>
                <w:sz w:val="20"/>
              </w:rPr>
              <w:t>镇城东兴隆农贸市场C20-21号</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78</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水产品</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其他水产品</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其他水产品</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田鸡</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斗门区井岸庆</w:t>
            </w:r>
            <w:proofErr w:type="gramEnd"/>
            <w:r>
              <w:rPr>
                <w:rFonts w:ascii="宋体" w:hAnsi="宋体" w:hint="eastAsia"/>
                <w:color w:val="000000"/>
                <w:sz w:val="20"/>
              </w:rPr>
              <w:t>宁鱼档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w:t>
            </w:r>
            <w:proofErr w:type="gramEnd"/>
            <w:r>
              <w:rPr>
                <w:rFonts w:ascii="宋体" w:hAnsi="宋体" w:hint="eastAsia"/>
                <w:color w:val="000000"/>
                <w:sz w:val="20"/>
              </w:rPr>
              <w:t>井岸镇北澳市场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79</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水产品</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其他水产品</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其他水产品</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田鸡</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2019-07-09</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w:t>
            </w:r>
            <w:proofErr w:type="gramEnd"/>
            <w:r>
              <w:rPr>
                <w:rFonts w:ascii="宋体" w:hAnsi="宋体" w:hint="eastAsia"/>
                <w:color w:val="000000"/>
                <w:sz w:val="20"/>
              </w:rPr>
              <w:t>井岸龙飞水产档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w:t>
            </w:r>
            <w:proofErr w:type="gramEnd"/>
            <w:r>
              <w:rPr>
                <w:rFonts w:ascii="宋体" w:hAnsi="宋体" w:hint="eastAsia"/>
                <w:color w:val="000000"/>
                <w:sz w:val="20"/>
              </w:rPr>
              <w:t>井岸北澳市场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Times New Roman" w:eastAsia="Times New Roman" w:hAnsi="Times New Roman"/>
                <w:color w:val="000000"/>
                <w:sz w:val="20"/>
              </w:rPr>
              <w:t>/</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80</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鲜蛋</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鲜蛋</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鸡蛋</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顺明鸡蛋</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斗门区井岸胜</w:t>
            </w:r>
            <w:proofErr w:type="gramEnd"/>
            <w:r>
              <w:rPr>
                <w:rFonts w:ascii="宋体" w:hAnsi="宋体" w:hint="eastAsia"/>
                <w:color w:val="000000"/>
                <w:sz w:val="20"/>
              </w:rPr>
              <w:t>英鸡蛋档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w:t>
            </w:r>
            <w:proofErr w:type="gramEnd"/>
            <w:r>
              <w:rPr>
                <w:rFonts w:ascii="宋体" w:hAnsi="宋体" w:hint="eastAsia"/>
                <w:color w:val="000000"/>
                <w:sz w:val="20"/>
              </w:rPr>
              <w:t>井岸北澳市场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斗门区白蕉</w:t>
            </w:r>
            <w:proofErr w:type="gramEnd"/>
            <w:r>
              <w:rPr>
                <w:rFonts w:ascii="宋体" w:hAnsi="宋体" w:hint="eastAsia"/>
                <w:color w:val="000000"/>
                <w:sz w:val="20"/>
              </w:rPr>
              <w:t>镇六乡沙石村顺明鸡蛋(供应商)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r w:rsidR="005C46DB">
        <w:trPr>
          <w:trHeight w:val="1263"/>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46DB" w:rsidRDefault="007528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81</w:t>
            </w:r>
          </w:p>
        </w:tc>
        <w:tc>
          <w:tcPr>
            <w:tcW w:w="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流通</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olor w:val="000000"/>
                <w:sz w:val="20"/>
              </w:rPr>
            </w:pPr>
            <w:r>
              <w:rPr>
                <w:rFonts w:ascii="宋体" w:hAnsi="宋体" w:hint="eastAsia"/>
                <w:color w:val="000000"/>
                <w:sz w:val="20"/>
              </w:rPr>
              <w:t>广东省质量监督食品检验站</w:t>
            </w:r>
          </w:p>
          <w:p w:rsidR="005C46DB" w:rsidRDefault="0075286D">
            <w:pPr>
              <w:jc w:val="center"/>
              <w:rPr>
                <w:rFonts w:ascii="宋体" w:hAnsi="宋体" w:cs="宋体"/>
                <w:color w:val="000000"/>
                <w:sz w:val="20"/>
                <w:szCs w:val="20"/>
              </w:rPr>
            </w:pPr>
            <w:r>
              <w:rPr>
                <w:rFonts w:ascii="宋体" w:hAnsi="宋体" w:hint="eastAsia"/>
                <w:color w:val="000000"/>
                <w:sz w:val="20"/>
              </w:rPr>
              <w:t>珠海市市场监督管理局</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食用农产品</w:t>
            </w:r>
          </w:p>
        </w:tc>
        <w:tc>
          <w:tcPr>
            <w:tcW w:w="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鲜蛋</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鲜蛋</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鸡蛋</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顺明家鸡蛋</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散装</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eastAsia="Times New Roman" w:hAnsi="Times New Roman"/>
                <w:color w:val="000000"/>
                <w:sz w:val="20"/>
              </w:rPr>
            </w:pPr>
            <w:r>
              <w:rPr>
                <w:rFonts w:ascii="Times New Roman" w:eastAsia="Times New Roman" w:hAnsi="Times New Roman"/>
                <w:color w:val="000000"/>
                <w:sz w:val="20"/>
              </w:rPr>
              <w:t>2019-07-08</w:t>
            </w:r>
          </w:p>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(购进日期)</w:t>
            </w:r>
            <w:r>
              <w:rPr>
                <w:rFonts w:ascii="Times New Roman" w:eastAsia="Times New Roman" w:hAnsi="Times New Roman"/>
                <w:color w:val="000000"/>
                <w:sz w:val="20"/>
              </w:rPr>
              <w:tab/>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2019-07-09</w:t>
            </w:r>
            <w:r>
              <w:rPr>
                <w:rFonts w:ascii="Times New Roman" w:eastAsia="Times New Roman" w:hAnsi="Times New Roman"/>
                <w:color w:val="000000"/>
                <w:sz w:val="20"/>
              </w:rPr>
              <w:tab/>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斗门区井岸胜</w:t>
            </w:r>
            <w:proofErr w:type="gramEnd"/>
            <w:r>
              <w:rPr>
                <w:rFonts w:ascii="宋体" w:hAnsi="宋体" w:hint="eastAsia"/>
                <w:color w:val="000000"/>
                <w:sz w:val="20"/>
              </w:rPr>
              <w:t>英鸡蛋档</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proofErr w:type="gramStart"/>
            <w:r>
              <w:rPr>
                <w:rFonts w:ascii="宋体" w:hAnsi="宋体" w:hint="eastAsia"/>
                <w:color w:val="000000"/>
                <w:sz w:val="20"/>
              </w:rPr>
              <w:t>斗门区</w:t>
            </w:r>
            <w:proofErr w:type="gramEnd"/>
            <w:r>
              <w:rPr>
                <w:rFonts w:ascii="宋体" w:hAnsi="宋体" w:hint="eastAsia"/>
                <w:color w:val="000000"/>
                <w:sz w:val="20"/>
              </w:rPr>
              <w:t>井岸北澳市场</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珠海市</w:t>
            </w:r>
            <w:proofErr w:type="gramStart"/>
            <w:r>
              <w:rPr>
                <w:rFonts w:ascii="宋体" w:hAnsi="宋体" w:hint="eastAsia"/>
                <w:color w:val="000000"/>
                <w:sz w:val="20"/>
              </w:rPr>
              <w:t>斗门区白蕉</w:t>
            </w:r>
            <w:proofErr w:type="gramEnd"/>
            <w:r>
              <w:rPr>
                <w:rFonts w:ascii="宋体" w:hAnsi="宋体" w:hint="eastAsia"/>
                <w:color w:val="000000"/>
                <w:sz w:val="20"/>
              </w:rPr>
              <w:t>镇六乡沙石村顺明鸡蛋(供应商)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Times New Roman" w:hAnsi="Times New Roman"/>
                <w:color w:val="000000"/>
                <w:sz w:val="20"/>
                <w:szCs w:val="20"/>
              </w:rPr>
            </w:pPr>
            <w:r>
              <w:rPr>
                <w:rFonts w:ascii="Times New Roman" w:eastAsia="Times New Roman" w:hAnsi="Times New Roman"/>
                <w:color w:val="000000"/>
                <w:sz w:val="20"/>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C46DB" w:rsidRDefault="0075286D">
            <w:pPr>
              <w:jc w:val="center"/>
              <w:rPr>
                <w:rFonts w:ascii="宋体" w:hAnsi="宋体" w:cs="宋体"/>
                <w:color w:val="000000"/>
                <w:sz w:val="20"/>
                <w:szCs w:val="20"/>
              </w:rPr>
            </w:pPr>
            <w:r>
              <w:rPr>
                <w:rFonts w:ascii="宋体" w:hAnsi="宋体" w:hint="eastAsia"/>
                <w:color w:val="000000"/>
                <w:sz w:val="20"/>
              </w:rPr>
              <w:t>合格</w:t>
            </w:r>
          </w:p>
        </w:tc>
      </w:tr>
    </w:tbl>
    <w:p w:rsidR="005C46DB" w:rsidRDefault="0075286D">
      <w:pPr>
        <w:widowControl/>
        <w:snapToGrid w:val="0"/>
        <w:jc w:val="lef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注：该产品合格信息仅指本次抽检标称的生产企业相关产品的生产日期/批号和所检项目</w:t>
      </w:r>
    </w:p>
    <w:tbl>
      <w:tblPr>
        <w:tblpPr w:leftFromText="180" w:rightFromText="180" w:vertAnchor="page" w:horzAnchor="margin" w:tblpY="2851"/>
        <w:tblW w:w="14235" w:type="dxa"/>
        <w:tblLayout w:type="fixed"/>
        <w:tblCellMar>
          <w:left w:w="0" w:type="dxa"/>
          <w:right w:w="0" w:type="dxa"/>
        </w:tblCellMar>
        <w:tblLook w:val="04A0"/>
      </w:tblPr>
      <w:tblGrid>
        <w:gridCol w:w="435"/>
        <w:gridCol w:w="451"/>
        <w:gridCol w:w="974"/>
        <w:gridCol w:w="659"/>
        <w:gridCol w:w="667"/>
        <w:gridCol w:w="750"/>
        <w:gridCol w:w="750"/>
        <w:gridCol w:w="716"/>
        <w:gridCol w:w="667"/>
        <w:gridCol w:w="517"/>
        <w:gridCol w:w="566"/>
        <w:gridCol w:w="1034"/>
        <w:gridCol w:w="983"/>
        <w:gridCol w:w="567"/>
        <w:gridCol w:w="816"/>
        <w:gridCol w:w="584"/>
        <w:gridCol w:w="732"/>
        <w:gridCol w:w="467"/>
        <w:gridCol w:w="416"/>
        <w:gridCol w:w="500"/>
        <w:gridCol w:w="484"/>
        <w:gridCol w:w="500"/>
      </w:tblGrid>
      <w:tr w:rsidR="004211CD" w:rsidTr="004211CD">
        <w:trPr>
          <w:trHeight w:val="960"/>
        </w:trPr>
        <w:tc>
          <w:tcPr>
            <w:tcW w:w="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lastRenderedPageBreak/>
              <w:t>序号</w:t>
            </w:r>
          </w:p>
        </w:tc>
        <w:tc>
          <w:tcPr>
            <w:tcW w:w="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抽查领域</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抽样</w:t>
            </w:r>
            <w:r>
              <w:rPr>
                <w:rFonts w:ascii="宋体" w:hAnsi="宋体" w:cs="宋体" w:hint="eastAsia"/>
                <w:b/>
                <w:color w:val="000000"/>
                <w:kern w:val="0"/>
                <w:sz w:val="20"/>
                <w:szCs w:val="20"/>
              </w:rPr>
              <w:br/>
              <w:t>单位</w:t>
            </w:r>
          </w:p>
        </w:tc>
        <w:tc>
          <w:tcPr>
            <w:tcW w:w="6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被抽样单位所在地市</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食品</w:t>
            </w:r>
            <w:r>
              <w:rPr>
                <w:rFonts w:ascii="宋体" w:hAnsi="宋体" w:cs="宋体" w:hint="eastAsia"/>
                <w:b/>
                <w:color w:val="000000"/>
                <w:kern w:val="0"/>
                <w:sz w:val="20"/>
                <w:szCs w:val="20"/>
              </w:rPr>
              <w:br/>
              <w:t>大类</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食品</w:t>
            </w:r>
            <w:r>
              <w:rPr>
                <w:rFonts w:ascii="宋体" w:hAnsi="宋体" w:cs="宋体" w:hint="eastAsia"/>
                <w:b/>
                <w:color w:val="000000"/>
                <w:kern w:val="0"/>
                <w:sz w:val="20"/>
                <w:szCs w:val="20"/>
              </w:rPr>
              <w:br/>
              <w:t>亚类</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食品</w:t>
            </w:r>
            <w:r>
              <w:rPr>
                <w:rFonts w:ascii="宋体" w:hAnsi="宋体" w:cs="宋体" w:hint="eastAsia"/>
                <w:b/>
                <w:color w:val="000000"/>
                <w:kern w:val="0"/>
                <w:sz w:val="20"/>
                <w:szCs w:val="20"/>
              </w:rPr>
              <w:br/>
              <w:t>次亚类</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食品</w:t>
            </w:r>
            <w:r>
              <w:rPr>
                <w:rFonts w:ascii="宋体" w:hAnsi="宋体" w:cs="宋体" w:hint="eastAsia"/>
                <w:b/>
                <w:color w:val="000000"/>
                <w:kern w:val="0"/>
                <w:sz w:val="20"/>
                <w:szCs w:val="20"/>
              </w:rPr>
              <w:br/>
              <w:t>细类</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产品名称</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规格</w:t>
            </w:r>
            <w:r>
              <w:rPr>
                <w:rFonts w:ascii="宋体" w:hAnsi="宋体" w:cs="宋体" w:hint="eastAsia"/>
                <w:b/>
                <w:color w:val="000000"/>
                <w:kern w:val="0"/>
                <w:sz w:val="20"/>
                <w:szCs w:val="20"/>
              </w:rPr>
              <w:br/>
              <w:t>型号</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b/>
                <w:color w:val="000000"/>
                <w:sz w:val="20"/>
                <w:szCs w:val="20"/>
              </w:rPr>
            </w:pPr>
            <w:r>
              <w:rPr>
                <w:rFonts w:ascii="Times New Roman" w:hAnsi="Times New Roman" w:hint="eastAsia"/>
                <w:b/>
                <w:color w:val="000000"/>
                <w:kern w:val="0"/>
                <w:sz w:val="20"/>
                <w:szCs w:val="20"/>
              </w:rPr>
              <w:t>商标</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b/>
                <w:color w:val="000000"/>
                <w:sz w:val="20"/>
                <w:szCs w:val="20"/>
              </w:rPr>
            </w:pPr>
            <w:r>
              <w:rPr>
                <w:rFonts w:ascii="Times New Roman" w:hAnsi="Times New Roman" w:hint="eastAsia"/>
                <w:b/>
                <w:color w:val="000000"/>
                <w:kern w:val="0"/>
                <w:sz w:val="20"/>
                <w:szCs w:val="20"/>
              </w:rPr>
              <w:t>生产日期</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b/>
                <w:color w:val="000000"/>
                <w:sz w:val="20"/>
                <w:szCs w:val="20"/>
              </w:rPr>
            </w:pPr>
            <w:r>
              <w:rPr>
                <w:rFonts w:ascii="Times New Roman" w:hAnsi="Times New Roman" w:hint="eastAsia"/>
                <w:b/>
                <w:color w:val="000000"/>
                <w:kern w:val="0"/>
                <w:sz w:val="20"/>
                <w:szCs w:val="20"/>
              </w:rPr>
              <w:t>抽样日期</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受检单位</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受检单位地址</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生产单位</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生产单位地址</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检验结果</w:t>
            </w:r>
          </w:p>
        </w:tc>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不合格项目</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标准</w:t>
            </w:r>
            <w:r>
              <w:rPr>
                <w:rFonts w:ascii="宋体" w:hAnsi="宋体" w:cs="宋体" w:hint="eastAsia"/>
                <w:b/>
                <w:color w:val="000000"/>
                <w:kern w:val="0"/>
                <w:sz w:val="20"/>
                <w:szCs w:val="20"/>
              </w:rPr>
              <w:br/>
              <w:t>要求</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实测值</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w:t>
            </w:r>
            <w:r>
              <w:rPr>
                <w:rFonts w:ascii="宋体" w:hAnsi="宋体" w:cs="宋体" w:hint="eastAsia"/>
                <w:b/>
                <w:color w:val="000000"/>
                <w:kern w:val="0"/>
                <w:sz w:val="20"/>
                <w:szCs w:val="20"/>
              </w:rPr>
              <w:br/>
              <w:t>单位</w:t>
            </w:r>
          </w:p>
        </w:tc>
      </w:tr>
      <w:tr w:rsidR="004211CD" w:rsidTr="004211CD">
        <w:trPr>
          <w:trHeight w:val="2180"/>
        </w:trPr>
        <w:tc>
          <w:tcPr>
            <w:tcW w:w="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1 </w:t>
            </w:r>
          </w:p>
        </w:tc>
        <w:tc>
          <w:tcPr>
            <w:tcW w:w="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流通</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广东省质量监督食品检验站</w:t>
            </w:r>
            <w:r>
              <w:rPr>
                <w:rFonts w:ascii="Times New Roman" w:hAnsi="Times New Roman"/>
                <w:color w:val="000000"/>
                <w:kern w:val="0"/>
                <w:sz w:val="20"/>
                <w:szCs w:val="20"/>
              </w:rPr>
              <w:br/>
            </w:r>
            <w:r>
              <w:rPr>
                <w:rFonts w:ascii="宋体" w:hAnsi="宋体" w:cs="宋体" w:hint="eastAsia"/>
                <w:color w:val="000000"/>
                <w:kern w:val="0"/>
                <w:sz w:val="20"/>
                <w:szCs w:val="20"/>
              </w:rPr>
              <w:t>珠海市市场监督管理局</w:t>
            </w:r>
          </w:p>
        </w:tc>
        <w:tc>
          <w:tcPr>
            <w:tcW w:w="6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珠海市</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水产品</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海水产品</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海水鱼</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泥猛鱼</w:t>
            </w:r>
            <w:proofErr w:type="gramEnd"/>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2019-07-04</w:t>
            </w:r>
            <w:r>
              <w:rPr>
                <w:rFonts w:ascii="Times New Roman" w:hAnsi="Times New Roman"/>
                <w:color w:val="000000"/>
                <w:kern w:val="0"/>
                <w:sz w:val="20"/>
                <w:szCs w:val="20"/>
              </w:rPr>
              <w:br/>
              <w:t>(</w:t>
            </w:r>
            <w:r>
              <w:rPr>
                <w:rFonts w:ascii="宋体" w:hAnsi="宋体" w:cs="宋体" w:hint="eastAsia"/>
                <w:color w:val="000000"/>
                <w:kern w:val="0"/>
                <w:sz w:val="20"/>
                <w:szCs w:val="20"/>
              </w:rPr>
              <w:t>购进日期</w:t>
            </w:r>
            <w:r>
              <w:rPr>
                <w:rFonts w:ascii="Times New Roman" w:hAnsi="Times New Roman"/>
                <w:color w:val="000000"/>
                <w:kern w:val="0"/>
                <w:sz w:val="20"/>
                <w:szCs w:val="20"/>
              </w:rPr>
              <w:t>)</w:t>
            </w:r>
            <w:r>
              <w:rPr>
                <w:rFonts w:ascii="Arial" w:hAnsi="Arial" w:cs="Arial"/>
                <w:color w:val="000000"/>
                <w:kern w:val="0"/>
                <w:sz w:val="20"/>
                <w:szCs w:val="20"/>
              </w:rPr>
              <w:t xml:space="preserve"> </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2019-07-04</w:t>
            </w:r>
            <w:r>
              <w:rPr>
                <w:rFonts w:ascii="Arial" w:hAnsi="Arial" w:cs="Arial"/>
                <w:color w:val="000000"/>
                <w:kern w:val="0"/>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珠海市香洲区</w:t>
            </w:r>
            <w:proofErr w:type="gramStart"/>
            <w:r>
              <w:rPr>
                <w:rFonts w:ascii="宋体" w:hAnsi="宋体" w:cs="宋体" w:hint="eastAsia"/>
                <w:color w:val="000000"/>
                <w:kern w:val="0"/>
                <w:sz w:val="20"/>
                <w:szCs w:val="20"/>
              </w:rPr>
              <w:t>昶昶</w:t>
            </w:r>
            <w:proofErr w:type="gramEnd"/>
            <w:r>
              <w:rPr>
                <w:rFonts w:ascii="宋体" w:hAnsi="宋体" w:cs="宋体" w:hint="eastAsia"/>
                <w:color w:val="000000"/>
                <w:kern w:val="0"/>
                <w:sz w:val="20"/>
                <w:szCs w:val="20"/>
              </w:rPr>
              <w:t>水产品档</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珠海市香洲区兴业路</w:t>
            </w:r>
            <w:r>
              <w:rPr>
                <w:rFonts w:ascii="Times New Roman" w:hAnsi="Times New Roman"/>
                <w:color w:val="000000"/>
                <w:kern w:val="0"/>
                <w:sz w:val="20"/>
                <w:szCs w:val="20"/>
              </w:rPr>
              <w:t>389</w:t>
            </w:r>
            <w:r>
              <w:rPr>
                <w:rFonts w:ascii="宋体" w:hAnsi="宋体" w:cs="宋体" w:hint="eastAsia"/>
                <w:color w:val="000000"/>
                <w:kern w:val="0"/>
                <w:sz w:val="20"/>
                <w:szCs w:val="20"/>
              </w:rPr>
              <w:t>号山场综合市场一楼</w:t>
            </w:r>
            <w:r>
              <w:rPr>
                <w:rFonts w:ascii="Times New Roman" w:hAnsi="Times New Roman"/>
                <w:color w:val="000000"/>
                <w:kern w:val="0"/>
                <w:sz w:val="20"/>
                <w:szCs w:val="20"/>
              </w:rPr>
              <w:t>160</w:t>
            </w:r>
            <w:r>
              <w:rPr>
                <w:rFonts w:ascii="宋体" w:hAnsi="宋体" w:cs="宋体" w:hint="eastAsia"/>
                <w:color w:val="000000"/>
                <w:kern w:val="0"/>
                <w:sz w:val="20"/>
                <w:szCs w:val="20"/>
              </w:rPr>
              <w:t>、</w:t>
            </w:r>
            <w:r>
              <w:rPr>
                <w:rFonts w:ascii="Times New Roman" w:hAnsi="Times New Roman"/>
                <w:color w:val="000000"/>
                <w:kern w:val="0"/>
                <w:sz w:val="20"/>
                <w:szCs w:val="20"/>
              </w:rPr>
              <w:t>161</w:t>
            </w:r>
            <w:r>
              <w:rPr>
                <w:rFonts w:ascii="宋体" w:hAnsi="宋体" w:cs="宋体" w:hint="eastAsia"/>
                <w:color w:val="000000"/>
                <w:kern w:val="0"/>
                <w:sz w:val="20"/>
                <w:szCs w:val="20"/>
              </w:rPr>
              <w:t>号档</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斗门区</w:t>
            </w:r>
            <w:proofErr w:type="gramEnd"/>
            <w:r>
              <w:rPr>
                <w:rFonts w:ascii="宋体" w:hAnsi="宋体" w:cs="宋体" w:hint="eastAsia"/>
                <w:color w:val="000000"/>
                <w:kern w:val="0"/>
                <w:sz w:val="20"/>
                <w:szCs w:val="20"/>
              </w:rPr>
              <w:t>白藤头水产批发市场</w:t>
            </w:r>
            <w:r>
              <w:rPr>
                <w:rFonts w:ascii="Times New Roman" w:hAnsi="Times New Roman"/>
                <w:color w:val="000000"/>
                <w:kern w:val="0"/>
                <w:sz w:val="20"/>
                <w:szCs w:val="20"/>
              </w:rPr>
              <w:t>(</w:t>
            </w:r>
            <w:r>
              <w:rPr>
                <w:rFonts w:ascii="宋体" w:hAnsi="宋体" w:cs="宋体" w:hint="eastAsia"/>
                <w:color w:val="000000"/>
                <w:kern w:val="0"/>
                <w:sz w:val="20"/>
                <w:szCs w:val="20"/>
              </w:rPr>
              <w:t>供应商</w:t>
            </w:r>
            <w:r>
              <w:rPr>
                <w:rFonts w:ascii="Times New Roman" w:hAnsi="Times New Roman"/>
                <w:color w:val="000000"/>
                <w:kern w:val="0"/>
                <w:sz w:val="20"/>
                <w:szCs w:val="20"/>
              </w:rPr>
              <w:t>)</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不合格</w:t>
            </w:r>
          </w:p>
        </w:tc>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氯霉素</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不得检出</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25.2 </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μg/kg</w:t>
            </w:r>
          </w:p>
        </w:tc>
      </w:tr>
      <w:tr w:rsidR="004211CD" w:rsidTr="004211CD">
        <w:trPr>
          <w:trHeight w:val="2180"/>
        </w:trPr>
        <w:tc>
          <w:tcPr>
            <w:tcW w:w="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2 </w:t>
            </w:r>
          </w:p>
        </w:tc>
        <w:tc>
          <w:tcPr>
            <w:tcW w:w="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流通</w:t>
            </w:r>
          </w:p>
        </w:tc>
        <w:tc>
          <w:tcPr>
            <w:tcW w:w="9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广东省质量监督食品检验站</w:t>
            </w:r>
            <w:r>
              <w:rPr>
                <w:rFonts w:ascii="Times New Roman" w:hAnsi="Times New Roman"/>
                <w:color w:val="000000"/>
                <w:kern w:val="0"/>
                <w:sz w:val="20"/>
                <w:szCs w:val="20"/>
              </w:rPr>
              <w:br/>
            </w:r>
            <w:r>
              <w:rPr>
                <w:rFonts w:ascii="宋体" w:hAnsi="宋体" w:cs="宋体" w:hint="eastAsia"/>
                <w:color w:val="000000"/>
                <w:kern w:val="0"/>
                <w:sz w:val="20"/>
                <w:szCs w:val="20"/>
              </w:rPr>
              <w:t>珠海市市场监督管理局</w:t>
            </w:r>
          </w:p>
        </w:tc>
        <w:tc>
          <w:tcPr>
            <w:tcW w:w="6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珠海市</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叶菜类蔬菜</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芹菜</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芹菜</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10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2019-07-04</w:t>
            </w:r>
            <w:r>
              <w:rPr>
                <w:rFonts w:ascii="Times New Roman" w:hAnsi="Times New Roman"/>
                <w:color w:val="000000"/>
                <w:kern w:val="0"/>
                <w:sz w:val="20"/>
                <w:szCs w:val="20"/>
              </w:rPr>
              <w:br/>
              <w:t>(</w:t>
            </w:r>
            <w:r>
              <w:rPr>
                <w:rFonts w:ascii="宋体" w:hAnsi="宋体" w:cs="宋体" w:hint="eastAsia"/>
                <w:color w:val="000000"/>
                <w:kern w:val="0"/>
                <w:sz w:val="20"/>
                <w:szCs w:val="20"/>
              </w:rPr>
              <w:t>购进日期</w:t>
            </w:r>
            <w:r>
              <w:rPr>
                <w:rFonts w:ascii="Times New Roman" w:hAnsi="Times New Roman"/>
                <w:color w:val="000000"/>
                <w:kern w:val="0"/>
                <w:sz w:val="20"/>
                <w:szCs w:val="20"/>
              </w:rPr>
              <w:t>)</w:t>
            </w:r>
            <w:r>
              <w:rPr>
                <w:rFonts w:ascii="Arial" w:hAnsi="Arial" w:cs="Arial"/>
                <w:color w:val="000000"/>
                <w:kern w:val="0"/>
                <w:sz w:val="20"/>
                <w:szCs w:val="20"/>
              </w:rPr>
              <w:t xml:space="preserve"> </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2019-07-04</w:t>
            </w:r>
            <w:r>
              <w:rPr>
                <w:rFonts w:ascii="Arial" w:hAnsi="Arial" w:cs="Arial"/>
                <w:color w:val="000000"/>
                <w:kern w:val="0"/>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珠海市香洲</w:t>
            </w:r>
            <w:proofErr w:type="gramStart"/>
            <w:r>
              <w:rPr>
                <w:rFonts w:ascii="宋体" w:hAnsi="宋体" w:cs="宋体" w:hint="eastAsia"/>
                <w:color w:val="000000"/>
                <w:kern w:val="0"/>
                <w:sz w:val="20"/>
                <w:szCs w:val="20"/>
              </w:rPr>
              <w:t>罗女芳蔬菜</w:t>
            </w:r>
            <w:proofErr w:type="gramEnd"/>
            <w:r>
              <w:rPr>
                <w:rFonts w:ascii="宋体" w:hAnsi="宋体" w:cs="宋体" w:hint="eastAsia"/>
                <w:color w:val="000000"/>
                <w:kern w:val="0"/>
                <w:sz w:val="20"/>
                <w:szCs w:val="20"/>
              </w:rPr>
              <w:t>档</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珠海市香洲山</w:t>
            </w:r>
            <w:proofErr w:type="gramStart"/>
            <w:r>
              <w:rPr>
                <w:rFonts w:ascii="宋体" w:hAnsi="宋体" w:cs="宋体" w:hint="eastAsia"/>
                <w:color w:val="000000"/>
                <w:kern w:val="0"/>
                <w:sz w:val="20"/>
                <w:szCs w:val="20"/>
              </w:rPr>
              <w:t>场市场</w:t>
            </w:r>
            <w:proofErr w:type="gramEnd"/>
            <w:r>
              <w:rPr>
                <w:rFonts w:ascii="宋体" w:hAnsi="宋体" w:cs="宋体" w:hint="eastAsia"/>
                <w:color w:val="000000"/>
                <w:kern w:val="0"/>
                <w:sz w:val="20"/>
                <w:szCs w:val="20"/>
              </w:rPr>
              <w:t>一楼</w:t>
            </w:r>
            <w:r>
              <w:rPr>
                <w:rFonts w:ascii="Times New Roman" w:hAnsi="Times New Roman"/>
                <w:color w:val="000000"/>
                <w:kern w:val="0"/>
                <w:sz w:val="20"/>
                <w:szCs w:val="20"/>
              </w:rPr>
              <w:t>110</w:t>
            </w:r>
            <w:r>
              <w:rPr>
                <w:rFonts w:ascii="宋体" w:hAnsi="宋体" w:cs="宋体" w:hint="eastAsia"/>
                <w:color w:val="000000"/>
                <w:kern w:val="0"/>
                <w:sz w:val="20"/>
                <w:szCs w:val="20"/>
              </w:rPr>
              <w:t>、</w:t>
            </w:r>
            <w:r>
              <w:rPr>
                <w:rFonts w:ascii="Times New Roman" w:hAnsi="Times New Roman"/>
                <w:color w:val="000000"/>
                <w:kern w:val="0"/>
                <w:sz w:val="20"/>
                <w:szCs w:val="20"/>
              </w:rPr>
              <w:t>111</w:t>
            </w:r>
            <w:r>
              <w:rPr>
                <w:rFonts w:ascii="宋体" w:hAnsi="宋体" w:cs="宋体" w:hint="eastAsia"/>
                <w:color w:val="000000"/>
                <w:kern w:val="0"/>
                <w:sz w:val="20"/>
                <w:szCs w:val="20"/>
              </w:rPr>
              <w:t>号档</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不合格</w:t>
            </w:r>
          </w:p>
        </w:tc>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毒死</w:t>
            </w:r>
            <w:proofErr w:type="gramStart"/>
            <w:r>
              <w:rPr>
                <w:rFonts w:ascii="宋体" w:hAnsi="宋体" w:cs="宋体" w:hint="eastAsia"/>
                <w:color w:val="000000"/>
                <w:kern w:val="0"/>
                <w:sz w:val="20"/>
                <w:szCs w:val="20"/>
              </w:rPr>
              <w:t>蜱</w:t>
            </w:r>
            <w:proofErr w:type="gramEnd"/>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≤0.05</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0.69 </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211CD" w:rsidRDefault="004211CD" w:rsidP="004211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mg/kg</w:t>
            </w:r>
          </w:p>
        </w:tc>
      </w:tr>
    </w:tbl>
    <w:p w:rsidR="004211CD" w:rsidRDefault="004211CD" w:rsidP="004211CD">
      <w:pPr>
        <w:widowControl/>
        <w:rPr>
          <w:rFonts w:ascii="仿宋_GB2312" w:eastAsia="仿宋_GB2312" w:hAnsi="仿宋_GB2312" w:cs="仿宋_GB2312"/>
          <w:bCs/>
          <w:sz w:val="32"/>
          <w:szCs w:val="32"/>
          <w:shd w:val="clear" w:color="auto" w:fill="FFFFFF"/>
        </w:rPr>
      </w:pPr>
      <w:r>
        <w:rPr>
          <w:rFonts w:ascii="黑体" w:eastAsia="黑体" w:hAnsi="黑体" w:cs="黑体" w:hint="eastAsia"/>
          <w:bCs/>
          <w:kern w:val="0"/>
          <w:sz w:val="32"/>
          <w:szCs w:val="32"/>
        </w:rPr>
        <w:t>三、不合格产品基本信息</w:t>
      </w:r>
    </w:p>
    <w:p w:rsidR="004211CD" w:rsidRPr="004211CD" w:rsidRDefault="004211CD">
      <w:pPr>
        <w:widowControl/>
        <w:snapToGrid w:val="0"/>
        <w:jc w:val="left"/>
        <w:rPr>
          <w:rFonts w:ascii="仿宋_GB2312" w:eastAsia="仿宋_GB2312" w:hAnsi="仿宋_GB2312" w:cs="仿宋_GB2312"/>
          <w:bCs/>
          <w:sz w:val="32"/>
          <w:szCs w:val="32"/>
          <w:shd w:val="clear" w:color="auto" w:fill="FFFFFF"/>
        </w:rPr>
      </w:pPr>
    </w:p>
    <w:p w:rsidR="004211CD" w:rsidRPr="004211CD" w:rsidRDefault="004211CD">
      <w:pPr>
        <w:widowControl/>
        <w:snapToGrid w:val="0"/>
        <w:jc w:val="left"/>
        <w:rPr>
          <w:rFonts w:ascii="仿宋_GB2312" w:eastAsia="仿宋_GB2312" w:hAnsi="仿宋_GB2312" w:cs="仿宋_GB2312"/>
          <w:bCs/>
          <w:sz w:val="32"/>
          <w:szCs w:val="32"/>
          <w:shd w:val="clear" w:color="auto" w:fill="FFFFFF"/>
        </w:rPr>
      </w:pPr>
    </w:p>
    <w:p w:rsidR="005C46DB" w:rsidRDefault="005C46DB">
      <w:pPr>
        <w:widowControl/>
        <w:shd w:val="clear" w:color="auto" w:fill="FFFFFF"/>
        <w:rPr>
          <w:rFonts w:ascii="仿宋_GB2312" w:eastAsia="仿宋_GB2312" w:hAnsi="仿宋_GB2312" w:cs="仿宋_GB2312"/>
          <w:kern w:val="0"/>
          <w:sz w:val="32"/>
          <w:szCs w:val="32"/>
          <w:shd w:val="clear" w:color="auto" w:fill="FFFFFF"/>
        </w:rPr>
      </w:pPr>
    </w:p>
    <w:p w:rsidR="005C46DB" w:rsidRDefault="005C46DB">
      <w:pPr>
        <w:widowControl/>
        <w:shd w:val="clear" w:color="auto" w:fill="FFFFFF"/>
        <w:rPr>
          <w:rFonts w:ascii="仿宋_GB2312" w:eastAsia="仿宋_GB2312" w:hAnsi="仿宋_GB2312" w:cs="仿宋_GB2312"/>
          <w:kern w:val="0"/>
          <w:sz w:val="32"/>
          <w:szCs w:val="32"/>
          <w:shd w:val="clear" w:color="auto" w:fill="FFFFFF"/>
        </w:rPr>
      </w:pPr>
    </w:p>
    <w:p w:rsidR="005C46DB" w:rsidRDefault="005C46DB">
      <w:pPr>
        <w:widowControl/>
        <w:shd w:val="clear" w:color="auto" w:fill="FFFFFF"/>
        <w:snapToGrid w:val="0"/>
        <w:jc w:val="center"/>
        <w:rPr>
          <w:rFonts w:ascii="方正小标宋简体" w:eastAsia="方正小标宋简体" w:hAnsi="方正小标宋简体" w:cs="方正小标宋简体"/>
          <w:bCs/>
          <w:spacing w:val="20"/>
          <w:kern w:val="0"/>
          <w:sz w:val="44"/>
          <w:szCs w:val="44"/>
          <w:shd w:val="clear" w:color="auto" w:fill="FFFFFF"/>
        </w:rPr>
      </w:pPr>
    </w:p>
    <w:p w:rsidR="005C46DB" w:rsidRDefault="005C46DB"/>
    <w:sectPr w:rsidR="005C46DB" w:rsidSect="005C46DB">
      <w:pgSz w:w="16838" w:h="11906" w:orient="landscape"/>
      <w:pgMar w:top="1803" w:right="1440" w:bottom="1633" w:left="144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方正小标宋简体">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chineseCounting"/>
      <w:suff w:val="nothing"/>
      <w:lvlText w:val="%1、"/>
      <w:lvlJc w:val="left"/>
      <w:rPr>
        <w:rFonts w:hint="eastAsia"/>
      </w:rPr>
    </w:lvl>
  </w:abstractNum>
  <w:abstractNum w:abstractNumId="1">
    <w:nsid w:val="05A5FB12"/>
    <w:multiLevelType w:val="multilevel"/>
    <w:tmpl w:val="05A5FB12"/>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13BF31D1"/>
    <w:multiLevelType w:val="singleLevel"/>
    <w:tmpl w:val="00000000"/>
    <w:lvl w:ilvl="0">
      <w:start w:val="1"/>
      <w:numFmt w:val="decimal"/>
      <w:suff w:val="nothing"/>
      <w:lvlText w:val="%1."/>
      <w:lvlJc w:val="left"/>
    </w:lvl>
  </w:abstractNum>
  <w:abstractNum w:abstractNumId="3">
    <w:nsid w:val="1B8A43BA"/>
    <w:multiLevelType w:val="multilevel"/>
    <w:tmpl w:val="1B8A43BA"/>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A27"/>
    <w:rsid w:val="00172A27"/>
    <w:rsid w:val="002F5969"/>
    <w:rsid w:val="00326739"/>
    <w:rsid w:val="00355F00"/>
    <w:rsid w:val="004211CD"/>
    <w:rsid w:val="005C46DB"/>
    <w:rsid w:val="0075286D"/>
    <w:rsid w:val="008F7890"/>
    <w:rsid w:val="00A617F9"/>
    <w:rsid w:val="00EF380E"/>
    <w:rsid w:val="1EBC77C2"/>
    <w:rsid w:val="32666E05"/>
    <w:rsid w:val="6F3E6366"/>
    <w:rsid w:val="71E62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6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5C46DB"/>
    <w:rPr>
      <w:rFonts w:ascii="宋体" w:eastAsia="宋体" w:hAnsi="宋体" w:cs="宋体" w:hint="eastAsia"/>
      <w:color w:val="000000"/>
      <w:sz w:val="20"/>
      <w:szCs w:val="20"/>
      <w:u w:val="none"/>
      <w:vertAlign w:val="subscript"/>
    </w:rPr>
  </w:style>
</w:styles>
</file>

<file path=word/webSettings.xml><?xml version="1.0" encoding="utf-8"?>
<w:webSettings xmlns:r="http://schemas.openxmlformats.org/officeDocument/2006/relationships" xmlns:w="http://schemas.openxmlformats.org/wordprocessingml/2006/main">
  <w:divs>
    <w:div w:id="44585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7187</Words>
  <Characters>7476</Characters>
  <Application>Microsoft Office Word</Application>
  <DocSecurity>0</DocSecurity>
  <Lines>393</Lines>
  <Paragraphs>166</Paragraphs>
  <ScaleCrop>false</ScaleCrop>
  <Company>CF Corporation</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zhuhuimian</dc:creator>
  <cp:lastModifiedBy>Chen</cp:lastModifiedBy>
  <cp:revision>8</cp:revision>
  <dcterms:created xsi:type="dcterms:W3CDTF">2019-08-08T07:22:00Z</dcterms:created>
  <dcterms:modified xsi:type="dcterms:W3CDTF">2019-08-12T07:59:00Z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