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F" w:rsidRDefault="009172FF" w:rsidP="009172F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2019年7月份食用农产品质</w:t>
      </w:r>
      <w:proofErr w:type="gramStart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量安全</w:t>
      </w:r>
      <w:proofErr w:type="gramEnd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通报</w:t>
      </w: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ascii="宋体" w:hAnsi="宋体" w:hint="eastAsia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9172FF" w:rsidTr="00837C44">
        <w:trPr>
          <w:trHeight w:hRule="exact" w:val="51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98.0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99.2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94.9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 w:rsidRPr="00A56C3A">
              <w:rPr>
                <w:rFonts w:ascii="宋体" w:hAnsi="宋体" w:hint="eastAsia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56C3A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97.5</w:t>
            </w:r>
          </w:p>
        </w:tc>
      </w:tr>
    </w:tbl>
    <w:p w:rsidR="009172FF" w:rsidRDefault="009172FF" w:rsidP="009172FF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表2  全市食用农产品质</w:t>
      </w:r>
      <w:proofErr w:type="gramStart"/>
      <w:r>
        <w:rPr>
          <w:rFonts w:ascii="宋体" w:hAnsi="宋体" w:hint="eastAsia"/>
          <w:b/>
          <w:sz w:val="32"/>
          <w:szCs w:val="32"/>
        </w:rPr>
        <w:t>量安全</w:t>
      </w:r>
      <w:proofErr w:type="gramEnd"/>
      <w:r>
        <w:rPr>
          <w:rFonts w:ascii="宋体" w:hAnsi="宋体" w:hint="eastAsia"/>
          <w:b/>
          <w:sz w:val="32"/>
          <w:szCs w:val="32"/>
        </w:rPr>
        <w:t>例行监测情况汇总表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268"/>
        <w:gridCol w:w="1520"/>
        <w:gridCol w:w="2269"/>
        <w:gridCol w:w="1700"/>
      </w:tblGrid>
      <w:tr w:rsidR="009172FF" w:rsidRPr="00A97259" w:rsidTr="00837C44">
        <w:trPr>
          <w:trHeight w:val="538"/>
          <w:jc w:val="center"/>
        </w:trPr>
        <w:tc>
          <w:tcPr>
            <w:tcW w:w="1182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抽样场所</w:t>
            </w:r>
          </w:p>
        </w:tc>
        <w:tc>
          <w:tcPr>
            <w:tcW w:w="1520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合格率</w:t>
            </w:r>
            <w:r w:rsidRPr="00A9725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（%）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95.0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163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98.8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182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98.9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195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96.9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A97259">
              <w:rPr>
                <w:rFonts w:ascii="宋体" w:hAnsi="宋体" w:hint="eastAsia"/>
                <w:szCs w:val="21"/>
              </w:rPr>
              <w:t>含畜</w:t>
            </w:r>
            <w:proofErr w:type="gramEnd"/>
            <w:r w:rsidRPr="00A97259">
              <w:rPr>
                <w:rFonts w:ascii="宋体" w:hAnsi="宋体" w:hint="eastAsia"/>
                <w:szCs w:val="21"/>
              </w:rPr>
              <w:t>禽屠宰场）</w:t>
            </w:r>
          </w:p>
        </w:tc>
        <w:tc>
          <w:tcPr>
            <w:tcW w:w="1520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9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114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98.2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122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99.2</w:t>
            </w:r>
          </w:p>
        </w:tc>
      </w:tr>
      <w:tr w:rsidR="009172FF" w:rsidRPr="00A97259" w:rsidTr="00837C44">
        <w:trPr>
          <w:trHeight w:val="402"/>
          <w:jc w:val="center"/>
        </w:trPr>
        <w:tc>
          <w:tcPr>
            <w:tcW w:w="1182" w:type="dxa"/>
            <w:vMerge w:val="restart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2268" w:type="dxa"/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  <w:r>
              <w:rPr>
                <w:rFonts w:ascii="宋体" w:hAnsi="宋体" w:hint="eastAsia"/>
                <w:szCs w:val="21"/>
              </w:rPr>
              <w:t>(养殖场)</w:t>
            </w:r>
          </w:p>
        </w:tc>
        <w:tc>
          <w:tcPr>
            <w:tcW w:w="1520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93.8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95.2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95.5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98.4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370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97.6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442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97.5</w:t>
            </w:r>
          </w:p>
        </w:tc>
      </w:tr>
      <w:tr w:rsidR="009172FF" w:rsidRPr="00A97259" w:rsidTr="00837C44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72FF" w:rsidRPr="00A97259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406</w:t>
            </w:r>
          </w:p>
        </w:tc>
        <w:tc>
          <w:tcPr>
            <w:tcW w:w="2269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0" w:type="dxa"/>
            <w:vAlign w:val="bottom"/>
          </w:tcPr>
          <w:p w:rsidR="009172FF" w:rsidRPr="00D3477E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D3477E">
              <w:rPr>
                <w:rFonts w:ascii="宋体" w:hAnsi="宋体" w:hint="eastAsia"/>
                <w:szCs w:val="21"/>
              </w:rPr>
              <w:t>97.3</w:t>
            </w:r>
          </w:p>
        </w:tc>
      </w:tr>
    </w:tbl>
    <w:p w:rsidR="009172FF" w:rsidRDefault="009172FF" w:rsidP="009172FF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表3   </w:t>
      </w:r>
      <w:r>
        <w:rPr>
          <w:rFonts w:ascii="宋体" w:hAnsi="宋体" w:hint="eastAsia"/>
          <w:b/>
          <w:color w:val="000000"/>
          <w:sz w:val="32"/>
          <w:szCs w:val="32"/>
        </w:rPr>
        <w:t>2019年7月份全市各区(新区)食用农产品监测总体情况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 w:rsidR="009172FF" w:rsidRPr="000F34A2" w:rsidTr="00837C44">
        <w:trPr>
          <w:trHeight w:val="78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区域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0F34A2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98.2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97.9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97.7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95.6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7A7F1F">
              <w:rPr>
                <w:rFonts w:ascii="宋体" w:hAnsi="宋体" w:hint="eastAsia"/>
                <w:color w:val="000000"/>
                <w:szCs w:val="21"/>
              </w:rPr>
              <w:t>龙华区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94.5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7F1F">
              <w:rPr>
                <w:rFonts w:ascii="宋体" w:hAnsi="宋体" w:hint="eastAsia"/>
                <w:color w:val="000000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E01B9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90.0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7A7F1F">
              <w:rPr>
                <w:rFonts w:ascii="宋体" w:hAnsi="宋体" w:hint="eastAsia"/>
                <w:color w:val="000000"/>
                <w:szCs w:val="21"/>
              </w:rPr>
              <w:t>坪山区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92.5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Cs w:val="21"/>
              </w:rPr>
            </w:pPr>
            <w:r w:rsidRPr="007A7F1F">
              <w:rPr>
                <w:rFonts w:ascii="宋体" w:hAnsi="宋体" w:hint="eastAsia"/>
                <w:szCs w:val="21"/>
              </w:rPr>
              <w:t>95.8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C6616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0A29F0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C6616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Default="009172FF" w:rsidP="00837C4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72FF" w:rsidRPr="00DE7659" w:rsidTr="00837C44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C6616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6161">
              <w:rPr>
                <w:rFonts w:ascii="宋体" w:hAnsi="宋体" w:hint="eastAsia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98.0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7A3C26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97.5</w:t>
            </w:r>
          </w:p>
        </w:tc>
      </w:tr>
      <w:tr w:rsidR="009172FF" w:rsidRPr="00DE7659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DE7659" w:rsidRDefault="009172FF" w:rsidP="00837C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DE7659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76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99.2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DE7659" w:rsidRDefault="009172FF" w:rsidP="00837C4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 w:rsidR="009172FF" w:rsidRPr="000F34A2" w:rsidTr="00837C44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34A2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3E5FCB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94.9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72FF" w:rsidRPr="000F34A2" w:rsidRDefault="009172FF" w:rsidP="00837C4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表4  2019年7月份各区种植业产品监测情况汇总表</w:t>
      </w:r>
    </w:p>
    <w:tbl>
      <w:tblPr>
        <w:tblW w:w="5000" w:type="pct"/>
        <w:jc w:val="center"/>
        <w:tblLook w:val="0000"/>
      </w:tblPr>
      <w:tblGrid>
        <w:gridCol w:w="1899"/>
        <w:gridCol w:w="1859"/>
        <w:gridCol w:w="2501"/>
        <w:gridCol w:w="1877"/>
        <w:gridCol w:w="924"/>
      </w:tblGrid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  <w:r w:rsidRPr="007A7F1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  <w:r w:rsidRPr="007A7F1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  <w:r w:rsidRPr="007A7F1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  <w:r w:rsidRPr="007A7F1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98.3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98.2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98.2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FB5654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97.5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FB5654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96.3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FB5654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92.5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72FF" w:rsidTr="00837C44">
        <w:trPr>
          <w:trHeight w:val="557"/>
          <w:jc w:val="center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470C10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D7DC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98.0</w:t>
            </w:r>
          </w:p>
        </w:tc>
      </w:tr>
    </w:tbl>
    <w:p w:rsidR="009172FF" w:rsidRDefault="009172FF" w:rsidP="009172FF">
      <w:pPr>
        <w:rPr>
          <w:rFonts w:ascii="宋体" w:hAnsi="宋体"/>
          <w:b/>
          <w:sz w:val="28"/>
          <w:szCs w:val="28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表5   2019年7月份各区畜禽产品监测情况汇总表</w:t>
      </w:r>
    </w:p>
    <w:tbl>
      <w:tblPr>
        <w:tblW w:w="0" w:type="auto"/>
        <w:tblLayout w:type="fixed"/>
        <w:tblLook w:val="0000"/>
      </w:tblPr>
      <w:tblGrid>
        <w:gridCol w:w="1687"/>
        <w:gridCol w:w="1730"/>
        <w:gridCol w:w="2495"/>
        <w:gridCol w:w="2037"/>
        <w:gridCol w:w="1111"/>
      </w:tblGrid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color w:val="000000"/>
                <w:sz w:val="24"/>
              </w:rPr>
              <w:lastRenderedPageBreak/>
              <w:t>龙华区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color w:val="000000"/>
                <w:sz w:val="24"/>
              </w:rPr>
              <w:t>坪山区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97.1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盐田区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7F1F">
              <w:rPr>
                <w:rFonts w:ascii="宋体" w:hAnsi="宋体" w:hint="eastAsia"/>
                <w:color w:val="000000"/>
                <w:sz w:val="24"/>
              </w:rPr>
              <w:t xml:space="preserve">96.0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9172FF" w:rsidTr="00837C44">
        <w:trPr>
          <w:trHeight w:val="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50408">
              <w:rPr>
                <w:rFonts w:ascii="宋体" w:hAnsi="宋体" w:hint="eastAsia"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99.2</w:t>
            </w:r>
          </w:p>
        </w:tc>
      </w:tr>
    </w:tbl>
    <w:p w:rsidR="009172FF" w:rsidRDefault="009172FF" w:rsidP="009172FF">
      <w:pPr>
        <w:rPr>
          <w:rFonts w:ascii="宋体" w:hAnsi="宋体"/>
          <w:b/>
          <w:sz w:val="24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表6  2019年7月份各区水产品监测情况汇总表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1830"/>
        <w:gridCol w:w="2453"/>
        <w:gridCol w:w="1386"/>
        <w:gridCol w:w="1386"/>
      </w:tblGrid>
      <w:tr w:rsidR="009172FF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152BC7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152BC7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152BC7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152BC7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Default="009172FF" w:rsidP="00837C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  <w:r w:rsidRPr="007A7F1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98.2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96.0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96.0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95.6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94.5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94.3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A7F1F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91.4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91.4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9172FF" w:rsidRPr="00881445" w:rsidTr="00837C44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A7F1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7A7F1F">
              <w:rPr>
                <w:rFonts w:ascii="宋体" w:hAnsi="宋体" w:hint="eastAsia"/>
                <w:sz w:val="24"/>
              </w:rPr>
              <w:t xml:space="preserve">90.0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35ED9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72FF" w:rsidTr="00837C44">
        <w:trPr>
          <w:trHeight w:val="613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470C10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1457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1457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21457F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94.9</w:t>
            </w:r>
          </w:p>
        </w:tc>
      </w:tr>
    </w:tbl>
    <w:p w:rsidR="009172FF" w:rsidRPr="00881445" w:rsidRDefault="009172FF" w:rsidP="009172FF">
      <w:pPr>
        <w:jc w:val="center"/>
        <w:rPr>
          <w:rFonts w:ascii="宋体" w:hAnsi="宋体"/>
          <w:sz w:val="24"/>
        </w:rPr>
      </w:pPr>
    </w:p>
    <w:p w:rsidR="009172FF" w:rsidRDefault="009172FF" w:rsidP="009172FF">
      <w:pPr>
        <w:rPr>
          <w:rFonts w:ascii="宋体" w:hAnsi="宋体"/>
          <w:sz w:val="32"/>
          <w:szCs w:val="32"/>
        </w:rPr>
      </w:pPr>
    </w:p>
    <w:p w:rsidR="009172FF" w:rsidRDefault="009172FF" w:rsidP="009172FF">
      <w:pPr>
        <w:rPr>
          <w:rFonts w:ascii="宋体" w:hAnsi="宋体"/>
          <w:sz w:val="32"/>
          <w:szCs w:val="32"/>
        </w:rPr>
      </w:pPr>
    </w:p>
    <w:p w:rsidR="009172FF" w:rsidRDefault="009172FF" w:rsidP="009172FF">
      <w:pPr>
        <w:rPr>
          <w:rFonts w:ascii="宋体" w:hAnsi="宋体"/>
          <w:sz w:val="32"/>
          <w:szCs w:val="32"/>
        </w:rPr>
      </w:pPr>
    </w:p>
    <w:p w:rsidR="009172FF" w:rsidRDefault="009172FF" w:rsidP="009172FF">
      <w:pPr>
        <w:ind w:firstLineChars="800" w:firstLine="257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ascii="宋体" w:hAnsi="宋体" w:hint="eastAsia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W w:w="5000" w:type="pct"/>
        <w:jc w:val="center"/>
        <w:tblLook w:val="0000"/>
      </w:tblPr>
      <w:tblGrid>
        <w:gridCol w:w="2220"/>
        <w:gridCol w:w="2082"/>
        <w:gridCol w:w="2790"/>
        <w:gridCol w:w="1968"/>
      </w:tblGrid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6A4AC0" w:rsidRDefault="009172FF" w:rsidP="00872FD6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6A4AC0" w:rsidRDefault="009172FF" w:rsidP="00872FD6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6A4AC0" w:rsidRDefault="009172FF" w:rsidP="00872FD6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6A4AC0" w:rsidRDefault="009172FF" w:rsidP="00872FD6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茄果类蔬菜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根茎类和薯芋类蔬菜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水生类蔬菜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芸薹属类蔬菜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98.1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叶菜类蔬菜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141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97.9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鳞茎类蔬菜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92.9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豆类蔬菜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31B1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31B1">
              <w:rPr>
                <w:rFonts w:ascii="宋体" w:hAnsi="宋体" w:hint="eastAsia"/>
                <w:color w:val="000000"/>
                <w:szCs w:val="21"/>
              </w:rPr>
              <w:t xml:space="preserve">85.7 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5988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食用菌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26C82" w:rsidRDefault="009172FF" w:rsidP="00837C4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26C82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D26C82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3F5988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水果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65010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65010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765010" w:rsidRDefault="009172FF" w:rsidP="00837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98.2</w:t>
            </w:r>
          </w:p>
        </w:tc>
      </w:tr>
      <w:tr w:rsidR="009172FF" w:rsidRPr="006A4AC0" w:rsidTr="00837C44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744AB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560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98.0</w:t>
            </w:r>
          </w:p>
        </w:tc>
      </w:tr>
    </w:tbl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83"/>
        <w:gridCol w:w="3028"/>
        <w:gridCol w:w="2325"/>
      </w:tblGrid>
      <w:tr w:rsidR="009172FF" w:rsidRPr="006A4AC0" w:rsidTr="00837C44">
        <w:trPr>
          <w:trHeight w:val="453"/>
          <w:jc w:val="center"/>
        </w:trPr>
        <w:tc>
          <w:tcPr>
            <w:tcW w:w="841" w:type="pct"/>
            <w:vAlign w:val="center"/>
          </w:tcPr>
          <w:p w:rsidR="009172FF" w:rsidRPr="006A4AC0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vAlign w:val="center"/>
          </w:tcPr>
          <w:p w:rsidR="009172FF" w:rsidRPr="006A4AC0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vAlign w:val="center"/>
          </w:tcPr>
          <w:p w:rsidR="009172FF" w:rsidRPr="006A4AC0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vAlign w:val="center"/>
          </w:tcPr>
          <w:p w:rsidR="009172FF" w:rsidRPr="006A4AC0" w:rsidRDefault="009172FF" w:rsidP="00837C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9172FF" w:rsidRPr="003B1F16" w:rsidTr="00837C44">
        <w:trPr>
          <w:trHeight w:val="510"/>
          <w:jc w:val="center"/>
        </w:trPr>
        <w:tc>
          <w:tcPr>
            <w:tcW w:w="841" w:type="pct"/>
            <w:vAlign w:val="center"/>
          </w:tcPr>
          <w:p w:rsidR="009172FF" w:rsidRPr="005C419C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猪肉</w:t>
            </w:r>
          </w:p>
          <w:p w:rsidR="009172FF" w:rsidRPr="005C419C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141</w:t>
            </w:r>
          </w:p>
        </w:tc>
        <w:tc>
          <w:tcPr>
            <w:tcW w:w="1671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9172FF" w:rsidRPr="003B1F16" w:rsidTr="00837C44">
        <w:trPr>
          <w:trHeight w:val="510"/>
          <w:jc w:val="center"/>
        </w:trPr>
        <w:tc>
          <w:tcPr>
            <w:tcW w:w="841" w:type="pct"/>
            <w:vAlign w:val="center"/>
          </w:tcPr>
          <w:p w:rsidR="009172FF" w:rsidRPr="005C419C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671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9172FF" w:rsidRPr="003B1F16" w:rsidTr="00837C44">
        <w:trPr>
          <w:trHeight w:val="510"/>
          <w:jc w:val="center"/>
        </w:trPr>
        <w:tc>
          <w:tcPr>
            <w:tcW w:w="841" w:type="pct"/>
            <w:vAlign w:val="center"/>
          </w:tcPr>
          <w:p w:rsidR="009172FF" w:rsidRPr="005C419C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111</w:t>
            </w:r>
          </w:p>
        </w:tc>
        <w:tc>
          <w:tcPr>
            <w:tcW w:w="1671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83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98.2</w:t>
            </w:r>
          </w:p>
        </w:tc>
      </w:tr>
      <w:tr w:rsidR="009172FF" w:rsidRPr="003B1F16" w:rsidTr="00837C44">
        <w:trPr>
          <w:trHeight w:val="510"/>
          <w:jc w:val="center"/>
        </w:trPr>
        <w:tc>
          <w:tcPr>
            <w:tcW w:w="841" w:type="pct"/>
            <w:vAlign w:val="center"/>
          </w:tcPr>
          <w:p w:rsidR="009172FF" w:rsidRPr="005C419C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671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98.9</w:t>
            </w:r>
          </w:p>
        </w:tc>
      </w:tr>
      <w:tr w:rsidR="009172FF" w:rsidRPr="003B1F16" w:rsidTr="00837C44">
        <w:trPr>
          <w:trHeight w:val="510"/>
          <w:jc w:val="center"/>
        </w:trPr>
        <w:tc>
          <w:tcPr>
            <w:tcW w:w="841" w:type="pct"/>
            <w:vAlign w:val="center"/>
          </w:tcPr>
          <w:p w:rsidR="009172FF" w:rsidRPr="005C419C" w:rsidRDefault="009172FF" w:rsidP="00837C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1671" w:type="pct"/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83" w:type="pct"/>
            <w:vAlign w:val="center"/>
          </w:tcPr>
          <w:p w:rsidR="009172FF" w:rsidRPr="00D50408" w:rsidRDefault="009172FF" w:rsidP="00837C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99.2</w:t>
            </w:r>
          </w:p>
        </w:tc>
      </w:tr>
    </w:tbl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表9  各类水产品合格率情况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3"/>
        <w:gridCol w:w="2184"/>
        <w:gridCol w:w="3028"/>
        <w:gridCol w:w="2325"/>
      </w:tblGrid>
      <w:tr w:rsidR="009172FF" w:rsidTr="00837C44">
        <w:trPr>
          <w:trHeight w:val="1062"/>
          <w:jc w:val="center"/>
        </w:trPr>
        <w:tc>
          <w:tcPr>
            <w:tcW w:w="1523" w:type="dxa"/>
            <w:vAlign w:val="center"/>
          </w:tcPr>
          <w:p w:rsidR="009172FF" w:rsidRDefault="009172FF" w:rsidP="00837C4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vAlign w:val="center"/>
          </w:tcPr>
          <w:p w:rsidR="009172FF" w:rsidRDefault="009172FF" w:rsidP="00837C44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vAlign w:val="center"/>
          </w:tcPr>
          <w:p w:rsidR="009172FF" w:rsidRDefault="009172FF" w:rsidP="00837C44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vAlign w:val="center"/>
          </w:tcPr>
          <w:p w:rsidR="009172FF" w:rsidRDefault="009172FF" w:rsidP="00837C44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合格率（%）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9172FF" w:rsidRPr="00A8075E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鱼类</w:t>
            </w:r>
          </w:p>
        </w:tc>
        <w:tc>
          <w:tcPr>
            <w:tcW w:w="2184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3028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25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94.8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9172FF" w:rsidRPr="00A8075E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虾类</w:t>
            </w:r>
          </w:p>
        </w:tc>
        <w:tc>
          <w:tcPr>
            <w:tcW w:w="2184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3028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25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95.7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9172FF" w:rsidRPr="00A8075E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贝类</w:t>
            </w:r>
          </w:p>
        </w:tc>
        <w:tc>
          <w:tcPr>
            <w:tcW w:w="2184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3028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 w:rsidR="009172FF" w:rsidRPr="00E51621" w:rsidRDefault="009172FF" w:rsidP="00837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93.5</w:t>
            </w:r>
          </w:p>
        </w:tc>
      </w:tr>
      <w:tr w:rsidR="009172FF" w:rsidTr="00837C44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9172FF" w:rsidRPr="00A8075E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 w:rsidRPr="00A8075E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184" w:type="dxa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350</w:t>
            </w:r>
          </w:p>
        </w:tc>
        <w:tc>
          <w:tcPr>
            <w:tcW w:w="3028" w:type="dxa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325" w:type="dxa"/>
            <w:vAlign w:val="center"/>
          </w:tcPr>
          <w:p w:rsidR="009172FF" w:rsidRPr="00A744AB" w:rsidRDefault="009172FF" w:rsidP="00837C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94.9</w:t>
            </w:r>
          </w:p>
        </w:tc>
      </w:tr>
    </w:tbl>
    <w:p w:rsidR="009172FF" w:rsidRDefault="009172FF" w:rsidP="009172FF">
      <w:pPr>
        <w:rPr>
          <w:rFonts w:ascii="仿宋_GB2312" w:eastAsia="仿宋_GB2312" w:hAnsi="宋体"/>
          <w:sz w:val="32"/>
          <w:szCs w:val="32"/>
        </w:rPr>
        <w:sectPr w:rsidR="009172FF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9172FF" w:rsidRDefault="009172FF" w:rsidP="009172F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lastRenderedPageBreak/>
        <w:t>农产品监测项目及依据一览表</w:t>
      </w:r>
    </w:p>
    <w:p w:rsidR="009172FF" w:rsidRDefault="009172FF" w:rsidP="009172FF">
      <w:pPr>
        <w:jc w:val="center"/>
        <w:rPr>
          <w:rFonts w:ascii="宋体" w:hAnsi="宋体"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表10  </w:t>
      </w:r>
      <w:r>
        <w:rPr>
          <w:rFonts w:ascii="宋体" w:hAnsi="宋体" w:cs="宋体" w:hint="eastAsia"/>
          <w:b/>
          <w:bCs/>
          <w:sz w:val="32"/>
          <w:szCs w:val="32"/>
        </w:rPr>
        <w:t>蔬菜、水果、食用菌监测项目和检测依据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728"/>
      </w:tblGrid>
      <w:tr w:rsidR="009172FF" w:rsidTr="00837C44">
        <w:trPr>
          <w:trHeight w:val="587"/>
        </w:trPr>
        <w:tc>
          <w:tcPr>
            <w:tcW w:w="5920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3728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9172FF" w:rsidTr="00837C44">
        <w:trPr>
          <w:trHeight w:val="6021"/>
        </w:trPr>
        <w:tc>
          <w:tcPr>
            <w:tcW w:w="5920" w:type="dxa"/>
          </w:tcPr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蜱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、乙酰甲胺磷、三唑磷、丙溴磷、杀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螟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氯氟氰菊酯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、氟氯氰菊酯、溴氰菊酯、联苯菊酯、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氟胺氰菊酯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、氟氰戊菊酯、三唑酮、百菌清、异菌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灭威（包括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砜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灭威亚砜）、灭多威、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（包括3-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羟基克百威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）、甲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萘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威、三氯杀螨醇、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腐霉利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、五氯硝基苯、乙烯菌核利、氟虫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脒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、哒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灵、苯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醚甲环唑、嘧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霉胺、阿维菌素、除虫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、灭幼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、多菌灵、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吡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、甲氨基阿维菌素苯甲酸盐、烯酰吗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鲜胺、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菌酯、二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甲戊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乐灵、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噻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、丙环唑、甲霜灵、多效唑、氯菊酯、虫酰肼、吡唑醚菌酯等64种农药残留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728" w:type="dxa"/>
          </w:tcPr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NY/T761、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23200.8、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GB/T5009.144、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GB/T5009.147、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GB/T5009.135、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20769、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1982、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23200.20、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23200.34、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2441、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NY/T1456、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23200.113、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5009.136、</w:t>
            </w:r>
          </w:p>
          <w:p w:rsidR="009172FF" w:rsidRPr="005E4D49" w:rsidRDefault="009172FF" w:rsidP="00837C4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 1453等，所有检测方法均为最新有效版本</w:t>
            </w:r>
          </w:p>
        </w:tc>
      </w:tr>
    </w:tbl>
    <w:p w:rsidR="009172FF" w:rsidRDefault="009172FF" w:rsidP="009172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畜禽产品监测项目和检测依据</w:t>
      </w:r>
    </w:p>
    <w:tbl>
      <w:tblPr>
        <w:tblpPr w:leftFromText="180" w:rightFromText="180" w:vertAnchor="text" w:horzAnchor="margin" w:tblpXSpec="center" w:tblpY="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00"/>
        <w:gridCol w:w="5040"/>
      </w:tblGrid>
      <w:tr w:rsidR="009172FF" w:rsidTr="00837C44">
        <w:trPr>
          <w:trHeight w:val="840"/>
        </w:trPr>
        <w:tc>
          <w:tcPr>
            <w:tcW w:w="2628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1800" w:type="dxa"/>
            <w:vAlign w:val="center"/>
          </w:tcPr>
          <w:p w:rsidR="009172FF" w:rsidRPr="003920B5" w:rsidRDefault="009172FF" w:rsidP="00837C44">
            <w:pPr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5040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9172FF" w:rsidTr="00837C44">
        <w:trPr>
          <w:trHeight w:val="1986"/>
        </w:trPr>
        <w:tc>
          <w:tcPr>
            <w:tcW w:w="2628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</w:t>
            </w:r>
          </w:p>
        </w:tc>
        <w:tc>
          <w:tcPr>
            <w:tcW w:w="504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9172FF" w:rsidTr="00837C44">
        <w:trPr>
          <w:trHeight w:val="1692"/>
        </w:trPr>
        <w:tc>
          <w:tcPr>
            <w:tcW w:w="2628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 w:rsidR="009172FF" w:rsidTr="00837C44">
        <w:trPr>
          <w:trHeight w:val="1692"/>
        </w:trPr>
        <w:tc>
          <w:tcPr>
            <w:tcW w:w="2628" w:type="dxa"/>
            <w:vAlign w:val="center"/>
          </w:tcPr>
          <w:p w:rsidR="009172FF" w:rsidRPr="005E4D49" w:rsidRDefault="009172FF" w:rsidP="00837C44">
            <w:pPr>
              <w:widowControl/>
              <w:jc w:val="left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洛美沙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培氟沙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星、氧氟沙星）</w:t>
            </w:r>
          </w:p>
        </w:tc>
        <w:tc>
          <w:tcPr>
            <w:tcW w:w="180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9172FF" w:rsidTr="00837C44">
        <w:trPr>
          <w:trHeight w:val="1692"/>
        </w:trPr>
        <w:tc>
          <w:tcPr>
            <w:tcW w:w="2628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星、环丙沙星）</w:t>
            </w:r>
          </w:p>
        </w:tc>
        <w:tc>
          <w:tcPr>
            <w:tcW w:w="180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9172FF" w:rsidTr="00837C44">
        <w:trPr>
          <w:trHeight w:val="1692"/>
        </w:trPr>
        <w:tc>
          <w:tcPr>
            <w:tcW w:w="2628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vAlign w:val="center"/>
          </w:tcPr>
          <w:p w:rsidR="009172FF" w:rsidRPr="005E4D49" w:rsidRDefault="009172FF" w:rsidP="00837C44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vAlign w:val="center"/>
          </w:tcPr>
          <w:p w:rsidR="009172FF" w:rsidRPr="005E4D49" w:rsidRDefault="009172FF" w:rsidP="00837C44">
            <w:pPr>
              <w:widowControl/>
              <w:jc w:val="left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农质发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〔2012〕13号 《动物源性食品中金刚烷胺残留量的测定 液相色谱串联质谱法》</w:t>
            </w:r>
          </w:p>
        </w:tc>
      </w:tr>
    </w:tbl>
    <w:p w:rsidR="009172FF" w:rsidRDefault="009172FF" w:rsidP="009172FF">
      <w:pPr>
        <w:rPr>
          <w:rFonts w:ascii="仿宋_GB2312" w:eastAsia="仿宋_GB2312"/>
          <w:sz w:val="32"/>
          <w:szCs w:val="32"/>
        </w:rPr>
      </w:pPr>
    </w:p>
    <w:p w:rsidR="009172FF" w:rsidRDefault="009172FF" w:rsidP="009172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水产品监测项目和检测依据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2515"/>
        <w:gridCol w:w="4478"/>
      </w:tblGrid>
      <w:tr w:rsidR="009172FF" w:rsidTr="00837C44">
        <w:trPr>
          <w:trHeight w:val="618"/>
        </w:trPr>
        <w:tc>
          <w:tcPr>
            <w:tcW w:w="2329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2515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4478" w:type="dxa"/>
            <w:vAlign w:val="center"/>
          </w:tcPr>
          <w:p w:rsidR="009172FF" w:rsidRPr="003920B5" w:rsidRDefault="009172FF" w:rsidP="00837C44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9172FF" w:rsidTr="00837C44">
        <w:trPr>
          <w:trHeight w:val="1350"/>
        </w:trPr>
        <w:tc>
          <w:tcPr>
            <w:tcW w:w="2329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孔雀石绿</w:t>
            </w:r>
          </w:p>
        </w:tc>
        <w:tc>
          <w:tcPr>
            <w:tcW w:w="2515" w:type="dxa"/>
            <w:vAlign w:val="center"/>
          </w:tcPr>
          <w:p w:rsidR="009172FF" w:rsidRPr="005E4D49" w:rsidRDefault="009172FF" w:rsidP="00837C44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9172FF" w:rsidRPr="005E4D49" w:rsidRDefault="009172FF" w:rsidP="00837C44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GB/T 19857-2005</w:t>
            </w:r>
          </w:p>
          <w:p w:rsidR="009172FF" w:rsidRPr="005E4D49" w:rsidRDefault="009172FF" w:rsidP="00837C44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SN/T 3235-2012 </w:t>
            </w:r>
          </w:p>
        </w:tc>
      </w:tr>
      <w:tr w:rsidR="009172FF" w:rsidTr="00837C44">
        <w:trPr>
          <w:trHeight w:val="1816"/>
        </w:trPr>
        <w:tc>
          <w:tcPr>
            <w:tcW w:w="2329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vAlign w:val="center"/>
          </w:tcPr>
          <w:p w:rsidR="009172FF" w:rsidRPr="005E4D49" w:rsidDel="0080209C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9172FF" w:rsidTr="00837C44">
        <w:trPr>
          <w:trHeight w:val="1840"/>
        </w:trPr>
        <w:tc>
          <w:tcPr>
            <w:tcW w:w="2329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虾类</w:t>
            </w:r>
          </w:p>
        </w:tc>
        <w:tc>
          <w:tcPr>
            <w:tcW w:w="4478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9172FF" w:rsidTr="00837C44">
        <w:trPr>
          <w:trHeight w:val="1410"/>
        </w:trPr>
        <w:tc>
          <w:tcPr>
            <w:tcW w:w="2329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诺酮类（环丙沙星、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星、诺氟沙星）</w:t>
            </w:r>
          </w:p>
        </w:tc>
        <w:tc>
          <w:tcPr>
            <w:tcW w:w="2515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农业部1077号公告-1-2008</w:t>
            </w:r>
          </w:p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 w:rsidR="009172FF" w:rsidTr="00837C44">
        <w:trPr>
          <w:trHeight w:val="1410"/>
        </w:trPr>
        <w:tc>
          <w:tcPr>
            <w:tcW w:w="2329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氯霉素</w:t>
            </w:r>
          </w:p>
        </w:tc>
        <w:tc>
          <w:tcPr>
            <w:tcW w:w="2515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贝类</w:t>
            </w:r>
          </w:p>
        </w:tc>
        <w:tc>
          <w:tcPr>
            <w:tcW w:w="4478" w:type="dxa"/>
            <w:vAlign w:val="center"/>
          </w:tcPr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GB/T 20756-2006 </w:t>
            </w:r>
          </w:p>
          <w:p w:rsidR="009172FF" w:rsidRPr="005E4D49" w:rsidRDefault="009172FF" w:rsidP="00837C4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SN/T 3235-2012</w:t>
            </w:r>
          </w:p>
        </w:tc>
      </w:tr>
    </w:tbl>
    <w:p w:rsidR="009172FF" w:rsidRDefault="009172FF" w:rsidP="009172FF">
      <w:pPr>
        <w:rPr>
          <w:rFonts w:eastAsia="仿宋_GB2312"/>
          <w:spacing w:val="-20"/>
          <w:sz w:val="28"/>
          <w:szCs w:val="28"/>
        </w:rPr>
      </w:pPr>
    </w:p>
    <w:p w:rsidR="009172FF" w:rsidRDefault="009172FF" w:rsidP="009172FF">
      <w:pPr>
        <w:rPr>
          <w:rFonts w:ascii="宋体" w:hAnsi="宋体"/>
          <w:b/>
          <w:sz w:val="32"/>
          <w:szCs w:val="32"/>
        </w:rPr>
      </w:pPr>
    </w:p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/>
    <w:p w:rsidR="009172FF" w:rsidRDefault="009172FF" w:rsidP="009172FF">
      <w:pPr>
        <w:jc w:val="left"/>
      </w:pPr>
    </w:p>
    <w:sectPr w:rsidR="009172FF" w:rsidSect="0041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A9" w:rsidRDefault="00706FA9" w:rsidP="009172FF">
      <w:r>
        <w:separator/>
      </w:r>
    </w:p>
  </w:endnote>
  <w:endnote w:type="continuationSeparator" w:id="0">
    <w:p w:rsidR="00706FA9" w:rsidRDefault="00706FA9" w:rsidP="0091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FF" w:rsidRDefault="009172FF">
    <w:pPr>
      <w:pStyle w:val="a4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 w:rsidR="009050F7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9050F7"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 w:rsidR="009050F7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9172FF" w:rsidRDefault="009172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FF" w:rsidRDefault="009172FF">
    <w:pPr>
      <w:pStyle w:val="a4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 w:rsidR="009050F7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9050F7">
      <w:rPr>
        <w:sz w:val="32"/>
        <w:szCs w:val="32"/>
      </w:rPr>
      <w:fldChar w:fldCharType="separate"/>
    </w:r>
    <w:r w:rsidR="00872FD6" w:rsidRPr="00872FD6">
      <w:rPr>
        <w:noProof/>
        <w:sz w:val="32"/>
        <w:szCs w:val="32"/>
        <w:lang w:val="zh-CN"/>
      </w:rPr>
      <w:t>1</w:t>
    </w:r>
    <w:r w:rsidR="009050F7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A9" w:rsidRDefault="00706FA9" w:rsidP="009172FF">
      <w:r>
        <w:separator/>
      </w:r>
    </w:p>
  </w:footnote>
  <w:footnote w:type="continuationSeparator" w:id="0">
    <w:p w:rsidR="00706FA9" w:rsidRDefault="00706FA9" w:rsidP="00917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FF" w:rsidRDefault="009172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2FF"/>
    <w:rsid w:val="003A1BF8"/>
    <w:rsid w:val="00415319"/>
    <w:rsid w:val="00706FA9"/>
    <w:rsid w:val="00872FD6"/>
    <w:rsid w:val="009050F7"/>
    <w:rsid w:val="0091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172FF"/>
    <w:rPr>
      <w:sz w:val="18"/>
      <w:szCs w:val="18"/>
    </w:rPr>
  </w:style>
  <w:style w:type="paragraph" w:styleId="a4">
    <w:name w:val="footer"/>
    <w:basedOn w:val="a"/>
    <w:link w:val="Char0"/>
    <w:unhideWhenUsed/>
    <w:rsid w:val="00917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17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624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李由</dc:creator>
  <cp:lastModifiedBy>李由</cp:lastModifiedBy>
  <cp:revision>2</cp:revision>
  <dcterms:created xsi:type="dcterms:W3CDTF">2019-08-16T03:21:00Z</dcterms:created>
  <dcterms:modified xsi:type="dcterms:W3CDTF">2019-08-16T03:21:00Z</dcterms:modified>
</cp:coreProperties>
</file>