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7E" w:rsidRDefault="004E2277">
      <w:pPr>
        <w:jc w:val="center"/>
        <w:textAlignment w:val="top"/>
        <w:rPr>
          <w:rFonts w:ascii="Verdana" w:hint="eastAsia"/>
          <w:sz w:val="44"/>
        </w:rPr>
      </w:pPr>
      <w:r>
        <w:rPr>
          <w:rFonts w:ascii="Verdana"/>
          <w:sz w:val="44"/>
        </w:rPr>
        <w:t>本次检验项目</w:t>
      </w:r>
    </w:p>
    <w:p w:rsidR="00FC3787" w:rsidRDefault="00FC3787">
      <w:pPr>
        <w:jc w:val="center"/>
        <w:textAlignment w:val="top"/>
      </w:pPr>
      <w:bookmarkStart w:id="0" w:name="_GoBack"/>
      <w:bookmarkEnd w:id="0"/>
    </w:p>
    <w:p w:rsidR="00622C7E" w:rsidRDefault="004E227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</w:t>
      </w:r>
      <w:r>
        <w:rPr>
          <w:rFonts w:ascii="黑体" w:eastAsia="黑体" w:hAnsi="黑体" w:cs="黑体" w:hint="eastAsia"/>
          <w:bCs/>
          <w:sz w:val="32"/>
          <w:szCs w:val="32"/>
        </w:rPr>
        <w:t>、食用菌及其制品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食品中农药最大残留限量》（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 w:hint="eastAsia"/>
          <w:sz w:val="32"/>
          <w:szCs w:val="32"/>
        </w:rPr>
        <w:t>2763-2016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整顿办函〔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号关于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食品中可能违法添加的非食用物质和易滥用的食品添加剂品种名单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第四批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的通知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整顿办函〔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号关于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食品中可能违法添加的非食用物质和易滥用的食品添加剂品种名单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第五批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的通知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、《黑木耳》（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GB/T 6192-2008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）、《调味食用菌》（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Q/GLS0001S-2018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32"/>
          <w:szCs w:val="32"/>
        </w:rPr>
        <w:t>鲜食用菌抽检项目包括久效磷、乐果、二氧化硫残留量、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、对硫磷、总汞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Hg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、敌敌</w:t>
      </w:r>
      <w:r>
        <w:rPr>
          <w:rFonts w:ascii="仿宋_GB2312" w:eastAsia="仿宋_GB2312" w:hAnsi="仿宋_GB2312" w:cs="仿宋_GB2312" w:hint="eastAsia"/>
          <w:sz w:val="32"/>
          <w:szCs w:val="32"/>
        </w:rPr>
        <w:t>畏、敌百虫、杀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硫磷、毒死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、氟氯氰菊酯和高效氟氯氰菊酯、氟氰戊菊酯、氧乐果、氰戊菊酯和</w:t>
      </w:r>
      <w:r>
        <w:rPr>
          <w:rFonts w:ascii="仿宋_GB2312" w:eastAsia="仿宋_GB2312" w:hAnsi="仿宋_GB2312" w:cs="仿宋_GB2312" w:hint="eastAsia"/>
          <w:sz w:val="32"/>
          <w:szCs w:val="32"/>
        </w:rPr>
        <w:t>S-</w:t>
      </w:r>
      <w:r>
        <w:rPr>
          <w:rFonts w:ascii="仿宋_GB2312" w:eastAsia="仿宋_GB2312" w:hAnsi="仿宋_GB2312" w:cs="仿宋_GB2312" w:hint="eastAsia"/>
          <w:sz w:val="32"/>
          <w:szCs w:val="32"/>
        </w:rPr>
        <w:t>氰戊菊酯、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灭威、溴氰菊酯、甲基对硫磷、甲基异柳磷、甲拌磷、甲胺磷、甲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威、百菌清、磷胺、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腐霉利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、荧光增白剂、铅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、镉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、马拉硫磷等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2. </w:t>
      </w:r>
      <w:r>
        <w:rPr>
          <w:rFonts w:ascii="仿宋_GB2312" w:eastAsia="仿宋_GB2312" w:hAnsi="仿宋_GB2312" w:cs="仿宋_GB2312" w:hint="eastAsia"/>
          <w:sz w:val="32"/>
          <w:szCs w:val="32"/>
        </w:rPr>
        <w:t>干制食用菌抽检项目包括二氧化硫残留量、总汞（以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Hg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 </w:t>
      </w:r>
      <w:r>
        <w:rPr>
          <w:rFonts w:ascii="仿宋_GB2312" w:eastAsia="仿宋_GB2312" w:hAnsi="仿宋_GB2312" w:cs="仿宋_GB2312" w:hint="eastAsia"/>
          <w:sz w:val="32"/>
          <w:szCs w:val="32"/>
        </w:rPr>
        <w:t>腌渍食用菌抽检项目包括二氧化硫残留量、山梨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钾盐（以山梨酸计）、总汞（以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Hg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</w:t>
      </w:r>
      <w:r>
        <w:rPr>
          <w:rFonts w:ascii="仿宋_GB2312" w:eastAsia="仿宋_GB2312" w:hAnsi="仿宋_GB2312" w:cs="仿宋_GB2312" w:hint="eastAsia"/>
          <w:sz w:val="32"/>
          <w:szCs w:val="32"/>
        </w:rPr>
        <w:t>钠（以糖精计）、脱氢乙酸及其钠盐（以脱氢乙酸计）、苏丹红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、苏丹红</w:t>
      </w:r>
      <w:r>
        <w:rPr>
          <w:rFonts w:ascii="仿宋_GB2312" w:eastAsia="仿宋_GB2312" w:hAnsi="仿宋_GB2312" w:cs="仿宋_GB2312" w:hint="eastAsia"/>
          <w:sz w:val="32"/>
          <w:szCs w:val="32"/>
        </w:rPr>
        <w:t>II</w:t>
      </w:r>
      <w:r>
        <w:rPr>
          <w:rFonts w:ascii="仿宋_GB2312" w:eastAsia="仿宋_GB2312" w:hAnsi="仿宋_GB2312" w:cs="仿宋_GB2312" w:hint="eastAsia"/>
          <w:sz w:val="32"/>
          <w:szCs w:val="32"/>
        </w:rPr>
        <w:t>、苏丹红</w:t>
      </w:r>
      <w:r>
        <w:rPr>
          <w:rFonts w:ascii="仿宋_GB2312" w:eastAsia="仿宋_GB2312" w:hAnsi="仿宋_GB2312" w:cs="仿宋_GB2312" w:hint="eastAsia"/>
          <w:sz w:val="32"/>
          <w:szCs w:val="32"/>
        </w:rPr>
        <w:t>III</w:t>
      </w:r>
      <w:r>
        <w:rPr>
          <w:rFonts w:ascii="仿宋_GB2312" w:eastAsia="仿宋_GB2312" w:hAnsi="仿宋_GB2312" w:cs="仿宋_GB2312" w:hint="eastAsia"/>
          <w:sz w:val="32"/>
          <w:szCs w:val="32"/>
        </w:rPr>
        <w:t>、苏丹红</w:t>
      </w:r>
      <w:r>
        <w:rPr>
          <w:rFonts w:ascii="仿宋_GB2312" w:eastAsia="仿宋_GB2312" w:hAnsi="仿宋_GB2312" w:cs="仿宋_GB2312" w:hint="eastAsia"/>
          <w:sz w:val="32"/>
          <w:szCs w:val="32"/>
        </w:rPr>
        <w:t>IV</w:t>
      </w:r>
      <w:r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、苯甲酸及其钠盐（以苯甲酸计）、铅（以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622C7E" w:rsidRDefault="004E2277" w:rsidP="00DA03C3">
      <w:pPr>
        <w:ind w:firstLineChars="203" w:firstLine="65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</w:t>
      </w:r>
      <w:r>
        <w:rPr>
          <w:rFonts w:ascii="黑体" w:eastAsia="黑体" w:hAnsi="黑体" w:cs="黑体" w:hint="eastAsia"/>
          <w:bCs/>
          <w:sz w:val="32"/>
          <w:szCs w:val="32"/>
        </w:rPr>
        <w:t>、水果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食品安全国家标准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食品中农药最大残留限量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2763-2016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2762-2017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食品安全国家标准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食品添加剂使用标准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622C7E" w:rsidRDefault="004E2277" w:rsidP="00DA03C3">
      <w:pPr>
        <w:ind w:firstLineChars="203" w:firstLine="650"/>
        <w:rPr>
          <w:rFonts w:ascii="仿宋" w:eastAsia="仿宋" w:hAnsi="仿宋" w:cs="仿宋"/>
          <w:color w:val="000000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苹果、梨、桃、荔枝、龙眼、柑橘等抽检项目包</w:t>
      </w:r>
      <w:r>
        <w:rPr>
          <w:rFonts w:ascii="仿宋_GB2312" w:eastAsia="仿宋_GB2312" w:hAnsi="仿宋_GB2312" w:cs="仿宋_GB2312" w:hint="eastAsia"/>
          <w:sz w:val="32"/>
          <w:szCs w:val="32"/>
        </w:rPr>
        <w:t>括三唑磷、丙溴磷、久效磷、乙酰甲胺磷、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克百威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鲜胺、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啶酰菌胺、嘧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菌酯、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菌灵、多菌灵、对硫磷、总汞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Hg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醇、敌敌畏、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杀扑磷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硫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磷、毒死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、氧乐果、氯唑磷、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和高效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氯氟氰菊酯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、水胺硫磷、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灭威、灭多威、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灭线磷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、烯酰吗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、狄氏剂、甲基对硫磷、甲基异柳磷、甲基托布津、甲拌磷、甲胺磷、甲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威、磷胺、糖精钠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腐霉利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醚甲环唑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、辛硫磷、铅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、镉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、阿维菌素、马拉硫磷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联苯菊酯、氯氰菊酯和高效氯氰菊酯、氰戊菊酯和</w:t>
      </w:r>
      <w:r>
        <w:rPr>
          <w:rFonts w:ascii="仿宋" w:eastAsia="仿宋" w:hAnsi="仿宋" w:cs="仿宋" w:hint="eastAsia"/>
          <w:color w:val="000000"/>
          <w:sz w:val="32"/>
        </w:rPr>
        <w:t>S-</w:t>
      </w:r>
      <w:r>
        <w:rPr>
          <w:rFonts w:ascii="仿宋" w:eastAsia="仿宋" w:hAnsi="仿宋" w:cs="仿宋" w:hint="eastAsia"/>
          <w:color w:val="000000"/>
          <w:sz w:val="32"/>
        </w:rPr>
        <w:t>氰戊菊酯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三</w:t>
      </w:r>
      <w:r>
        <w:rPr>
          <w:rFonts w:ascii="黑体" w:eastAsia="黑体" w:hAnsi="黑体" w:hint="eastAsia"/>
          <w:bCs/>
          <w:sz w:val="36"/>
          <w:szCs w:val="36"/>
        </w:rPr>
        <w:t>、禽类及其副产品</w:t>
      </w:r>
    </w:p>
    <w:p w:rsidR="00622C7E" w:rsidRDefault="004E2277">
      <w:pPr>
        <w:ind w:firstLineChars="200"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>
      <w:pPr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食品中污染物限量》（</w:t>
      </w:r>
      <w:r>
        <w:rPr>
          <w:rFonts w:ascii="仿宋" w:eastAsia="仿宋" w:hAnsi="仿宋" w:cs="仿宋" w:hint="eastAsia"/>
          <w:color w:val="000000"/>
          <w:sz w:val="32"/>
        </w:rPr>
        <w:t>GB 2762-2017</w:t>
      </w:r>
      <w:r>
        <w:rPr>
          <w:rFonts w:ascii="仿宋" w:eastAsia="仿宋" w:hAnsi="仿宋" w:cs="仿宋" w:hint="eastAsia"/>
          <w:color w:val="000000"/>
          <w:sz w:val="32"/>
        </w:rPr>
        <w:t>）、农业部公告第</w:t>
      </w:r>
      <w:r>
        <w:rPr>
          <w:rFonts w:ascii="仿宋" w:eastAsia="仿宋" w:hAnsi="仿宋" w:cs="仿宋" w:hint="eastAsia"/>
          <w:color w:val="000000"/>
          <w:sz w:val="32"/>
        </w:rPr>
        <w:t>235</w:t>
      </w:r>
      <w:r>
        <w:rPr>
          <w:rFonts w:ascii="仿宋" w:eastAsia="仿宋" w:hAnsi="仿宋" w:cs="仿宋" w:hint="eastAsia"/>
          <w:color w:val="000000"/>
          <w:sz w:val="32"/>
        </w:rPr>
        <w:t>号、农业部公告第</w:t>
      </w:r>
      <w:r>
        <w:rPr>
          <w:rFonts w:ascii="仿宋" w:eastAsia="仿宋" w:hAnsi="仿宋" w:cs="仿宋" w:hint="eastAsia"/>
          <w:color w:val="000000"/>
          <w:sz w:val="32"/>
        </w:rPr>
        <w:t>560</w:t>
      </w:r>
      <w:r>
        <w:rPr>
          <w:rFonts w:ascii="仿宋" w:eastAsia="仿宋" w:hAnsi="仿宋" w:cs="仿宋" w:hint="eastAsia"/>
          <w:color w:val="000000"/>
          <w:sz w:val="32"/>
        </w:rPr>
        <w:t>号、农业部公告第</w:t>
      </w:r>
      <w:r>
        <w:rPr>
          <w:rFonts w:ascii="仿宋" w:eastAsia="仿宋" w:hAnsi="仿宋" w:cs="仿宋" w:hint="eastAsia"/>
          <w:color w:val="000000"/>
          <w:sz w:val="32"/>
        </w:rPr>
        <w:t>2292</w:t>
      </w:r>
      <w:r>
        <w:rPr>
          <w:rFonts w:ascii="仿宋" w:eastAsia="仿宋" w:hAnsi="仿宋" w:cs="仿宋" w:hint="eastAsia"/>
          <w:color w:val="000000"/>
          <w:sz w:val="32"/>
        </w:rPr>
        <w:t>号</w:t>
      </w:r>
      <w:r>
        <w:rPr>
          <w:rFonts w:eastAsia="仿宋_GB2312" w:hint="eastAsia"/>
          <w:color w:val="000000"/>
          <w:sz w:val="32"/>
        </w:rPr>
        <w:t>等标准以及产品明示质量要求。</w:t>
      </w:r>
    </w:p>
    <w:p w:rsidR="00622C7E" w:rsidRDefault="004E2277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禽副产品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鸡肝、其他禽副产品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抽检项目包括氯霉素、总砷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、呋喃它酮代谢物、呋喃妥因代谢物、呋喃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酮代谢物、呋喃西林代谢物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洛美沙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星、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培氟沙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星、氧氟沙星、诺氟沙星、五氯酚酸钠、氟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苯尼考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四</w:t>
      </w:r>
      <w:r>
        <w:rPr>
          <w:rFonts w:ascii="黑体" w:eastAsia="黑体" w:hAnsi="黑体" w:hint="eastAsia"/>
          <w:bCs/>
          <w:sz w:val="36"/>
          <w:szCs w:val="36"/>
        </w:rPr>
        <w:t>、餐饮食品</w:t>
      </w:r>
    </w:p>
    <w:p w:rsidR="00622C7E" w:rsidRDefault="004E2277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>
      <w:pPr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</w:t>
      </w:r>
      <w:r>
        <w:rPr>
          <w:rFonts w:ascii="仿宋" w:eastAsia="仿宋" w:hAnsi="仿宋" w:cs="仿宋" w:hint="eastAsia"/>
          <w:color w:val="000000"/>
          <w:sz w:val="32"/>
        </w:rPr>
        <w:lastRenderedPageBreak/>
        <w:t>准》（</w:t>
      </w:r>
      <w:r>
        <w:rPr>
          <w:rFonts w:ascii="仿宋" w:eastAsia="仿宋" w:hAnsi="仿宋" w:cs="仿宋" w:hint="eastAsia"/>
          <w:color w:val="000000"/>
          <w:sz w:val="32"/>
        </w:rPr>
        <w:t>GB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2760-2014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r>
        <w:rPr>
          <w:rFonts w:ascii="仿宋_GB2312" w:eastAsia="仿宋_GB2312" w:hint="eastAsia"/>
          <w:sz w:val="32"/>
          <w:szCs w:val="32"/>
        </w:rPr>
        <w:t>农业部公告第</w:t>
      </w:r>
      <w:r>
        <w:rPr>
          <w:rFonts w:ascii="仿宋_GB2312" w:eastAsia="仿宋_GB2312" w:hint="eastAsia"/>
          <w:sz w:val="32"/>
          <w:szCs w:val="32"/>
        </w:rPr>
        <w:t>235</w:t>
      </w:r>
      <w:r>
        <w:rPr>
          <w:rFonts w:ascii="仿宋_GB2312" w:eastAsia="仿宋_GB2312" w:hint="eastAsia"/>
          <w:sz w:val="32"/>
          <w:szCs w:val="32"/>
        </w:rPr>
        <w:t>号、农业部公告第</w:t>
      </w:r>
      <w:r>
        <w:rPr>
          <w:rFonts w:ascii="仿宋_GB2312" w:eastAsia="仿宋_GB2312" w:hint="eastAsia"/>
          <w:sz w:val="32"/>
          <w:szCs w:val="32"/>
        </w:rPr>
        <w:t>560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r>
        <w:rPr>
          <w:rFonts w:ascii="仿宋_GB2312" w:eastAsia="仿宋_GB2312" w:hint="eastAsia"/>
          <w:sz w:val="32"/>
          <w:szCs w:val="32"/>
        </w:rPr>
        <w:t>整顿办函</w:t>
      </w:r>
      <w:r>
        <w:rPr>
          <w:rFonts w:ascii="仿宋_GB2312" w:eastAsia="仿宋_GB2312" w:hint="eastAsia"/>
          <w:sz w:val="32"/>
          <w:szCs w:val="32"/>
        </w:rPr>
        <w:t>[</w:t>
      </w:r>
      <w:r>
        <w:rPr>
          <w:rFonts w:ascii="仿宋_GB2312" w:eastAsia="仿宋_GB2312" w:hint="eastAsia"/>
          <w:sz w:val="32"/>
          <w:szCs w:val="32"/>
        </w:rPr>
        <w:t>2010</w:t>
      </w:r>
      <w:r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号、</w:t>
      </w:r>
      <w:r>
        <w:rPr>
          <w:rFonts w:ascii="仿宋" w:eastAsia="仿宋" w:hAnsi="仿宋" w:cs="仿宋" w:hint="eastAsia"/>
          <w:color w:val="000000"/>
          <w:sz w:val="32"/>
        </w:rPr>
        <w:t>《食品中可能违法添加的非食用物质和易滥用的食品添加剂品种名单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第一批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》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食品整治办</w:t>
      </w:r>
      <w:r>
        <w:rPr>
          <w:rFonts w:ascii="仿宋" w:eastAsia="仿宋" w:hAnsi="仿宋" w:cs="仿宋" w:hint="eastAsia"/>
          <w:color w:val="000000"/>
          <w:sz w:val="32"/>
        </w:rPr>
        <w:t>[2008]3</w:t>
      </w:r>
      <w:r>
        <w:rPr>
          <w:rFonts w:ascii="仿宋" w:eastAsia="仿宋" w:hAnsi="仿宋" w:cs="仿宋" w:hint="eastAsia"/>
          <w:color w:val="000000"/>
          <w:sz w:val="32"/>
        </w:rPr>
        <w:t>号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eastAsia="仿宋_GB2312" w:hint="eastAsia"/>
          <w:color w:val="000000"/>
          <w:sz w:val="32"/>
        </w:rPr>
        <w:t>等标准以及产品明示质量要求。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 xml:space="preserve">1. </w:t>
      </w:r>
      <w:r>
        <w:rPr>
          <w:rFonts w:ascii="仿宋" w:eastAsia="仿宋" w:hAnsi="仿宋" w:cs="仿宋" w:hint="eastAsia"/>
          <w:color w:val="000000"/>
          <w:sz w:val="32"/>
        </w:rPr>
        <w:t>其他餐饮食品</w:t>
      </w:r>
      <w:r>
        <w:rPr>
          <w:rFonts w:ascii="仿宋" w:eastAsia="仿宋" w:hAnsi="仿宋" w:cs="仿宋" w:hint="eastAsia"/>
          <w:sz w:val="32"/>
          <w:szCs w:val="32"/>
        </w:rPr>
        <w:t>抽检项目包括罂粟碱、吗啡、那可丁、可待因、蒂巴因、总汞等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640"/>
        <w:rPr>
          <w:rFonts w:ascii="黑体" w:eastAsia="黑体" w:hAnsi="黑体"/>
          <w:bCs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餐饮食品（外卖配送）抽检项目包括沙门氏菌、呋喃它酮代谢物、呋喃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酮代谢物、呋喃妥因代谢物、呋喃西林代谢物、铝的残留量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以干基计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、克伦特罗、沙丁胺醇、莱克多巴胺、金黄色葡萄球菌、志贺氏菌、单核细胞增生李斯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氏菌、大肠埃希氏菌</w:t>
      </w:r>
      <w:r>
        <w:rPr>
          <w:rFonts w:ascii="仿宋" w:eastAsia="仿宋" w:hAnsi="仿宋" w:cs="仿宋" w:hint="eastAsia"/>
          <w:sz w:val="32"/>
          <w:szCs w:val="32"/>
        </w:rPr>
        <w:t>O157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H7</w:t>
      </w:r>
      <w:r>
        <w:rPr>
          <w:rFonts w:ascii="仿宋" w:eastAsia="仿宋" w:hAnsi="仿宋" w:cs="仿宋" w:hint="eastAsia"/>
          <w:sz w:val="32"/>
          <w:szCs w:val="32"/>
        </w:rPr>
        <w:t>、副溶血性弧菌等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五</w:t>
      </w:r>
      <w:r>
        <w:rPr>
          <w:rFonts w:ascii="黑体" w:eastAsia="黑体" w:hAnsi="黑体" w:hint="eastAsia"/>
          <w:bCs/>
          <w:sz w:val="36"/>
          <w:szCs w:val="36"/>
        </w:rPr>
        <w:t>、食盐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>
      <w:pPr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食品添加剂使用标准》</w:t>
      </w:r>
      <w:r>
        <w:rPr>
          <w:rFonts w:ascii="仿宋" w:eastAsia="仿宋" w:hAnsi="仿宋" w:cs="仿宋" w:hint="eastAsia"/>
          <w:color w:val="000000"/>
          <w:sz w:val="32"/>
        </w:rPr>
        <w:t>(GB 2760-2014)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</w:rPr>
        <w:t>(GB 2762-2017)</w:t>
      </w:r>
      <w:r>
        <w:rPr>
          <w:rFonts w:ascii="仿宋" w:eastAsia="仿宋" w:hAnsi="仿宋" w:cs="仿宋" w:hint="eastAsia"/>
          <w:color w:val="000000"/>
          <w:sz w:val="32"/>
        </w:rPr>
        <w:t>、《</w:t>
      </w:r>
      <w:r>
        <w:rPr>
          <w:rFonts w:ascii="仿宋" w:eastAsia="仿宋" w:hAnsi="仿宋" w:cs="仿宋"/>
          <w:color w:val="000000"/>
          <w:sz w:val="32"/>
        </w:rPr>
        <w:t>食品安全国家标准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食用盐碘含量</w:t>
      </w:r>
      <w:r>
        <w:rPr>
          <w:rFonts w:ascii="仿宋" w:eastAsia="仿宋" w:hAnsi="仿宋" w:cs="仿宋" w:hint="eastAsia"/>
          <w:color w:val="000000"/>
          <w:sz w:val="32"/>
        </w:rPr>
        <w:t>》（</w:t>
      </w:r>
      <w:r>
        <w:rPr>
          <w:rFonts w:ascii="仿宋" w:eastAsia="仿宋" w:hAnsi="仿宋" w:cs="仿宋"/>
          <w:color w:val="000000"/>
          <w:sz w:val="32"/>
        </w:rPr>
        <w:t>GB 26878-2011</w:t>
      </w:r>
      <w:r>
        <w:rPr>
          <w:rFonts w:ascii="仿宋" w:eastAsia="仿宋" w:hAnsi="仿宋" w:cs="仿宋" w:hint="eastAsia"/>
          <w:color w:val="000000"/>
          <w:sz w:val="32"/>
        </w:rPr>
        <w:t>）等标</w:t>
      </w:r>
      <w:r>
        <w:rPr>
          <w:rFonts w:eastAsia="仿宋_GB2312" w:hint="eastAsia"/>
          <w:color w:val="000000"/>
          <w:sz w:val="32"/>
        </w:rPr>
        <w:t>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3" w:firstLine="65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食盐</w:t>
      </w:r>
      <w:r>
        <w:rPr>
          <w:rFonts w:ascii="仿宋" w:eastAsia="仿宋" w:hAnsi="仿宋" w:cs="仿宋" w:hint="eastAsia"/>
          <w:sz w:val="32"/>
          <w:szCs w:val="32"/>
        </w:rPr>
        <w:t>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、碘、亚铁氰化钾、亚硝酸盐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NaNO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六</w:t>
      </w:r>
      <w:r>
        <w:rPr>
          <w:rFonts w:ascii="黑体" w:eastAsia="黑体" w:hAnsi="黑体" w:hint="eastAsia"/>
          <w:bCs/>
          <w:sz w:val="36"/>
          <w:szCs w:val="36"/>
        </w:rPr>
        <w:t>、水产品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>
      <w:pPr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</w:rPr>
        <w:t>(GB 2762-2017)</w:t>
      </w:r>
      <w:r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int="eastAsia"/>
          <w:sz w:val="32"/>
          <w:szCs w:val="32"/>
        </w:rPr>
        <w:t>农业部公告第</w:t>
      </w:r>
      <w:r>
        <w:rPr>
          <w:rFonts w:ascii="仿宋_GB2312" w:eastAsia="仿宋_GB2312" w:hint="eastAsia"/>
          <w:sz w:val="32"/>
          <w:szCs w:val="32"/>
        </w:rPr>
        <w:t>235</w:t>
      </w:r>
      <w:r>
        <w:rPr>
          <w:rFonts w:ascii="仿宋_GB2312" w:eastAsia="仿宋_GB2312" w:hint="eastAsia"/>
          <w:sz w:val="32"/>
          <w:szCs w:val="32"/>
        </w:rPr>
        <w:t>号、农业部公告第</w:t>
      </w:r>
      <w:r>
        <w:rPr>
          <w:rFonts w:ascii="仿宋_GB2312" w:eastAsia="仿宋_GB2312" w:hint="eastAsia"/>
          <w:sz w:val="32"/>
          <w:szCs w:val="32"/>
        </w:rPr>
        <w:t>560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</w:rPr>
        <w:t>等标</w:t>
      </w:r>
      <w:r>
        <w:rPr>
          <w:rFonts w:eastAsia="仿宋_GB2312" w:hint="eastAsia"/>
          <w:color w:val="000000"/>
          <w:sz w:val="32"/>
        </w:rPr>
        <w:t>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DA03C3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1.</w:t>
      </w:r>
      <w:r w:rsidR="004E2277">
        <w:rPr>
          <w:rFonts w:ascii="仿宋" w:eastAsia="仿宋" w:hAnsi="仿宋" w:cs="仿宋" w:hint="eastAsia"/>
          <w:color w:val="000000"/>
          <w:sz w:val="32"/>
        </w:rPr>
        <w:t>淡水鱼</w:t>
      </w:r>
      <w:r w:rsidR="004E2277">
        <w:rPr>
          <w:rFonts w:ascii="仿宋" w:eastAsia="仿宋" w:hAnsi="仿宋" w:cs="仿宋" w:hint="eastAsia"/>
          <w:sz w:val="32"/>
          <w:szCs w:val="32"/>
        </w:rPr>
        <w:t>抽检项目包括铅</w:t>
      </w:r>
      <w:r w:rsidR="004E2277">
        <w:rPr>
          <w:rFonts w:ascii="仿宋" w:eastAsia="仿宋" w:hAnsi="仿宋" w:cs="仿宋" w:hint="eastAsia"/>
          <w:sz w:val="32"/>
          <w:szCs w:val="32"/>
        </w:rPr>
        <w:t>(</w:t>
      </w:r>
      <w:r w:rsidR="004E2277"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 w:rsidR="004E2277"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 w:rsidR="004E2277">
        <w:rPr>
          <w:rFonts w:ascii="仿宋" w:eastAsia="仿宋" w:hAnsi="仿宋" w:cs="仿宋" w:hint="eastAsia"/>
          <w:sz w:val="32"/>
          <w:szCs w:val="32"/>
        </w:rPr>
        <w:t>计</w:t>
      </w:r>
      <w:r w:rsidR="004E2277">
        <w:rPr>
          <w:rFonts w:ascii="仿宋" w:eastAsia="仿宋" w:hAnsi="仿宋" w:cs="仿宋" w:hint="eastAsia"/>
          <w:sz w:val="32"/>
          <w:szCs w:val="32"/>
        </w:rPr>
        <w:t>)</w:t>
      </w:r>
      <w:r w:rsidR="004E2277">
        <w:rPr>
          <w:rFonts w:ascii="仿宋" w:eastAsia="仿宋" w:hAnsi="仿宋" w:cs="仿宋" w:hint="eastAsia"/>
          <w:sz w:val="32"/>
          <w:szCs w:val="32"/>
        </w:rPr>
        <w:t>、铬</w:t>
      </w:r>
      <w:r w:rsidR="004E2277">
        <w:rPr>
          <w:rFonts w:ascii="仿宋" w:eastAsia="仿宋" w:hAnsi="仿宋" w:cs="仿宋" w:hint="eastAsia"/>
          <w:sz w:val="32"/>
          <w:szCs w:val="32"/>
        </w:rPr>
        <w:t>(</w:t>
      </w:r>
      <w:r w:rsidR="004E2277">
        <w:rPr>
          <w:rFonts w:ascii="仿宋" w:eastAsia="仿宋" w:hAnsi="仿宋" w:cs="仿宋" w:hint="eastAsia"/>
          <w:sz w:val="32"/>
          <w:szCs w:val="32"/>
        </w:rPr>
        <w:t>以</w:t>
      </w:r>
      <w:r w:rsidR="004E2277">
        <w:rPr>
          <w:rFonts w:ascii="仿宋" w:eastAsia="仿宋" w:hAnsi="仿宋" w:cs="仿宋" w:hint="eastAsia"/>
          <w:sz w:val="32"/>
          <w:szCs w:val="32"/>
        </w:rPr>
        <w:t>Cr</w:t>
      </w:r>
      <w:r w:rsidR="004E2277">
        <w:rPr>
          <w:rFonts w:ascii="仿宋" w:eastAsia="仿宋" w:hAnsi="仿宋" w:cs="仿宋" w:hint="eastAsia"/>
          <w:sz w:val="32"/>
          <w:szCs w:val="32"/>
        </w:rPr>
        <w:t>计</w:t>
      </w:r>
      <w:r w:rsidR="004E2277">
        <w:rPr>
          <w:rFonts w:ascii="仿宋" w:eastAsia="仿宋" w:hAnsi="仿宋" w:cs="仿宋" w:hint="eastAsia"/>
          <w:sz w:val="32"/>
          <w:szCs w:val="32"/>
        </w:rPr>
        <w:t>)</w:t>
      </w:r>
      <w:r w:rsidR="004E2277">
        <w:rPr>
          <w:rFonts w:ascii="仿宋" w:eastAsia="仿宋" w:hAnsi="仿宋" w:cs="仿宋" w:hint="eastAsia"/>
          <w:sz w:val="32"/>
          <w:szCs w:val="32"/>
        </w:rPr>
        <w:t>、镉</w:t>
      </w:r>
      <w:r w:rsidR="004E2277">
        <w:rPr>
          <w:rFonts w:ascii="仿宋" w:eastAsia="仿宋" w:hAnsi="仿宋" w:cs="仿宋" w:hint="eastAsia"/>
          <w:sz w:val="32"/>
          <w:szCs w:val="32"/>
        </w:rPr>
        <w:t>(</w:t>
      </w:r>
      <w:r w:rsidR="004E2277">
        <w:rPr>
          <w:rFonts w:ascii="仿宋" w:eastAsia="仿宋" w:hAnsi="仿宋" w:cs="仿宋" w:hint="eastAsia"/>
          <w:sz w:val="32"/>
          <w:szCs w:val="32"/>
        </w:rPr>
        <w:t>以</w:t>
      </w:r>
      <w:r w:rsidR="004E2277">
        <w:rPr>
          <w:rFonts w:ascii="仿宋" w:eastAsia="仿宋" w:hAnsi="仿宋" w:cs="仿宋" w:hint="eastAsia"/>
          <w:sz w:val="32"/>
          <w:szCs w:val="32"/>
        </w:rPr>
        <w:t>Cd</w:t>
      </w:r>
      <w:r w:rsidR="004E2277">
        <w:rPr>
          <w:rFonts w:ascii="仿宋" w:eastAsia="仿宋" w:hAnsi="仿宋" w:cs="仿宋" w:hint="eastAsia"/>
          <w:sz w:val="32"/>
          <w:szCs w:val="32"/>
        </w:rPr>
        <w:t>计</w:t>
      </w:r>
      <w:r w:rsidR="004E2277">
        <w:rPr>
          <w:rFonts w:ascii="仿宋" w:eastAsia="仿宋" w:hAnsi="仿宋" w:cs="仿宋" w:hint="eastAsia"/>
          <w:sz w:val="32"/>
          <w:szCs w:val="32"/>
        </w:rPr>
        <w:t>)</w:t>
      </w:r>
      <w:r w:rsidR="004E2277">
        <w:rPr>
          <w:rFonts w:ascii="仿宋" w:eastAsia="仿宋" w:hAnsi="仿宋" w:cs="仿宋" w:hint="eastAsia"/>
          <w:sz w:val="32"/>
          <w:szCs w:val="32"/>
        </w:rPr>
        <w:t>、呋喃</w:t>
      </w:r>
      <w:proofErr w:type="gramStart"/>
      <w:r w:rsidR="004E2277"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 w:rsidR="004E2277"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酮代谢物、呋喃妥因代谢物、呋喃它酮代谢物、呋喃西林代谢物、氯霉素、</w:t>
      </w:r>
      <w:proofErr w:type="gramStart"/>
      <w:r w:rsidR="004E2277"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 w:rsidR="004E2277">
        <w:rPr>
          <w:rFonts w:ascii="仿宋" w:eastAsia="仿宋" w:hAnsi="仿宋" w:cs="仿宋" w:hint="eastAsia"/>
          <w:sz w:val="32"/>
          <w:szCs w:val="32"/>
        </w:rPr>
        <w:t>星</w:t>
      </w:r>
      <w:r w:rsidR="004E2277">
        <w:rPr>
          <w:rFonts w:ascii="仿宋" w:eastAsia="仿宋" w:hAnsi="仿宋" w:cs="仿宋" w:hint="eastAsia"/>
          <w:sz w:val="32"/>
          <w:szCs w:val="32"/>
        </w:rPr>
        <w:t>(</w:t>
      </w:r>
      <w:r w:rsidR="004E2277"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 w:rsidR="004E2277"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 w:rsidR="004E2277">
        <w:rPr>
          <w:rFonts w:ascii="仿宋" w:eastAsia="仿宋" w:hAnsi="仿宋" w:cs="仿宋" w:hint="eastAsia"/>
          <w:sz w:val="32"/>
          <w:szCs w:val="32"/>
        </w:rPr>
        <w:t>星与环丙沙星之和计</w:t>
      </w:r>
      <w:r w:rsidR="004E2277">
        <w:rPr>
          <w:rFonts w:ascii="仿宋" w:eastAsia="仿宋" w:hAnsi="仿宋" w:cs="仿宋" w:hint="eastAsia"/>
          <w:sz w:val="32"/>
          <w:szCs w:val="32"/>
        </w:rPr>
        <w:t>)</w:t>
      </w:r>
      <w:r w:rsidR="004E2277">
        <w:rPr>
          <w:rFonts w:ascii="仿宋" w:eastAsia="仿宋" w:hAnsi="仿宋" w:cs="仿宋" w:hint="eastAsia"/>
          <w:sz w:val="32"/>
          <w:szCs w:val="32"/>
        </w:rPr>
        <w:t>、孔雀石绿、土霉素、己烯雌</w:t>
      </w:r>
      <w:proofErr w:type="gramStart"/>
      <w:r w:rsidR="004E2277"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 w:rsidR="004E2277">
        <w:rPr>
          <w:rFonts w:ascii="仿宋" w:eastAsia="仿宋" w:hAnsi="仿宋" w:cs="仿宋" w:hint="eastAsia"/>
          <w:sz w:val="32"/>
          <w:szCs w:val="32"/>
        </w:rPr>
        <w:t>等</w:t>
      </w:r>
      <w:r w:rsidR="004E2277">
        <w:rPr>
          <w:rFonts w:ascii="仿宋" w:eastAsia="仿宋" w:hAnsi="仿宋" w:cs="仿宋" w:hint="eastAsia"/>
          <w:sz w:val="32"/>
          <w:szCs w:val="32"/>
        </w:rPr>
        <w:t>12</w:t>
      </w:r>
      <w:r w:rsidR="004E2277"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DA03C3"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color w:val="000000"/>
          <w:sz w:val="32"/>
        </w:rPr>
        <w:t>海水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虾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酮代谢物、呋喃妥因代谢物、呋喃它酮代谢物、呋喃西林代谢物、氯霉素、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星与环丙沙星之和计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、孔雀石绿、土霉素、己烯雌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、雌二醇、四环素、金霉素等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3.</w:t>
      </w:r>
      <w:r>
        <w:rPr>
          <w:rFonts w:ascii="仿宋" w:eastAsia="仿宋" w:hAnsi="仿宋" w:cs="仿宋" w:hint="eastAsia"/>
          <w:color w:val="000000"/>
          <w:sz w:val="32"/>
        </w:rPr>
        <w:t>海水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蟹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抽检项目包括</w:t>
      </w:r>
      <w:r>
        <w:rPr>
          <w:rFonts w:ascii="仿宋" w:eastAsia="仿宋" w:hAnsi="仿宋" w:cs="仿宋" w:hint="eastAsia"/>
          <w:color w:val="000000"/>
          <w:sz w:val="32"/>
        </w:rPr>
        <w:t>镉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r>
        <w:rPr>
          <w:rFonts w:ascii="仿宋" w:eastAsia="仿宋" w:hAnsi="仿宋" w:cs="仿宋" w:hint="eastAsia"/>
          <w:color w:val="000000"/>
          <w:sz w:val="32"/>
        </w:rPr>
        <w:t>Cd</w:t>
      </w:r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等</w:t>
      </w:r>
      <w:r>
        <w:rPr>
          <w:rFonts w:ascii="仿宋" w:eastAsia="仿宋" w:hAnsi="仿宋" w:cs="仿宋" w:hint="eastAsia"/>
          <w:color w:val="000000"/>
          <w:sz w:val="32"/>
        </w:rPr>
        <w:t>1</w:t>
      </w:r>
      <w:r>
        <w:rPr>
          <w:rFonts w:ascii="仿宋" w:eastAsia="仿宋" w:hAnsi="仿宋" w:cs="仿宋" w:hint="eastAsia"/>
          <w:color w:val="000000"/>
          <w:sz w:val="32"/>
        </w:rPr>
        <w:t>个</w:t>
      </w:r>
      <w:r>
        <w:rPr>
          <w:rFonts w:ascii="仿宋" w:eastAsia="仿宋" w:hAnsi="仿宋" w:cs="仿宋" w:hint="eastAsia"/>
          <w:color w:val="000000"/>
          <w:sz w:val="32"/>
        </w:rPr>
        <w:t>指标</w:t>
      </w:r>
      <w:r>
        <w:rPr>
          <w:rFonts w:ascii="仿宋" w:eastAsia="仿宋" w:hAnsi="仿宋" w:cs="仿宋" w:hint="eastAsia"/>
          <w:color w:val="000000"/>
          <w:sz w:val="32"/>
        </w:rPr>
        <w:t>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七</w:t>
      </w:r>
      <w:r>
        <w:rPr>
          <w:rFonts w:ascii="黑体" w:eastAsia="黑体" w:hAnsi="黑体" w:hint="eastAsia"/>
          <w:bCs/>
          <w:sz w:val="36"/>
          <w:szCs w:val="36"/>
        </w:rPr>
        <w:t>、羊肉及副产品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</w:rPr>
        <w:lastRenderedPageBreak/>
        <w:t>（</w:t>
      </w:r>
      <w:r>
        <w:rPr>
          <w:rFonts w:ascii="仿宋" w:eastAsia="仿宋" w:hAnsi="仿宋" w:cs="仿宋" w:hint="eastAsia"/>
          <w:color w:val="000000"/>
          <w:sz w:val="32"/>
        </w:rPr>
        <w:t>GB 2762-2017</w:t>
      </w:r>
      <w:r>
        <w:rPr>
          <w:rFonts w:ascii="仿宋" w:eastAsia="仿宋" w:hAnsi="仿宋" w:cs="仿宋" w:hint="eastAsia"/>
          <w:color w:val="000000"/>
          <w:sz w:val="32"/>
        </w:rPr>
        <w:t>）、农业部公告第</w:t>
      </w:r>
      <w:r>
        <w:rPr>
          <w:rFonts w:ascii="仿宋" w:eastAsia="仿宋" w:hAnsi="仿宋" w:cs="仿宋" w:hint="eastAsia"/>
          <w:color w:val="000000"/>
          <w:sz w:val="32"/>
        </w:rPr>
        <w:t>560</w:t>
      </w:r>
      <w:r>
        <w:rPr>
          <w:rFonts w:ascii="仿宋" w:eastAsia="仿宋" w:hAnsi="仿宋" w:cs="仿宋" w:hint="eastAsia"/>
          <w:color w:val="000000"/>
          <w:sz w:val="32"/>
        </w:rPr>
        <w:t>号、农业部公告第</w:t>
      </w:r>
      <w:r>
        <w:rPr>
          <w:rFonts w:ascii="仿宋" w:eastAsia="仿宋" w:hAnsi="仿宋" w:cs="仿宋" w:hint="eastAsia"/>
          <w:color w:val="000000"/>
          <w:sz w:val="32"/>
        </w:rPr>
        <w:t>235</w:t>
      </w:r>
      <w:r>
        <w:rPr>
          <w:rFonts w:ascii="仿宋" w:eastAsia="仿宋" w:hAnsi="仿宋" w:cs="仿宋" w:hint="eastAsia"/>
          <w:color w:val="000000"/>
          <w:sz w:val="32"/>
        </w:rPr>
        <w:t>号、</w:t>
      </w:r>
      <w:r>
        <w:rPr>
          <w:rFonts w:ascii="仿宋_GB2312" w:eastAsia="仿宋_GB2312" w:hint="eastAsia"/>
          <w:sz w:val="32"/>
          <w:szCs w:val="32"/>
        </w:rPr>
        <w:t>整顿办函</w:t>
      </w:r>
      <w:r>
        <w:rPr>
          <w:rFonts w:ascii="仿宋_GB2312" w:eastAsia="仿宋_GB2312" w:hint="eastAsia"/>
          <w:sz w:val="32"/>
          <w:szCs w:val="32"/>
        </w:rPr>
        <w:t>[</w:t>
      </w:r>
      <w:r>
        <w:rPr>
          <w:rFonts w:ascii="仿宋_GB2312" w:eastAsia="仿宋_GB2312" w:hint="eastAsia"/>
          <w:sz w:val="32"/>
          <w:szCs w:val="32"/>
        </w:rPr>
        <w:t>2010</w:t>
      </w:r>
      <w:r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</w:rPr>
        <w:t>等标准以及产品明示质量要求。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1.</w:t>
      </w:r>
      <w:r>
        <w:rPr>
          <w:rFonts w:ascii="仿宋" w:eastAsia="仿宋" w:hAnsi="仿宋" w:cs="仿宋" w:hint="eastAsia"/>
          <w:color w:val="000000"/>
          <w:sz w:val="32"/>
        </w:rPr>
        <w:t>羊肉</w:t>
      </w:r>
      <w:r>
        <w:rPr>
          <w:rFonts w:ascii="仿宋" w:eastAsia="仿宋" w:hAnsi="仿宋" w:cs="仿宋" w:hint="eastAsia"/>
          <w:sz w:val="32"/>
          <w:szCs w:val="32"/>
        </w:rPr>
        <w:t>抽检项目</w:t>
      </w:r>
      <w:r>
        <w:rPr>
          <w:rFonts w:ascii="仿宋" w:eastAsia="仿宋" w:hAnsi="仿宋" w:cs="仿宋" w:hint="eastAsia"/>
          <w:color w:val="000000"/>
          <w:sz w:val="32"/>
        </w:rPr>
        <w:t>金霉素、总汞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r>
        <w:rPr>
          <w:rFonts w:ascii="仿宋" w:eastAsia="仿宋" w:hAnsi="仿宋" w:cs="仿宋" w:hint="eastAsia"/>
          <w:color w:val="000000"/>
          <w:sz w:val="32"/>
        </w:rPr>
        <w:t>Hg</w:t>
      </w:r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、铬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r>
        <w:rPr>
          <w:rFonts w:ascii="仿宋" w:eastAsia="仿宋" w:hAnsi="仿宋" w:cs="仿宋" w:hint="eastAsia"/>
          <w:color w:val="000000"/>
          <w:sz w:val="32"/>
        </w:rPr>
        <w:t>Cr</w:t>
      </w:r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、沙丁胺醇、氯霉素、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达氟沙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星、地塞米松、四环素、铅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proofErr w:type="spellStart"/>
      <w:r>
        <w:rPr>
          <w:rFonts w:ascii="仿宋" w:eastAsia="仿宋" w:hAnsi="仿宋" w:cs="仿宋" w:hint="eastAsia"/>
          <w:color w:val="000000"/>
          <w:sz w:val="32"/>
        </w:rPr>
        <w:t>Pb</w:t>
      </w:r>
      <w:proofErr w:type="spellEnd"/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、镉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r>
        <w:rPr>
          <w:rFonts w:ascii="仿宋" w:eastAsia="仿宋" w:hAnsi="仿宋" w:cs="仿宋" w:hint="eastAsia"/>
          <w:color w:val="000000"/>
          <w:sz w:val="32"/>
        </w:rPr>
        <w:t>Cd</w:t>
      </w:r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、总砷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r>
        <w:rPr>
          <w:rFonts w:ascii="仿宋" w:eastAsia="仿宋" w:hAnsi="仿宋" w:cs="仿宋" w:hint="eastAsia"/>
          <w:color w:val="000000"/>
          <w:sz w:val="32"/>
        </w:rPr>
        <w:t>As</w:t>
      </w:r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、克伦特罗、莱克多巴胺、呋喃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唑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酮代谢物、呋喃它酮代谢物、呋喃西林代谢物、呋喃妥因代谢物、磺胺类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总量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、土霉素、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恩诺沙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星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恩诺沙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星与环丙沙星之和计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2.</w:t>
      </w:r>
      <w:r>
        <w:rPr>
          <w:rFonts w:ascii="仿宋" w:eastAsia="仿宋" w:hAnsi="仿宋" w:cs="仿宋" w:hint="eastAsia"/>
          <w:color w:val="000000"/>
          <w:sz w:val="32"/>
        </w:rPr>
        <w:t>羊副产品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羊肝、羊肾等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抽检项目包括克伦特罗、氯霉素、铅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、金霉素、沙丁胺醇、莱克多巴胺等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八</w:t>
      </w:r>
      <w:r>
        <w:rPr>
          <w:rFonts w:ascii="黑体" w:eastAsia="黑体" w:hAnsi="黑体" w:hint="eastAsia"/>
          <w:bCs/>
          <w:sz w:val="36"/>
          <w:szCs w:val="36"/>
        </w:rPr>
        <w:t>、瓶</w:t>
      </w:r>
      <w:r>
        <w:rPr>
          <w:rFonts w:ascii="黑体" w:eastAsia="黑体" w:hAnsi="黑体" w:hint="eastAsia"/>
          <w:bCs/>
          <w:sz w:val="36"/>
          <w:szCs w:val="36"/>
        </w:rPr>
        <w:t>/</w:t>
      </w:r>
      <w:r>
        <w:rPr>
          <w:rFonts w:ascii="黑体" w:eastAsia="黑体" w:hAnsi="黑体" w:hint="eastAsia"/>
          <w:bCs/>
          <w:sz w:val="36"/>
          <w:szCs w:val="36"/>
        </w:rPr>
        <w:t>桶装饮用水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>
      <w:pPr>
        <w:pStyle w:val="Default"/>
        <w:ind w:firstLineChars="200" w:firstLine="64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抽检依据是《饮用天然矿</w:t>
      </w:r>
      <w:r>
        <w:rPr>
          <w:rFonts w:ascii="仿宋" w:eastAsia="仿宋" w:hAnsi="仿宋" w:cs="仿宋" w:hint="eastAsia"/>
          <w:sz w:val="32"/>
        </w:rPr>
        <w:t>泉水》（</w:t>
      </w:r>
      <w:r>
        <w:rPr>
          <w:rFonts w:ascii="仿宋" w:eastAsia="仿宋" w:hAnsi="仿宋" w:cs="仿宋" w:hint="eastAsia"/>
          <w:sz w:val="32"/>
        </w:rPr>
        <w:t>GB 8537-2008</w:t>
      </w:r>
      <w:r>
        <w:rPr>
          <w:rFonts w:ascii="仿宋" w:eastAsia="仿宋" w:hAnsi="仿宋" w:cs="仿宋" w:hint="eastAsia"/>
          <w:sz w:val="32"/>
        </w:rPr>
        <w:t>）、《食品安全国家标准</w:t>
      </w:r>
      <w:r>
        <w:rPr>
          <w:rFonts w:ascii="仿宋" w:eastAsia="仿宋" w:hAnsi="仿宋" w:cs="仿宋" w:hint="eastAsia"/>
          <w:sz w:val="32"/>
        </w:rPr>
        <w:t xml:space="preserve"> </w:t>
      </w:r>
      <w:r>
        <w:rPr>
          <w:rFonts w:ascii="仿宋" w:eastAsia="仿宋" w:hAnsi="仿宋" w:cs="仿宋" w:hint="eastAsia"/>
          <w:sz w:val="32"/>
        </w:rPr>
        <w:t>食品中污染物限量》</w:t>
      </w:r>
      <w:r>
        <w:rPr>
          <w:rFonts w:ascii="仿宋" w:eastAsia="仿宋" w:hAnsi="仿宋" w:cs="仿宋" w:hint="eastAsia"/>
          <w:sz w:val="32"/>
        </w:rPr>
        <w:t>(GB 2762-2017)</w:t>
      </w:r>
      <w:r>
        <w:rPr>
          <w:rFonts w:eastAsia="仿宋_GB2312" w:hint="eastAsia"/>
          <w:sz w:val="32"/>
        </w:rPr>
        <w:t>等标准以及产品明示质量要求。</w:t>
      </w:r>
    </w:p>
    <w:p w:rsidR="00622C7E" w:rsidRDefault="004E2277">
      <w:pPr>
        <w:ind w:firstLineChars="150" w:firstLine="48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>
      <w:pPr>
        <w:ind w:firstLineChars="150" w:firstLine="48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饮用天然矿泉水</w:t>
      </w:r>
      <w:r>
        <w:rPr>
          <w:rFonts w:ascii="仿宋" w:eastAsia="仿宋" w:hAnsi="仿宋" w:cs="仿宋" w:hint="eastAsia"/>
          <w:color w:val="000000"/>
          <w:sz w:val="32"/>
        </w:rPr>
        <w:t>抽检</w:t>
      </w:r>
      <w:r>
        <w:rPr>
          <w:rFonts w:ascii="仿宋" w:eastAsia="仿宋" w:hAnsi="仿宋" w:cs="仿宋" w:hint="eastAsia"/>
          <w:color w:val="000000"/>
          <w:sz w:val="32"/>
        </w:rPr>
        <w:t>项目包括界限指标、耗氧量、总砷、镉、铅、锰、硼酸盐、镍、阴离子合成洗涤剂、氰化物、溴酸盐、硝酸盐、亚硝酸盐、大肠菌群、粪链球菌、</w:t>
      </w:r>
      <w:r>
        <w:rPr>
          <w:rFonts w:ascii="仿宋" w:eastAsia="仿宋" w:hAnsi="仿宋" w:cs="仿宋" w:hint="eastAsia"/>
          <w:color w:val="000000"/>
          <w:sz w:val="32"/>
        </w:rPr>
        <w:lastRenderedPageBreak/>
        <w:t>产气荚膜梭菌、铜绿假单胞菌等</w:t>
      </w:r>
      <w:r>
        <w:rPr>
          <w:rFonts w:ascii="仿宋" w:eastAsia="仿宋" w:hAnsi="仿宋" w:cs="仿宋" w:hint="eastAsia"/>
          <w:color w:val="000000"/>
          <w:sz w:val="32"/>
        </w:rPr>
        <w:t>17</w:t>
      </w:r>
      <w:r>
        <w:rPr>
          <w:rFonts w:ascii="仿宋" w:eastAsia="仿宋" w:hAnsi="仿宋" w:cs="仿宋" w:hint="eastAsia"/>
          <w:color w:val="000000"/>
          <w:sz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九</w:t>
      </w:r>
      <w:r>
        <w:rPr>
          <w:rFonts w:ascii="黑体" w:eastAsia="黑体" w:hAnsi="黑体" w:hint="eastAsia"/>
          <w:bCs/>
          <w:sz w:val="36"/>
          <w:szCs w:val="36"/>
        </w:rPr>
        <w:t>、饮料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>
      <w:pPr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</w:rPr>
        <w:t>(GB 2762-2017)</w:t>
      </w:r>
      <w:r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食品添加剂使用标准》</w:t>
      </w:r>
      <w:r>
        <w:rPr>
          <w:rFonts w:ascii="仿宋" w:eastAsia="仿宋" w:hAnsi="仿宋" w:cs="仿宋" w:hint="eastAsia"/>
          <w:color w:val="000000"/>
          <w:sz w:val="32"/>
        </w:rPr>
        <w:t>(GB 2760-2014)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r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《</w:t>
      </w:r>
      <w:r>
        <w:rPr>
          <w:rFonts w:ascii="仿宋" w:eastAsia="仿宋" w:hAnsi="仿宋" w:cs="仿宋"/>
          <w:color w:val="000000"/>
          <w:sz w:val="32"/>
        </w:rPr>
        <w:t>食品安全国家标准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食品中致病菌限量</w:t>
      </w:r>
      <w:r>
        <w:rPr>
          <w:rFonts w:ascii="仿宋" w:eastAsia="仿宋" w:hAnsi="仿宋" w:cs="仿宋" w:hint="eastAsia"/>
          <w:color w:val="000000"/>
          <w:sz w:val="32"/>
        </w:rPr>
        <w:t>》（</w:t>
      </w:r>
      <w:r>
        <w:rPr>
          <w:rFonts w:ascii="仿宋" w:eastAsia="仿宋" w:hAnsi="仿宋" w:cs="仿宋"/>
          <w:color w:val="000000"/>
          <w:sz w:val="32"/>
        </w:rPr>
        <w:t>GB 29921-2013</w:t>
      </w:r>
      <w:r>
        <w:rPr>
          <w:rFonts w:ascii="仿宋" w:eastAsia="仿宋" w:hAnsi="仿宋" w:cs="仿宋" w:hint="eastAsia"/>
          <w:color w:val="000000"/>
          <w:sz w:val="32"/>
        </w:rPr>
        <w:t>）、《</w:t>
      </w:r>
      <w:r>
        <w:rPr>
          <w:rFonts w:ascii="仿宋" w:eastAsia="仿宋" w:hAnsi="仿宋" w:cs="仿宋"/>
          <w:color w:val="000000"/>
          <w:sz w:val="32"/>
        </w:rPr>
        <w:t>食品安全国家标准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饮料</w:t>
      </w:r>
      <w:r>
        <w:rPr>
          <w:rFonts w:ascii="仿宋" w:eastAsia="仿宋" w:hAnsi="仿宋" w:cs="仿宋" w:hint="eastAsia"/>
          <w:color w:val="000000"/>
          <w:sz w:val="32"/>
        </w:rPr>
        <w:t>》（</w:t>
      </w:r>
      <w:r>
        <w:rPr>
          <w:rFonts w:ascii="仿宋" w:eastAsia="仿宋" w:hAnsi="仿宋" w:cs="仿宋"/>
          <w:color w:val="000000"/>
          <w:sz w:val="32"/>
        </w:rPr>
        <w:t>GB 7101-2015</w:t>
      </w:r>
      <w:r>
        <w:rPr>
          <w:rFonts w:ascii="仿宋" w:eastAsia="仿宋" w:hAnsi="仿宋" w:cs="仿宋" w:hint="eastAsia"/>
          <w:color w:val="000000"/>
          <w:sz w:val="32"/>
        </w:rPr>
        <w:t>）等标</w:t>
      </w:r>
      <w:r>
        <w:rPr>
          <w:rFonts w:eastAsia="仿宋_GB2312" w:hint="eastAsia"/>
          <w:color w:val="000000"/>
          <w:sz w:val="32"/>
        </w:rPr>
        <w:t>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>
      <w:pPr>
        <w:ind w:firstLineChars="150"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1.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茶饮料</w:t>
      </w:r>
      <w:r>
        <w:rPr>
          <w:rFonts w:ascii="仿宋" w:eastAsia="仿宋" w:hAnsi="仿宋" w:cs="仿宋" w:hint="eastAsia"/>
          <w:sz w:val="32"/>
          <w:szCs w:val="32"/>
        </w:rPr>
        <w:t>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、安赛蜜、柠檬黄、苋菜红、胭脂红、日落黄、亮蓝、诱惑红、山梨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、茶多酚、咖啡因、酸性红、沙门氏菌、大肠菌群、金黄色葡萄球菌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霉菌计数、商业无菌等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>
      <w:pPr>
        <w:ind w:firstLineChars="150" w:firstLine="480"/>
        <w:rPr>
          <w:rFonts w:eastAsia="仿宋_GB2312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 xml:space="preserve">. </w:t>
      </w:r>
      <w:r>
        <w:rPr>
          <w:rFonts w:eastAsia="仿宋_GB2312" w:hint="eastAsia"/>
          <w:color w:val="000000"/>
          <w:sz w:val="32"/>
        </w:rPr>
        <w:t>蛋白饮料</w:t>
      </w:r>
      <w:r>
        <w:rPr>
          <w:rFonts w:eastAsia="仿宋_GB2312" w:hint="eastAsia"/>
          <w:color w:val="000000"/>
          <w:sz w:val="32"/>
        </w:rPr>
        <w:t>抽检</w:t>
      </w:r>
      <w:r>
        <w:rPr>
          <w:rFonts w:eastAsia="仿宋_GB2312" w:hint="eastAsia"/>
          <w:color w:val="000000"/>
          <w:sz w:val="32"/>
        </w:rPr>
        <w:t>项目包括苯甲酸及其钠盐（以苯甲酸计）</w:t>
      </w:r>
      <w:r>
        <w:rPr>
          <w:rFonts w:eastAsia="仿宋_GB2312" w:hint="eastAsia"/>
          <w:color w:val="000000"/>
          <w:sz w:val="32"/>
        </w:rPr>
        <w:t>、</w:t>
      </w:r>
      <w:r>
        <w:rPr>
          <w:rFonts w:eastAsia="仿宋_GB2312" w:hint="eastAsia"/>
          <w:color w:val="000000"/>
          <w:sz w:val="32"/>
        </w:rPr>
        <w:t>合成着色剂</w:t>
      </w:r>
      <w:r>
        <w:rPr>
          <w:rFonts w:eastAsia="仿宋_GB2312" w:hint="eastAsia"/>
          <w:color w:val="000000"/>
          <w:sz w:val="32"/>
        </w:rPr>
        <w:t>（</w:t>
      </w:r>
      <w:r>
        <w:rPr>
          <w:rFonts w:eastAsia="仿宋_GB2312" w:hint="eastAsia"/>
          <w:color w:val="000000"/>
          <w:sz w:val="32"/>
        </w:rPr>
        <w:t>诱惑红、苋菜红、胭脂红、柠檬黄、日落黄、亮蓝、酸性红</w:t>
      </w:r>
      <w:r>
        <w:rPr>
          <w:rFonts w:eastAsia="仿宋_GB2312" w:hint="eastAsia"/>
          <w:color w:val="000000"/>
          <w:sz w:val="32"/>
        </w:rPr>
        <w:t>）、</w:t>
      </w:r>
      <w:r>
        <w:rPr>
          <w:rFonts w:eastAsia="仿宋_GB2312" w:hint="eastAsia"/>
          <w:color w:val="000000"/>
          <w:sz w:val="32"/>
        </w:rPr>
        <w:t>商业无菌</w:t>
      </w:r>
      <w:r>
        <w:rPr>
          <w:rFonts w:eastAsia="仿宋_GB2312" w:hint="eastAsia"/>
          <w:color w:val="000000"/>
          <w:sz w:val="32"/>
        </w:rPr>
        <w:t>、</w:t>
      </w:r>
      <w:r>
        <w:rPr>
          <w:rFonts w:eastAsia="仿宋_GB2312" w:hint="eastAsia"/>
          <w:color w:val="000000"/>
          <w:sz w:val="32"/>
        </w:rPr>
        <w:t>糖精钠（以糖精计）</w:t>
      </w:r>
      <w:r>
        <w:rPr>
          <w:rFonts w:eastAsia="仿宋_GB2312" w:hint="eastAsia"/>
          <w:color w:val="000000"/>
          <w:sz w:val="32"/>
        </w:rPr>
        <w:t>、</w:t>
      </w:r>
      <w:r>
        <w:rPr>
          <w:rFonts w:eastAsia="仿宋_GB2312" w:hint="eastAsia"/>
          <w:color w:val="000000"/>
          <w:sz w:val="32"/>
        </w:rPr>
        <w:t>甜蜜素（以</w:t>
      </w:r>
      <w:proofErr w:type="gramStart"/>
      <w:r>
        <w:rPr>
          <w:rFonts w:eastAsia="仿宋_GB2312" w:hint="eastAsia"/>
          <w:color w:val="000000"/>
          <w:sz w:val="32"/>
        </w:rPr>
        <w:t>环己基氨基磺酸</w:t>
      </w:r>
      <w:proofErr w:type="gramEnd"/>
      <w:r>
        <w:rPr>
          <w:rFonts w:eastAsia="仿宋_GB2312" w:hint="eastAsia"/>
          <w:color w:val="000000"/>
          <w:sz w:val="32"/>
        </w:rPr>
        <w:t>计）</w:t>
      </w:r>
      <w:r>
        <w:rPr>
          <w:rFonts w:eastAsia="仿宋_GB2312" w:hint="eastAsia"/>
          <w:color w:val="000000"/>
          <w:sz w:val="32"/>
        </w:rPr>
        <w:t>、</w:t>
      </w:r>
      <w:r>
        <w:rPr>
          <w:rFonts w:eastAsia="仿宋_GB2312" w:hint="eastAsia"/>
          <w:color w:val="000000"/>
          <w:sz w:val="32"/>
        </w:rPr>
        <w:t>山梨</w:t>
      </w:r>
      <w:proofErr w:type="gramStart"/>
      <w:r>
        <w:rPr>
          <w:rFonts w:eastAsia="仿宋_GB2312" w:hint="eastAsia"/>
          <w:color w:val="000000"/>
          <w:sz w:val="32"/>
        </w:rPr>
        <w:t>酸及其</w:t>
      </w:r>
      <w:proofErr w:type="gramEnd"/>
      <w:r>
        <w:rPr>
          <w:rFonts w:eastAsia="仿宋_GB2312" w:hint="eastAsia"/>
          <w:color w:val="000000"/>
          <w:sz w:val="32"/>
        </w:rPr>
        <w:t>钾盐（以山梨酸计）</w:t>
      </w:r>
      <w:r>
        <w:rPr>
          <w:rFonts w:eastAsia="仿宋_GB2312" w:hint="eastAsia"/>
          <w:color w:val="000000"/>
          <w:sz w:val="32"/>
        </w:rPr>
        <w:t>、</w:t>
      </w:r>
      <w:r>
        <w:rPr>
          <w:rFonts w:eastAsia="仿宋_GB2312" w:hint="eastAsia"/>
          <w:color w:val="000000"/>
          <w:sz w:val="32"/>
        </w:rPr>
        <w:t>蛋白质</w:t>
      </w:r>
      <w:r>
        <w:rPr>
          <w:rFonts w:eastAsia="仿宋_GB2312" w:hint="eastAsia"/>
          <w:color w:val="000000"/>
          <w:sz w:val="32"/>
        </w:rPr>
        <w:t>、</w:t>
      </w:r>
      <w:r>
        <w:rPr>
          <w:rFonts w:eastAsia="仿宋_GB2312" w:hint="eastAsia"/>
          <w:color w:val="000000"/>
          <w:sz w:val="32"/>
        </w:rPr>
        <w:t>铅</w:t>
      </w:r>
      <w:r>
        <w:rPr>
          <w:rFonts w:eastAsia="仿宋_GB2312" w:hint="eastAsia"/>
          <w:color w:val="000000"/>
          <w:sz w:val="32"/>
        </w:rPr>
        <w:t>(</w:t>
      </w:r>
      <w:r>
        <w:rPr>
          <w:rFonts w:eastAsia="仿宋_GB2312" w:hint="eastAsia"/>
          <w:color w:val="000000"/>
          <w:sz w:val="32"/>
        </w:rPr>
        <w:t>以</w:t>
      </w:r>
      <w:proofErr w:type="spellStart"/>
      <w:r>
        <w:rPr>
          <w:rFonts w:eastAsia="仿宋_GB2312" w:hint="eastAsia"/>
          <w:color w:val="000000"/>
          <w:sz w:val="32"/>
        </w:rPr>
        <w:t>Pb</w:t>
      </w:r>
      <w:proofErr w:type="spellEnd"/>
      <w:r>
        <w:rPr>
          <w:rFonts w:eastAsia="仿宋_GB2312" w:hint="eastAsia"/>
          <w:color w:val="000000"/>
          <w:sz w:val="32"/>
        </w:rPr>
        <w:t>计</w:t>
      </w:r>
      <w:r>
        <w:rPr>
          <w:rFonts w:eastAsia="仿宋_GB2312" w:hint="eastAsia"/>
          <w:color w:val="000000"/>
          <w:sz w:val="32"/>
        </w:rPr>
        <w:t>)</w:t>
      </w:r>
      <w:r>
        <w:rPr>
          <w:rFonts w:eastAsia="仿宋_GB2312" w:hint="eastAsia"/>
          <w:color w:val="000000"/>
          <w:sz w:val="32"/>
        </w:rPr>
        <w:t>、</w:t>
      </w:r>
      <w:r>
        <w:rPr>
          <w:rFonts w:eastAsia="仿宋_GB2312" w:hint="eastAsia"/>
          <w:color w:val="000000"/>
          <w:sz w:val="32"/>
        </w:rPr>
        <w:t>脱氢乙酸及其钠盐（以脱氢乙酸计）</w:t>
      </w:r>
      <w:r>
        <w:rPr>
          <w:rFonts w:eastAsia="仿宋_GB2312" w:hint="eastAsia"/>
          <w:color w:val="000000"/>
          <w:sz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氰化物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CN-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</w:rPr>
        <w:t>三聚氰胺、安赛蜜、脲酶试验、大肠菌群、霉菌、酵母、金黄色葡萄球</w:t>
      </w:r>
      <w:r>
        <w:rPr>
          <w:rFonts w:eastAsia="仿宋_GB2312" w:hint="eastAsia"/>
          <w:color w:val="000000"/>
          <w:sz w:val="32"/>
        </w:rPr>
        <w:lastRenderedPageBreak/>
        <w:t>菌、沙门氏菌等</w:t>
      </w:r>
      <w:r>
        <w:rPr>
          <w:rFonts w:eastAsia="仿宋_GB2312" w:hint="eastAsia"/>
          <w:color w:val="000000"/>
          <w:sz w:val="32"/>
        </w:rPr>
        <w:t>24</w:t>
      </w:r>
      <w:r>
        <w:rPr>
          <w:rFonts w:eastAsia="仿宋_GB2312" w:hint="eastAsia"/>
          <w:color w:val="000000"/>
          <w:sz w:val="32"/>
        </w:rPr>
        <w:t>个</w:t>
      </w:r>
      <w:r>
        <w:rPr>
          <w:rFonts w:eastAsia="仿宋_GB2312" w:hint="eastAsia"/>
          <w:color w:val="000000"/>
          <w:sz w:val="32"/>
        </w:rPr>
        <w:t>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</w:t>
      </w:r>
      <w:r>
        <w:rPr>
          <w:rFonts w:ascii="黑体" w:eastAsia="黑体" w:hAnsi="黑体" w:hint="eastAsia"/>
          <w:bCs/>
          <w:sz w:val="36"/>
          <w:szCs w:val="36"/>
        </w:rPr>
        <w:t>、葡萄酒及果酒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>
      <w:pPr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</w:t>
      </w:r>
      <w:r>
        <w:rPr>
          <w:rFonts w:ascii="仿宋" w:eastAsia="仿宋" w:hAnsi="仿宋" w:cs="仿宋" w:hint="eastAsia"/>
          <w:sz w:val="32"/>
          <w:szCs w:val="32"/>
        </w:rPr>
        <w:t>《葡萄酒》（</w:t>
      </w:r>
      <w:r>
        <w:rPr>
          <w:rFonts w:ascii="仿宋" w:eastAsia="仿宋" w:hAnsi="仿宋" w:cs="仿宋" w:hint="eastAsia"/>
          <w:sz w:val="32"/>
          <w:szCs w:val="32"/>
        </w:rPr>
        <w:t>GB/T 15037-2006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食品添加剂使用标准》（</w:t>
      </w:r>
      <w:r>
        <w:rPr>
          <w:rFonts w:ascii="仿宋" w:eastAsia="仿宋" w:hAnsi="仿宋" w:cs="仿宋" w:hint="eastAsia"/>
          <w:sz w:val="32"/>
          <w:szCs w:val="32"/>
        </w:rPr>
        <w:t xml:space="preserve">GB </w:t>
      </w:r>
      <w:r>
        <w:rPr>
          <w:rFonts w:ascii="仿宋" w:eastAsia="仿宋" w:hAnsi="仿宋" w:cs="仿宋" w:hint="eastAsia"/>
          <w:sz w:val="32"/>
          <w:szCs w:val="32"/>
        </w:rPr>
        <w:t>2760-2014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食品中污染物限量》（</w:t>
      </w:r>
      <w:r>
        <w:rPr>
          <w:rFonts w:ascii="仿宋" w:eastAsia="仿宋" w:hAnsi="仿宋" w:cs="仿宋" w:hint="eastAsia"/>
          <w:sz w:val="32"/>
          <w:szCs w:val="32"/>
        </w:rPr>
        <w:t>GB 2762-2012</w:t>
      </w:r>
      <w:r>
        <w:rPr>
          <w:rFonts w:ascii="仿宋" w:eastAsia="仿宋" w:hAnsi="仿宋" w:cs="仿宋" w:hint="eastAsia"/>
          <w:sz w:val="32"/>
          <w:szCs w:val="32"/>
        </w:rPr>
        <w:t>）、《食品安全国家标准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食品中真菌毒素限量》（</w:t>
      </w:r>
      <w:r>
        <w:rPr>
          <w:rFonts w:ascii="仿宋" w:eastAsia="仿宋" w:hAnsi="仿宋" w:cs="仿宋" w:hint="eastAsia"/>
          <w:sz w:val="32"/>
          <w:szCs w:val="32"/>
        </w:rPr>
        <w:t>GB 2761-2011</w:t>
      </w:r>
      <w:r>
        <w:rPr>
          <w:rFonts w:ascii="仿宋" w:eastAsia="仿宋" w:hAnsi="仿宋" w:cs="仿宋" w:hint="eastAsia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</w:rPr>
        <w:t>等标</w:t>
      </w:r>
      <w:r>
        <w:rPr>
          <w:rFonts w:eastAsia="仿宋_GB2312" w:hint="eastAsia"/>
          <w:color w:val="000000"/>
          <w:sz w:val="32"/>
        </w:rPr>
        <w:t>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葡萄酒</w:t>
      </w:r>
      <w:r>
        <w:rPr>
          <w:rFonts w:ascii="仿宋" w:eastAsia="仿宋" w:hAnsi="仿宋" w:cs="仿宋" w:hint="eastAsia"/>
          <w:sz w:val="32"/>
          <w:szCs w:val="32"/>
        </w:rPr>
        <w:t>抽检项目包括</w:t>
      </w:r>
      <w:r>
        <w:rPr>
          <w:rFonts w:ascii="仿宋" w:eastAsia="仿宋" w:hAnsi="仿宋" w:cs="仿宋" w:hint="eastAsia"/>
          <w:color w:val="000000"/>
          <w:sz w:val="32"/>
        </w:rPr>
        <w:t>甲醇、苯甲酸及其钠盐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以苯甲酸计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、山梨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酸及其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钾盐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山梨酸计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、糖精钠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以糖精计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、甜蜜素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环己基氨基磺酸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、二氧化硫残留量、铅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proofErr w:type="spellStart"/>
      <w:r>
        <w:rPr>
          <w:rFonts w:ascii="仿宋" w:eastAsia="仿宋" w:hAnsi="仿宋" w:cs="仿宋" w:hint="eastAsia"/>
          <w:color w:val="000000"/>
          <w:sz w:val="32"/>
        </w:rPr>
        <w:t>Pb</w:t>
      </w:r>
      <w:proofErr w:type="spellEnd"/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、脱氢乙酸及其钠盐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以脱氢乙酸计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赭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曲霉毒素</w:t>
      </w:r>
      <w:r>
        <w:rPr>
          <w:rFonts w:ascii="仿宋" w:eastAsia="仿宋" w:hAnsi="仿宋" w:cs="仿宋" w:hint="eastAsia"/>
          <w:color w:val="000000"/>
          <w:sz w:val="32"/>
        </w:rPr>
        <w:t>A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>
      <w:pPr>
        <w:ind w:firstLineChars="150" w:firstLine="54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</w:t>
      </w:r>
      <w:r>
        <w:rPr>
          <w:rFonts w:ascii="黑体" w:eastAsia="黑体" w:hAnsi="黑体" w:hint="eastAsia"/>
          <w:bCs/>
          <w:sz w:val="36"/>
          <w:szCs w:val="36"/>
        </w:rPr>
        <w:t>一、其他调味料</w:t>
      </w:r>
    </w:p>
    <w:p w:rsidR="00622C7E" w:rsidRDefault="004E2277">
      <w:pPr>
        <w:ind w:firstLineChars="150" w:firstLine="48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>
      <w:pPr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</w:t>
      </w:r>
      <w:r>
        <w:rPr>
          <w:rFonts w:ascii="仿宋" w:eastAsia="仿宋" w:hAnsi="仿宋" w:cs="仿宋" w:hint="eastAsia"/>
          <w:color w:val="000000"/>
          <w:sz w:val="32"/>
        </w:rPr>
        <w:t>》</w:t>
      </w:r>
      <w:r>
        <w:rPr>
          <w:rFonts w:ascii="仿宋" w:eastAsia="仿宋" w:hAnsi="仿宋" w:cs="仿宋" w:hint="eastAsia"/>
          <w:color w:val="000000"/>
          <w:sz w:val="32"/>
        </w:rPr>
        <w:t>(GB 2760-2014)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</w:rPr>
        <w:t>(GB 2762-2017)</w:t>
      </w:r>
      <w:r>
        <w:rPr>
          <w:rFonts w:ascii="仿宋" w:eastAsia="仿宋" w:hAnsi="仿宋" w:cs="仿宋" w:hint="eastAsia"/>
          <w:color w:val="000000"/>
          <w:sz w:val="32"/>
        </w:rPr>
        <w:t>、《</w:t>
      </w:r>
      <w:r>
        <w:rPr>
          <w:rFonts w:ascii="仿宋" w:eastAsia="仿宋" w:hAnsi="仿宋" w:cs="仿宋"/>
          <w:color w:val="000000"/>
          <w:sz w:val="32"/>
        </w:rPr>
        <w:t>食品安全国家标准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食品中真菌毒素限量</w:t>
      </w:r>
      <w:r>
        <w:rPr>
          <w:rFonts w:ascii="仿宋" w:eastAsia="仿宋" w:hAnsi="仿宋" w:cs="仿宋" w:hint="eastAsia"/>
          <w:color w:val="000000"/>
          <w:sz w:val="32"/>
        </w:rPr>
        <w:t>》（</w:t>
      </w:r>
      <w:r>
        <w:rPr>
          <w:rFonts w:ascii="仿宋" w:eastAsia="仿宋" w:hAnsi="仿宋" w:cs="仿宋"/>
          <w:color w:val="000000"/>
          <w:sz w:val="32"/>
        </w:rPr>
        <w:t>GB 2761-2017</w:t>
      </w:r>
      <w:r>
        <w:rPr>
          <w:rFonts w:ascii="仿宋" w:eastAsia="仿宋" w:hAnsi="仿宋" w:cs="仿宋" w:hint="eastAsia"/>
          <w:color w:val="000000"/>
          <w:sz w:val="32"/>
        </w:rPr>
        <w:t>）、《食品中可能违法添加的非食用物质和易滥用的食品添加剂品种名单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第一批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》</w:t>
      </w:r>
      <w:r>
        <w:rPr>
          <w:rFonts w:ascii="仿宋" w:eastAsia="仿宋" w:hAnsi="仿宋" w:cs="仿宋" w:hint="eastAsia"/>
          <w:color w:val="000000"/>
          <w:sz w:val="32"/>
        </w:rPr>
        <w:t>（</w:t>
      </w:r>
      <w:r>
        <w:rPr>
          <w:rFonts w:ascii="仿宋" w:eastAsia="仿宋" w:hAnsi="仿宋" w:cs="仿宋" w:hint="eastAsia"/>
          <w:color w:val="000000"/>
          <w:sz w:val="32"/>
        </w:rPr>
        <w:t>食品整治办</w:t>
      </w:r>
      <w:r>
        <w:rPr>
          <w:rFonts w:ascii="仿宋" w:eastAsia="仿宋" w:hAnsi="仿宋" w:cs="仿宋" w:hint="eastAsia"/>
          <w:color w:val="000000"/>
          <w:sz w:val="32"/>
        </w:rPr>
        <w:t>[2008]3</w:t>
      </w:r>
      <w:r>
        <w:rPr>
          <w:rFonts w:ascii="仿宋" w:eastAsia="仿宋" w:hAnsi="仿宋" w:cs="仿宋" w:hint="eastAsia"/>
          <w:color w:val="000000"/>
          <w:sz w:val="32"/>
        </w:rPr>
        <w:t>号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eastAsia="仿宋_GB2312" w:hint="eastAsia"/>
          <w:color w:val="000000"/>
          <w:sz w:val="32"/>
        </w:rPr>
        <w:t>等标准以及产品明示质量要求。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1.</w:t>
      </w:r>
      <w:r>
        <w:rPr>
          <w:rFonts w:ascii="仿宋" w:eastAsia="仿宋" w:hAnsi="仿宋" w:cs="仿宋" w:hint="eastAsia"/>
          <w:color w:val="000000"/>
          <w:sz w:val="32"/>
        </w:rPr>
        <w:t>火锅调味料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底料、蘸料</w:t>
      </w:r>
      <w:r>
        <w:rPr>
          <w:rFonts w:ascii="仿宋" w:eastAsia="仿宋" w:hAnsi="仿宋" w:cs="仿宋" w:hint="eastAsia"/>
          <w:color w:val="000000"/>
          <w:sz w:val="32"/>
        </w:rPr>
        <w:t>)(</w:t>
      </w:r>
      <w:r>
        <w:rPr>
          <w:rFonts w:ascii="仿宋" w:eastAsia="仿宋" w:hAnsi="仿宋" w:cs="仿宋" w:hint="eastAsia"/>
          <w:color w:val="000000"/>
          <w:sz w:val="32"/>
        </w:rPr>
        <w:t>自制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抽检项目包括罂粟碱、吗啡、那可丁、可待因、蒂巴因、总汞等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坚果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与籽类的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泥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酱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、包括花生酱等抽检项目包括沙门氏菌、铅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其他液体调味料等抽检项目包括大肠菌群、</w:t>
      </w:r>
      <w:r>
        <w:rPr>
          <w:rFonts w:ascii="仿宋" w:eastAsia="仿宋" w:hAnsi="仿宋" w:cs="仿宋" w:hint="eastAsia"/>
          <w:color w:val="000000"/>
          <w:sz w:val="32"/>
        </w:rPr>
        <w:t>副溶血性弧菌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十二</w:t>
      </w:r>
      <w:r>
        <w:rPr>
          <w:rFonts w:ascii="黑体" w:eastAsia="黑体" w:hAnsi="黑体" w:hint="eastAsia"/>
          <w:bCs/>
          <w:sz w:val="36"/>
          <w:szCs w:val="36"/>
        </w:rPr>
        <w:t>、水产加工品及其他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>
      <w:pPr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食品添加剂使用标准》</w:t>
      </w:r>
      <w:r>
        <w:rPr>
          <w:rFonts w:ascii="仿宋" w:eastAsia="仿宋" w:hAnsi="仿宋" w:cs="仿宋" w:hint="eastAsia"/>
          <w:color w:val="000000"/>
          <w:sz w:val="32"/>
        </w:rPr>
        <w:t>(GB 2760-2014)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</w:rPr>
        <w:t xml:space="preserve">(GB </w:t>
      </w:r>
      <w:r>
        <w:rPr>
          <w:rFonts w:ascii="仿宋" w:eastAsia="仿宋" w:hAnsi="仿宋" w:cs="仿宋" w:hint="eastAsia"/>
          <w:color w:val="000000"/>
          <w:sz w:val="32"/>
        </w:rPr>
        <w:t>2762-2017)</w:t>
      </w:r>
      <w:r>
        <w:rPr>
          <w:rFonts w:ascii="仿宋" w:eastAsia="仿宋" w:hAnsi="仿宋" w:cs="仿宋" w:hint="eastAsia"/>
          <w:color w:val="000000"/>
          <w:sz w:val="32"/>
        </w:rPr>
        <w:t>、《</w:t>
      </w:r>
      <w:r>
        <w:rPr>
          <w:rFonts w:ascii="仿宋" w:eastAsia="仿宋" w:hAnsi="仿宋" w:cs="仿宋"/>
          <w:color w:val="000000"/>
          <w:sz w:val="32"/>
        </w:rPr>
        <w:t>食品安全国家标准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鲜、冻动物性水产品</w:t>
      </w:r>
      <w:r>
        <w:rPr>
          <w:rFonts w:ascii="仿宋" w:eastAsia="仿宋" w:hAnsi="仿宋" w:cs="仿宋" w:hint="eastAsia"/>
          <w:color w:val="000000"/>
          <w:sz w:val="32"/>
        </w:rPr>
        <w:t>》（</w:t>
      </w:r>
      <w:r>
        <w:rPr>
          <w:rFonts w:ascii="仿宋" w:eastAsia="仿宋" w:hAnsi="仿宋" w:cs="仿宋"/>
          <w:color w:val="000000"/>
          <w:sz w:val="32"/>
        </w:rPr>
        <w:t>GB 2733-2015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int="eastAsia"/>
          <w:sz w:val="32"/>
          <w:szCs w:val="32"/>
        </w:rPr>
        <w:t>农业部公告第</w:t>
      </w:r>
      <w:r>
        <w:rPr>
          <w:rFonts w:ascii="仿宋_GB2312" w:eastAsia="仿宋_GB2312" w:hint="eastAsia"/>
          <w:sz w:val="32"/>
          <w:szCs w:val="32"/>
        </w:rPr>
        <w:t>235</w:t>
      </w:r>
      <w:r>
        <w:rPr>
          <w:rFonts w:ascii="仿宋_GB2312" w:eastAsia="仿宋_GB2312" w:hint="eastAsia"/>
          <w:sz w:val="32"/>
          <w:szCs w:val="32"/>
        </w:rPr>
        <w:t>号、农业部公告第</w:t>
      </w:r>
      <w:r>
        <w:rPr>
          <w:rFonts w:ascii="仿宋_GB2312" w:eastAsia="仿宋_GB2312" w:hint="eastAsia"/>
          <w:sz w:val="32"/>
          <w:szCs w:val="32"/>
        </w:rPr>
        <w:t>560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color w:val="000000"/>
          <w:sz w:val="32"/>
        </w:rPr>
        <w:t>等标</w:t>
      </w:r>
      <w:r>
        <w:rPr>
          <w:rFonts w:eastAsia="仿宋_GB2312" w:hint="eastAsia"/>
          <w:color w:val="000000"/>
          <w:sz w:val="32"/>
        </w:rPr>
        <w:t>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 xml:space="preserve">1. </w:t>
      </w:r>
      <w:r>
        <w:rPr>
          <w:rFonts w:ascii="仿宋" w:eastAsia="仿宋" w:hAnsi="仿宋" w:cs="仿宋" w:hint="eastAsia"/>
          <w:color w:val="000000"/>
          <w:sz w:val="32"/>
        </w:rPr>
        <w:t>熟制动物性水产制品</w:t>
      </w:r>
      <w:r>
        <w:rPr>
          <w:rFonts w:ascii="仿宋" w:eastAsia="仿宋" w:hAnsi="仿宋" w:cs="仿宋" w:hint="eastAsia"/>
          <w:sz w:val="32"/>
          <w:szCs w:val="32"/>
        </w:rPr>
        <w:t>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．</w:t>
      </w:r>
      <w:r>
        <w:rPr>
          <w:rFonts w:ascii="仿宋" w:eastAsia="仿宋" w:hAnsi="仿宋" w:cs="仿宋" w:hint="eastAsia"/>
          <w:color w:val="000000"/>
          <w:sz w:val="32"/>
        </w:rPr>
        <w:t>速冻水产制品</w:t>
      </w:r>
      <w:r>
        <w:rPr>
          <w:rFonts w:ascii="仿宋" w:eastAsia="仿宋" w:hAnsi="仿宋" w:cs="仿宋" w:hint="eastAsia"/>
          <w:sz w:val="32"/>
          <w:szCs w:val="32"/>
        </w:rPr>
        <w:t>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、过氧化值、组胺、呋喃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唑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酮代谢物、呋喃妥因代谢物、呋喃它酮代谢物、呋喃西林代谢物等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</w:t>
      </w:r>
      <w:r>
        <w:rPr>
          <w:rFonts w:ascii="黑体" w:eastAsia="黑体" w:hAnsi="黑体" w:hint="eastAsia"/>
          <w:bCs/>
          <w:sz w:val="36"/>
          <w:szCs w:val="36"/>
        </w:rPr>
        <w:t>三</w:t>
      </w:r>
      <w:r>
        <w:rPr>
          <w:rFonts w:ascii="黑体" w:eastAsia="黑体" w:hAnsi="黑体" w:hint="eastAsia"/>
          <w:bCs/>
          <w:sz w:val="36"/>
          <w:szCs w:val="36"/>
        </w:rPr>
        <w:t>、猪肉及副产品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食品中污染物限量》（</w:t>
      </w:r>
      <w:r>
        <w:rPr>
          <w:rFonts w:ascii="仿宋" w:eastAsia="仿宋" w:hAnsi="仿宋" w:cs="仿宋" w:hint="eastAsia"/>
          <w:color w:val="000000"/>
          <w:sz w:val="32"/>
        </w:rPr>
        <w:t>GB 2762-2017</w:t>
      </w:r>
      <w:r>
        <w:rPr>
          <w:rFonts w:ascii="仿宋" w:eastAsia="仿宋" w:hAnsi="仿宋" w:cs="仿宋" w:hint="eastAsia"/>
          <w:color w:val="000000"/>
          <w:sz w:val="32"/>
        </w:rPr>
        <w:t>）、整顿办函</w:t>
      </w:r>
      <w:r>
        <w:rPr>
          <w:rFonts w:ascii="仿宋" w:eastAsia="仿宋" w:hAnsi="仿宋" w:cs="仿宋" w:hint="eastAsia"/>
          <w:color w:val="000000"/>
          <w:sz w:val="32"/>
        </w:rPr>
        <w:t>[</w:t>
      </w:r>
      <w:r>
        <w:rPr>
          <w:rFonts w:ascii="仿宋" w:eastAsia="仿宋" w:hAnsi="仿宋" w:cs="仿宋" w:hint="eastAsia"/>
          <w:color w:val="000000"/>
          <w:sz w:val="32"/>
        </w:rPr>
        <w:t>2010</w:t>
      </w:r>
      <w:r>
        <w:rPr>
          <w:rFonts w:ascii="仿宋" w:eastAsia="仿宋" w:hAnsi="仿宋" w:cs="仿宋" w:hint="eastAsia"/>
          <w:color w:val="000000"/>
          <w:sz w:val="32"/>
        </w:rPr>
        <w:t>]</w:t>
      </w:r>
      <w:r>
        <w:rPr>
          <w:rFonts w:ascii="仿宋" w:eastAsia="仿宋" w:hAnsi="仿宋" w:cs="仿宋" w:hint="eastAsia"/>
          <w:color w:val="000000"/>
          <w:sz w:val="32"/>
        </w:rPr>
        <w:t>50</w:t>
      </w:r>
      <w:r>
        <w:rPr>
          <w:rFonts w:ascii="仿宋" w:eastAsia="仿宋" w:hAnsi="仿宋" w:cs="仿宋" w:hint="eastAsia"/>
          <w:color w:val="000000"/>
          <w:sz w:val="32"/>
        </w:rPr>
        <w:t>号、农业部公告第</w:t>
      </w:r>
      <w:r>
        <w:rPr>
          <w:rFonts w:ascii="仿宋" w:eastAsia="仿宋" w:hAnsi="仿宋" w:cs="仿宋" w:hint="eastAsia"/>
          <w:color w:val="000000"/>
          <w:sz w:val="32"/>
        </w:rPr>
        <w:t>560</w:t>
      </w:r>
      <w:r>
        <w:rPr>
          <w:rFonts w:ascii="仿宋" w:eastAsia="仿宋" w:hAnsi="仿宋" w:cs="仿宋" w:hint="eastAsia"/>
          <w:color w:val="000000"/>
          <w:sz w:val="32"/>
        </w:rPr>
        <w:t>号、农业部公告第</w:t>
      </w:r>
      <w:r>
        <w:rPr>
          <w:rFonts w:ascii="仿宋" w:eastAsia="仿宋" w:hAnsi="仿宋" w:cs="仿宋" w:hint="eastAsia"/>
          <w:color w:val="000000"/>
          <w:sz w:val="32"/>
        </w:rPr>
        <w:t>235</w:t>
      </w:r>
      <w:r>
        <w:rPr>
          <w:rFonts w:ascii="仿宋" w:eastAsia="仿宋" w:hAnsi="仿宋" w:cs="仿宋" w:hint="eastAsia"/>
          <w:color w:val="000000"/>
          <w:sz w:val="32"/>
        </w:rPr>
        <w:t>号、农业部公告第</w:t>
      </w:r>
      <w:r>
        <w:rPr>
          <w:rFonts w:ascii="仿宋" w:eastAsia="仿宋" w:hAnsi="仿宋" w:cs="仿宋" w:hint="eastAsia"/>
          <w:color w:val="000000"/>
          <w:sz w:val="32"/>
        </w:rPr>
        <w:t>2292</w:t>
      </w:r>
      <w:r>
        <w:rPr>
          <w:rFonts w:ascii="仿宋" w:eastAsia="仿宋" w:hAnsi="仿宋" w:cs="仿宋" w:hint="eastAsia"/>
          <w:color w:val="000000"/>
          <w:sz w:val="32"/>
        </w:rPr>
        <w:t>号等标准以及产品明示质量要求。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猪副产品（猪肝、猪肾等）</w:t>
      </w:r>
      <w:r>
        <w:rPr>
          <w:rFonts w:ascii="仿宋" w:eastAsia="仿宋" w:hAnsi="仿宋" w:cs="仿宋" w:hint="eastAsia"/>
          <w:sz w:val="32"/>
          <w:szCs w:val="32"/>
        </w:rPr>
        <w:t>抽检项目</w:t>
      </w:r>
      <w:r>
        <w:rPr>
          <w:rFonts w:ascii="仿宋" w:eastAsia="仿宋" w:hAnsi="仿宋" w:cs="仿宋" w:hint="eastAsia"/>
          <w:sz w:val="32"/>
          <w:szCs w:val="32"/>
        </w:rPr>
        <w:t>包括</w:t>
      </w:r>
      <w:r>
        <w:rPr>
          <w:rFonts w:ascii="仿宋" w:eastAsia="仿宋" w:hAnsi="仿宋" w:cs="仿宋" w:hint="eastAsia"/>
          <w:color w:val="000000"/>
          <w:sz w:val="32"/>
        </w:rPr>
        <w:t>铅、总汞、总砷、克伦特罗、莱克多巴胺、沙丁胺醇、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特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布他林、呋喃它酮代谢物、呋喃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唑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酮代谢物、呋喃西林代谢物、氯霉素、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洛美沙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星、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培氟沙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星、氧氟沙星、诺氟沙星、土霉素、五氯酚酸钠、多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西环素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强力霉素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、金霉素、四环素、磺胺类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总量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喹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乙醇代谢物、地塞米松、镉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r>
        <w:rPr>
          <w:rFonts w:ascii="仿宋" w:eastAsia="仿宋" w:hAnsi="仿宋" w:cs="仿宋" w:hint="eastAsia"/>
          <w:color w:val="000000"/>
          <w:sz w:val="32"/>
        </w:rPr>
        <w:t>Cd</w:t>
      </w:r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等</w:t>
      </w:r>
      <w:r>
        <w:rPr>
          <w:rFonts w:ascii="仿宋" w:eastAsia="仿宋" w:hAnsi="仿宋" w:cs="仿宋" w:hint="eastAsia"/>
          <w:color w:val="000000"/>
          <w:sz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十</w:t>
      </w:r>
      <w:r>
        <w:rPr>
          <w:rFonts w:ascii="黑体" w:eastAsia="黑体" w:hAnsi="黑体" w:cs="黑体" w:hint="eastAsia"/>
          <w:bCs/>
          <w:sz w:val="32"/>
          <w:szCs w:val="32"/>
        </w:rPr>
        <w:t>四、酱腌菜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（一）抽检依据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2760-2014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酱腌菜》（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2714-2015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食品中致病菌限量》（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29921-2013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）、《关于印发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食品中可能违法添加的非食用物质和易滥用的食品添加剂品种名单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第五批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整顿办函〔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2011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、《风味榨菜》（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Q/FZS 0002 S-2016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 w:hint="eastAsia"/>
          <w:sz w:val="32"/>
          <w:szCs w:val="32"/>
        </w:rPr>
        <w:t>2762-2017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622C7E" w:rsidRDefault="004E2277" w:rsidP="00DA03C3">
      <w:pPr>
        <w:ind w:firstLineChars="203" w:firstLine="65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酱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腌菜抽检项目包括三氯蔗糖、二氧化硫残留量、亚硝酸盐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NaNO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、大肠菌群、山梨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钾盐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山梨酸计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、沙门氏菌、甜蜜素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以糖精计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纽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甜、脱氢乙酸及其钠盐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、苏丹红Ⅰ、苏丹红Ⅱ、苏丹红Ⅲ、苏丹红Ⅳ、苯甲酸及其钠盐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以苯甲酸计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、金黄色葡萄球菌、铅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十五</w:t>
      </w:r>
      <w:r>
        <w:rPr>
          <w:rFonts w:ascii="黑体" w:eastAsia="黑体" w:hAnsi="黑体" w:hint="eastAsia"/>
          <w:bCs/>
          <w:sz w:val="36"/>
          <w:szCs w:val="36"/>
        </w:rPr>
        <w:t>、</w:t>
      </w:r>
      <w:r>
        <w:rPr>
          <w:rFonts w:ascii="黑体" w:eastAsia="黑体" w:hAnsi="黑体" w:hint="eastAsia"/>
          <w:bCs/>
          <w:sz w:val="36"/>
          <w:szCs w:val="36"/>
        </w:rPr>
        <w:t>糕点</w:t>
      </w:r>
    </w:p>
    <w:p w:rsidR="00622C7E" w:rsidRDefault="004E2277">
      <w:pPr>
        <w:ind w:firstLineChars="150" w:firstLine="480"/>
        <w:outlineLvl w:val="1"/>
        <w:rPr>
          <w:rFonts w:eastAsia="仿宋_GB2312"/>
          <w:color w:val="000000"/>
          <w:sz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</w:rPr>
        <w:t>一）抽检依据</w:t>
      </w:r>
    </w:p>
    <w:p w:rsidR="00622C7E" w:rsidRDefault="004E2277">
      <w:pPr>
        <w:ind w:firstLine="640"/>
        <w:rPr>
          <w:rFonts w:eastAsia="仿宋_GB2312"/>
          <w:color w:val="000000"/>
          <w:sz w:val="32"/>
        </w:rPr>
      </w:pPr>
      <w:r>
        <w:rPr>
          <w:rFonts w:eastAsia="仿宋_GB2312" w:hint="eastAsia"/>
          <w:color w:val="000000"/>
          <w:sz w:val="32"/>
        </w:rPr>
        <w:t>抽检依据是《食品安全国家标准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食品添加剂使用标准》</w:t>
      </w:r>
      <w:r>
        <w:rPr>
          <w:rFonts w:eastAsia="仿宋_GB2312" w:hint="eastAsia"/>
          <w:color w:val="000000"/>
          <w:sz w:val="32"/>
        </w:rPr>
        <w:t>（</w:t>
      </w:r>
      <w:r>
        <w:rPr>
          <w:rFonts w:eastAsia="仿宋_GB2312" w:hint="eastAsia"/>
          <w:color w:val="000000"/>
          <w:sz w:val="32"/>
        </w:rPr>
        <w:t>GB 2760-2014</w:t>
      </w:r>
      <w:r>
        <w:rPr>
          <w:rFonts w:eastAsia="仿宋_GB2312" w:hint="eastAsia"/>
          <w:color w:val="000000"/>
          <w:sz w:val="32"/>
        </w:rPr>
        <w:t>）、</w:t>
      </w:r>
      <w:r>
        <w:rPr>
          <w:rFonts w:eastAsia="仿宋_GB2312" w:hint="eastAsia"/>
          <w:color w:val="000000"/>
          <w:sz w:val="32"/>
        </w:rPr>
        <w:t>《食品安全国家标准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食品中污染物限量》</w:t>
      </w:r>
      <w:r>
        <w:rPr>
          <w:rFonts w:eastAsia="仿宋_GB2312" w:hint="eastAsia"/>
          <w:color w:val="000000"/>
          <w:sz w:val="32"/>
        </w:rPr>
        <w:t>（</w:t>
      </w:r>
      <w:r>
        <w:rPr>
          <w:rFonts w:eastAsia="仿宋_GB2312" w:hint="eastAsia"/>
          <w:color w:val="000000"/>
          <w:sz w:val="32"/>
        </w:rPr>
        <w:t>GB 2762-2017</w:t>
      </w:r>
      <w:r>
        <w:rPr>
          <w:rFonts w:eastAsia="仿宋_GB2312" w:hint="eastAsia"/>
          <w:color w:val="000000"/>
          <w:sz w:val="32"/>
        </w:rPr>
        <w:t>）、</w:t>
      </w:r>
      <w:r>
        <w:rPr>
          <w:rFonts w:eastAsia="仿宋_GB2312" w:hint="eastAsia"/>
          <w:color w:val="000000"/>
          <w:sz w:val="32"/>
        </w:rPr>
        <w:t>《食品安全国家标准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食品中致病菌限量》</w:t>
      </w:r>
      <w:r>
        <w:rPr>
          <w:rFonts w:eastAsia="仿宋_GB2312" w:hint="eastAsia"/>
          <w:color w:val="000000"/>
          <w:sz w:val="32"/>
        </w:rPr>
        <w:t>（</w:t>
      </w:r>
      <w:r>
        <w:rPr>
          <w:rFonts w:eastAsia="仿宋_GB2312" w:hint="eastAsia"/>
          <w:color w:val="000000"/>
          <w:sz w:val="32"/>
        </w:rPr>
        <w:t>GB 29921-2013</w:t>
      </w:r>
      <w:r>
        <w:rPr>
          <w:rFonts w:eastAsia="仿宋_GB2312" w:hint="eastAsia"/>
          <w:color w:val="000000"/>
          <w:sz w:val="32"/>
        </w:rPr>
        <w:t>）、</w:t>
      </w:r>
      <w:r>
        <w:rPr>
          <w:rFonts w:eastAsia="仿宋_GB2312" w:hint="eastAsia"/>
          <w:color w:val="000000"/>
          <w:sz w:val="32"/>
        </w:rPr>
        <w:t>《食品安全国家标准</w:t>
      </w:r>
      <w:r>
        <w:rPr>
          <w:rFonts w:eastAsia="仿宋_GB2312" w:hint="eastAsia"/>
          <w:color w:val="000000"/>
          <w:sz w:val="32"/>
        </w:rPr>
        <w:t xml:space="preserve"> </w:t>
      </w:r>
      <w:r>
        <w:rPr>
          <w:rFonts w:eastAsia="仿宋_GB2312" w:hint="eastAsia"/>
          <w:color w:val="000000"/>
          <w:sz w:val="32"/>
        </w:rPr>
        <w:t>糕</w:t>
      </w:r>
      <w:r>
        <w:rPr>
          <w:rFonts w:eastAsia="仿宋_GB2312" w:hint="eastAsia"/>
          <w:color w:val="000000"/>
          <w:sz w:val="32"/>
        </w:rPr>
        <w:lastRenderedPageBreak/>
        <w:t>点、面包》</w:t>
      </w:r>
      <w:r>
        <w:rPr>
          <w:rFonts w:eastAsia="仿宋_GB2312" w:hint="eastAsia"/>
          <w:color w:val="000000"/>
          <w:sz w:val="32"/>
        </w:rPr>
        <w:t>（</w:t>
      </w:r>
      <w:r>
        <w:rPr>
          <w:rFonts w:eastAsia="仿宋_GB2312" w:hint="eastAsia"/>
          <w:color w:val="000000"/>
          <w:sz w:val="32"/>
        </w:rPr>
        <w:t xml:space="preserve">GB </w:t>
      </w:r>
      <w:r>
        <w:rPr>
          <w:rFonts w:eastAsia="仿宋_GB2312" w:hint="eastAsia"/>
          <w:color w:val="000000"/>
          <w:sz w:val="32"/>
        </w:rPr>
        <w:t>7099</w:t>
      </w:r>
      <w:r>
        <w:rPr>
          <w:rFonts w:eastAsia="仿宋_GB2312" w:hint="eastAsia"/>
          <w:color w:val="000000"/>
          <w:sz w:val="32"/>
        </w:rPr>
        <w:t>-2015</w:t>
      </w:r>
      <w:r>
        <w:rPr>
          <w:rFonts w:eastAsia="仿宋_GB2312" w:hint="eastAsia"/>
          <w:color w:val="000000"/>
          <w:sz w:val="32"/>
        </w:rPr>
        <w:t>）、</w:t>
      </w:r>
      <w:r>
        <w:rPr>
          <w:rFonts w:ascii="仿宋" w:eastAsia="仿宋" w:hAnsi="仿宋" w:cs="仿宋" w:hint="eastAsia"/>
          <w:color w:val="000000"/>
          <w:sz w:val="32"/>
        </w:rPr>
        <w:t>食品整治办</w:t>
      </w:r>
      <w:r>
        <w:rPr>
          <w:rFonts w:ascii="仿宋" w:eastAsia="仿宋" w:hAnsi="仿宋" w:cs="仿宋" w:hint="eastAsia"/>
          <w:color w:val="000000"/>
          <w:sz w:val="32"/>
        </w:rPr>
        <w:t>[2009]5</w:t>
      </w:r>
      <w:r>
        <w:rPr>
          <w:rFonts w:ascii="仿宋" w:eastAsia="仿宋" w:hAnsi="仿宋" w:cs="仿宋" w:hint="eastAsia"/>
          <w:color w:val="000000"/>
          <w:sz w:val="32"/>
        </w:rPr>
        <w:t>号、整顿办函</w:t>
      </w:r>
      <w:r>
        <w:rPr>
          <w:rFonts w:ascii="仿宋" w:eastAsia="仿宋" w:hAnsi="仿宋" w:cs="仿宋" w:hint="eastAsia"/>
          <w:color w:val="000000"/>
          <w:sz w:val="32"/>
        </w:rPr>
        <w:t>[2011]1</w:t>
      </w:r>
      <w:r>
        <w:rPr>
          <w:rFonts w:ascii="仿宋" w:eastAsia="仿宋" w:hAnsi="仿宋" w:cs="仿宋" w:hint="eastAsia"/>
          <w:color w:val="000000"/>
          <w:sz w:val="32"/>
        </w:rPr>
        <w:t>号</w:t>
      </w:r>
      <w:r>
        <w:rPr>
          <w:rFonts w:eastAsia="仿宋_GB2312" w:hint="eastAsia"/>
          <w:color w:val="000000"/>
          <w:sz w:val="32"/>
        </w:rPr>
        <w:t>等标准</w:t>
      </w:r>
      <w:r>
        <w:rPr>
          <w:rFonts w:eastAsia="仿宋_GB2312" w:hint="eastAsia"/>
          <w:color w:val="000000"/>
          <w:sz w:val="32"/>
        </w:rPr>
        <w:t>以及产品明示质量要求</w:t>
      </w:r>
      <w:r>
        <w:rPr>
          <w:rFonts w:eastAsia="仿宋_GB2312" w:hint="eastAsia"/>
          <w:color w:val="000000"/>
          <w:sz w:val="32"/>
        </w:rPr>
        <w:t>。</w:t>
      </w:r>
    </w:p>
    <w:p w:rsidR="00622C7E" w:rsidRDefault="004E2277">
      <w:pPr>
        <w:ind w:firstLineChars="150" w:firstLine="480"/>
        <w:outlineLvl w:val="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（二）检验项目</w:t>
      </w:r>
    </w:p>
    <w:p w:rsidR="00622C7E" w:rsidRDefault="004E2277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糕点抽检项目包括酸价（以脂肪计）、过氧化值（以脂肪</w:t>
      </w:r>
      <w:r>
        <w:rPr>
          <w:rFonts w:ascii="仿宋" w:eastAsia="仿宋" w:hAnsi="仿宋" w:cs="仿宋" w:hint="eastAsia"/>
          <w:sz w:val="32"/>
          <w:szCs w:val="32"/>
        </w:rPr>
        <w:t>计）、铅（以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计）、富马酸二甲酯、苏丹红Ⅰ、苏丹红Ⅱ、苏丹红Ⅲ、苏丹红Ⅳ、苯甲酸及其钠盐（以苯甲酸计）、山梨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钾盐（以山梨酸计）、糖精钠（以糖精计）、甜蜜素（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计）、安赛蜜、铝的残留量（干样品，以</w:t>
      </w:r>
      <w:r>
        <w:rPr>
          <w:rFonts w:ascii="仿宋" w:eastAsia="仿宋" w:hAnsi="仿宋" w:cs="仿宋" w:hint="eastAsia"/>
          <w:sz w:val="32"/>
          <w:szCs w:val="32"/>
        </w:rPr>
        <w:t>Al</w:t>
      </w:r>
      <w:r>
        <w:rPr>
          <w:rFonts w:ascii="仿宋" w:eastAsia="仿宋" w:hAnsi="仿宋" w:cs="仿宋" w:hint="eastAsia"/>
          <w:sz w:val="32"/>
          <w:szCs w:val="32"/>
        </w:rPr>
        <w:t>计）、丙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钠盐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钙盐（以丙酸计）、脱氢乙酸及其钠盐（以脱氢乙酸计）、纳他霉素、三氯蔗糖、防腐剂混合使用时各自用量占其最大使用量的比例之和、菌落总数、大肠菌群、金黄色葡萄球菌、沙门氏菌、霉菌</w:t>
      </w:r>
      <w:r>
        <w:rPr>
          <w:rFonts w:eastAsia="仿宋_GB2312" w:hint="eastAsia"/>
          <w:color w:val="000000"/>
          <w:sz w:val="32"/>
        </w:rPr>
        <w:t>、柠檬黄、日落黄、胭脂红、苋菜红、诱惑红、亮蓝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十六</w:t>
      </w:r>
      <w:r>
        <w:rPr>
          <w:rFonts w:ascii="黑体" w:eastAsia="黑体" w:hAnsi="黑体" w:hint="eastAsia"/>
          <w:bCs/>
          <w:sz w:val="36"/>
          <w:szCs w:val="36"/>
        </w:rPr>
        <w:t>、冷冻饮品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抽检依据是《卫生部等</w:t>
      </w:r>
      <w:r>
        <w:rPr>
          <w:rFonts w:ascii="仿宋" w:eastAsia="仿宋" w:hAnsi="仿宋" w:cs="仿宋" w:hint="eastAsia"/>
          <w:color w:val="000000"/>
          <w:sz w:val="32"/>
        </w:rPr>
        <w:t>5</w:t>
      </w:r>
      <w:r>
        <w:rPr>
          <w:rFonts w:ascii="仿宋" w:eastAsia="仿宋" w:hAnsi="仿宋" w:cs="仿宋" w:hint="eastAsia"/>
          <w:color w:val="000000"/>
          <w:sz w:val="32"/>
        </w:rPr>
        <w:t>部门关于三聚氰胺在食品中的限量值的公告》（</w:t>
      </w:r>
      <w:r>
        <w:rPr>
          <w:rFonts w:ascii="仿宋" w:eastAsia="仿宋" w:hAnsi="仿宋" w:cs="仿宋" w:hint="eastAsia"/>
          <w:color w:val="000000"/>
          <w:sz w:val="32"/>
        </w:rPr>
        <w:t>2011</w:t>
      </w:r>
      <w:r>
        <w:rPr>
          <w:rFonts w:ascii="仿宋" w:eastAsia="仿宋" w:hAnsi="仿宋" w:cs="仿宋" w:hint="eastAsia"/>
          <w:color w:val="000000"/>
          <w:sz w:val="32"/>
        </w:rPr>
        <w:t>年第</w:t>
      </w:r>
      <w:r>
        <w:rPr>
          <w:rFonts w:ascii="仿宋" w:eastAsia="仿宋" w:hAnsi="仿宋" w:cs="仿宋" w:hint="eastAsia"/>
          <w:color w:val="000000"/>
          <w:sz w:val="32"/>
        </w:rPr>
        <w:t>10</w:t>
      </w:r>
      <w:r>
        <w:rPr>
          <w:rFonts w:ascii="仿宋" w:eastAsia="仿宋" w:hAnsi="仿宋" w:cs="仿宋" w:hint="eastAsia"/>
          <w:color w:val="000000"/>
          <w:sz w:val="32"/>
        </w:rPr>
        <w:t>号）、《食品安全国家标准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食品添加剂使用标准》</w:t>
      </w:r>
      <w:r>
        <w:rPr>
          <w:rFonts w:ascii="仿宋" w:eastAsia="仿宋" w:hAnsi="仿宋" w:cs="仿宋" w:hint="eastAsia"/>
          <w:color w:val="000000"/>
          <w:sz w:val="32"/>
        </w:rPr>
        <w:t>（</w:t>
      </w:r>
      <w:r>
        <w:rPr>
          <w:rFonts w:ascii="仿宋" w:eastAsia="仿宋" w:hAnsi="仿宋" w:cs="仿宋" w:hint="eastAsia"/>
          <w:color w:val="000000"/>
          <w:sz w:val="32"/>
        </w:rPr>
        <w:t>GB 2760-2014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</w:rPr>
        <w:t>（</w:t>
      </w:r>
      <w:r>
        <w:rPr>
          <w:rFonts w:ascii="仿宋" w:eastAsia="仿宋" w:hAnsi="仿宋" w:cs="仿宋" w:hint="eastAsia"/>
          <w:color w:val="000000"/>
          <w:sz w:val="32"/>
        </w:rPr>
        <w:t>GB 2762-2017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ascii="仿宋" w:eastAsia="仿宋" w:hAnsi="仿宋" w:cs="仿宋" w:hint="eastAsia"/>
          <w:color w:val="000000"/>
          <w:sz w:val="32"/>
        </w:rPr>
        <w:t>等标准以及产品明示质量要求。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冰淇淋、雪糕、雪泥、冰棍、食用冰、甜味冰、其他类抽检项目包括</w:t>
      </w:r>
      <w:r>
        <w:rPr>
          <w:rFonts w:ascii="仿宋" w:eastAsia="仿宋" w:hAnsi="仿宋" w:cs="仿宋" w:hint="eastAsia"/>
          <w:sz w:val="32"/>
          <w:szCs w:val="32"/>
        </w:rPr>
        <w:t>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糖精钠（以糖精计）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大肠菌群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沙门氏菌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金黄色葡萄球菌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三聚氰胺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钾盐（以山梨酸计）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甜蜜素（以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苯甲酸及其钠盐（以苯甲酸计）等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十七</w:t>
      </w:r>
      <w:r>
        <w:rPr>
          <w:rFonts w:ascii="黑体" w:eastAsia="黑体" w:hAnsi="黑体" w:hint="eastAsia"/>
          <w:bCs/>
          <w:sz w:val="36"/>
          <w:szCs w:val="36"/>
        </w:rPr>
        <w:t>、淀粉及其制品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食品添加剂使用标准》</w:t>
      </w:r>
      <w:r>
        <w:rPr>
          <w:rFonts w:ascii="仿宋" w:eastAsia="仿宋" w:hAnsi="仿宋" w:cs="仿宋" w:hint="eastAsia"/>
          <w:color w:val="000000"/>
          <w:sz w:val="32"/>
        </w:rPr>
        <w:t>（</w:t>
      </w:r>
      <w:r>
        <w:rPr>
          <w:rFonts w:ascii="仿宋" w:eastAsia="仿宋" w:hAnsi="仿宋" w:cs="仿宋" w:hint="eastAsia"/>
          <w:color w:val="000000"/>
          <w:sz w:val="32"/>
        </w:rPr>
        <w:t>GB 2760-2014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</w:rPr>
        <w:t>（</w:t>
      </w:r>
      <w:r>
        <w:rPr>
          <w:rFonts w:ascii="仿宋" w:eastAsia="仿宋" w:hAnsi="仿宋" w:cs="仿宋" w:hint="eastAsia"/>
          <w:color w:val="000000"/>
          <w:sz w:val="32"/>
        </w:rPr>
        <w:t>GB 2762-2017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ascii="仿宋" w:eastAsia="仿宋" w:hAnsi="仿宋" w:cs="仿宋" w:hint="eastAsia"/>
          <w:color w:val="000000"/>
          <w:sz w:val="32"/>
        </w:rPr>
        <w:t>等标准以及产品明示质量要求。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0" w:firstLine="640"/>
        <w:rPr>
          <w:rFonts w:ascii="方正小标宋简体" w:eastAsia="方正小标宋简体"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>淀粉</w:t>
      </w:r>
      <w:r>
        <w:rPr>
          <w:rFonts w:ascii="仿宋" w:eastAsia="仿宋" w:hAnsi="仿宋" w:cs="仿宋" w:hint="eastAsia"/>
          <w:sz w:val="32"/>
          <w:szCs w:val="32"/>
        </w:rPr>
        <w:t>抽检项目包括二氧化硫残留量、霉菌、铅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、大肠菌群、霉菌和酵母菌数等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十八</w:t>
      </w:r>
      <w:r>
        <w:rPr>
          <w:rFonts w:ascii="黑体" w:eastAsia="黑体" w:hAnsi="黑体" w:hint="eastAsia"/>
          <w:bCs/>
          <w:sz w:val="36"/>
          <w:szCs w:val="36"/>
        </w:rPr>
        <w:t>、蔬菜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食品中农药最大残留限量》</w:t>
      </w:r>
      <w:r>
        <w:rPr>
          <w:rFonts w:ascii="仿宋" w:eastAsia="仿宋" w:hAnsi="仿宋" w:cs="仿宋" w:hint="eastAsia"/>
          <w:color w:val="000000"/>
          <w:sz w:val="32"/>
        </w:rPr>
        <w:t>（</w:t>
      </w:r>
      <w:r>
        <w:rPr>
          <w:rFonts w:ascii="仿宋" w:eastAsia="仿宋" w:hAnsi="仿宋" w:cs="仿宋" w:hint="eastAsia"/>
          <w:color w:val="000000"/>
          <w:sz w:val="32"/>
        </w:rPr>
        <w:t>GB 2763-2016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ascii="仿宋" w:eastAsia="仿宋" w:hAnsi="仿宋" w:cs="仿宋" w:hint="eastAsia"/>
          <w:color w:val="000000"/>
          <w:sz w:val="32"/>
        </w:rPr>
        <w:t>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</w:rPr>
        <w:t>（</w:t>
      </w:r>
      <w:r>
        <w:rPr>
          <w:rFonts w:ascii="仿宋" w:eastAsia="仿宋" w:hAnsi="仿宋" w:cs="仿宋" w:hint="eastAsia"/>
          <w:color w:val="000000"/>
          <w:sz w:val="32"/>
        </w:rPr>
        <w:t>GB 2762-2017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ascii="仿宋" w:eastAsia="仿宋" w:hAnsi="仿宋" w:cs="仿宋" w:hint="eastAsia"/>
          <w:color w:val="000000"/>
          <w:sz w:val="32"/>
        </w:rPr>
        <w:t>等标</w:t>
      </w:r>
      <w:r>
        <w:rPr>
          <w:rFonts w:eastAsia="仿宋_GB2312" w:hint="eastAsia"/>
          <w:color w:val="000000"/>
          <w:sz w:val="32"/>
        </w:rPr>
        <w:t>准以及产品明示质量要求</w:t>
      </w:r>
      <w:r>
        <w:rPr>
          <w:rFonts w:ascii="仿宋" w:eastAsia="仿宋" w:hAnsi="仿宋" w:cs="仿宋" w:hint="eastAsia"/>
          <w:color w:val="000000"/>
          <w:sz w:val="32"/>
        </w:rPr>
        <w:t>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蔬菜</w:t>
      </w:r>
      <w:r>
        <w:rPr>
          <w:rFonts w:ascii="仿宋" w:eastAsia="仿宋" w:hAnsi="仿宋" w:cs="仿宋" w:hint="eastAsia"/>
          <w:sz w:val="32"/>
          <w:szCs w:val="32"/>
        </w:rPr>
        <w:t>抽检项目包括镉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、乐果、氧乐果、多菌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灵、总汞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Hg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腐霉利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、对硫磷、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克百威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、甲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萘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威、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涕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灭威、敌敌畏、铬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、甲胺磷、甲基对硫磷、甲基异柳磷、久效磷、磷胺、马拉硫磷、铅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、杀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硫磷、总砷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、甲拌磷、毒死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蜱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>
      <w:pPr>
        <w:ind w:firstLineChars="150" w:firstLine="54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十九</w:t>
      </w:r>
      <w:r>
        <w:rPr>
          <w:rFonts w:ascii="黑体" w:eastAsia="黑体" w:hAnsi="黑体" w:hint="eastAsia"/>
          <w:bCs/>
          <w:sz w:val="36"/>
          <w:szCs w:val="36"/>
        </w:rPr>
        <w:t>、方便食品</w:t>
      </w:r>
    </w:p>
    <w:p w:rsidR="00622C7E" w:rsidRDefault="004E2277">
      <w:pPr>
        <w:ind w:firstLineChars="150" w:firstLine="48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>
      <w:pPr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食品添加剂使用标准》（</w:t>
      </w:r>
      <w:r>
        <w:rPr>
          <w:rFonts w:ascii="仿宋" w:eastAsia="仿宋" w:hAnsi="仿宋" w:cs="仿宋" w:hint="eastAsia"/>
          <w:color w:val="000000"/>
          <w:sz w:val="32"/>
        </w:rPr>
        <w:t>GB 2760-2014</w:t>
      </w:r>
      <w:r>
        <w:rPr>
          <w:rFonts w:ascii="仿宋" w:eastAsia="仿宋" w:hAnsi="仿宋" w:cs="仿宋" w:hint="eastAsia"/>
          <w:color w:val="000000"/>
          <w:sz w:val="32"/>
        </w:rPr>
        <w:t>）、《</w:t>
      </w:r>
      <w:r>
        <w:rPr>
          <w:rFonts w:ascii="仿宋" w:eastAsia="仿宋" w:hAnsi="仿宋" w:cs="仿宋"/>
          <w:color w:val="000000"/>
          <w:sz w:val="32"/>
        </w:rPr>
        <w:t>食品安全国家标准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冲调谷物制品</w:t>
      </w:r>
      <w:r>
        <w:rPr>
          <w:rFonts w:ascii="仿宋" w:eastAsia="仿宋" w:hAnsi="仿宋" w:cs="仿宋" w:hint="eastAsia"/>
          <w:color w:val="000000"/>
          <w:sz w:val="32"/>
        </w:rPr>
        <w:t>》（</w:t>
      </w:r>
      <w:r>
        <w:rPr>
          <w:rFonts w:ascii="仿宋" w:eastAsia="仿宋" w:hAnsi="仿宋" w:cs="仿宋"/>
          <w:color w:val="000000"/>
          <w:sz w:val="32"/>
        </w:rPr>
        <w:t>GB 19640-2016</w:t>
      </w:r>
      <w:r>
        <w:rPr>
          <w:rFonts w:ascii="仿宋" w:eastAsia="仿宋" w:hAnsi="仿宋" w:cs="仿宋" w:hint="eastAsia"/>
          <w:color w:val="000000"/>
          <w:sz w:val="32"/>
        </w:rPr>
        <w:t>）、</w:t>
      </w:r>
      <w:r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《</w:t>
      </w:r>
      <w:r>
        <w:rPr>
          <w:rFonts w:ascii="仿宋" w:eastAsia="仿宋" w:hAnsi="仿宋" w:cs="仿宋"/>
          <w:color w:val="000000"/>
          <w:sz w:val="32"/>
        </w:rPr>
        <w:t>食品安全国家标准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食品中致病菌限量</w:t>
      </w:r>
      <w:r>
        <w:rPr>
          <w:rFonts w:ascii="仿宋" w:eastAsia="仿宋" w:hAnsi="仿宋" w:cs="仿宋" w:hint="eastAsia"/>
          <w:color w:val="000000"/>
          <w:sz w:val="32"/>
        </w:rPr>
        <w:t>》（</w:t>
      </w:r>
      <w:r>
        <w:rPr>
          <w:rFonts w:ascii="仿宋" w:eastAsia="仿宋" w:hAnsi="仿宋" w:cs="仿宋"/>
          <w:color w:val="000000"/>
          <w:sz w:val="32"/>
        </w:rPr>
        <w:t>GB 29921-2013</w:t>
      </w:r>
      <w:r>
        <w:rPr>
          <w:rFonts w:ascii="仿宋" w:eastAsia="仿宋" w:hAnsi="仿宋" w:cs="仿宋" w:hint="eastAsia"/>
          <w:color w:val="000000"/>
          <w:sz w:val="32"/>
        </w:rPr>
        <w:t>）、《食品安全国家标准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食品中污染物限量》（</w:t>
      </w:r>
      <w:r>
        <w:rPr>
          <w:rFonts w:ascii="仿宋" w:eastAsia="仿宋" w:hAnsi="仿宋" w:cs="仿宋" w:hint="eastAsia"/>
          <w:color w:val="000000"/>
          <w:sz w:val="32"/>
        </w:rPr>
        <w:t>GB 2762-2017</w:t>
      </w:r>
      <w:r>
        <w:rPr>
          <w:rFonts w:ascii="仿宋" w:eastAsia="仿宋" w:hAnsi="仿宋" w:cs="仿宋" w:hint="eastAsia"/>
          <w:color w:val="000000"/>
          <w:sz w:val="32"/>
        </w:rPr>
        <w:t>）、《</w:t>
      </w:r>
      <w:r>
        <w:rPr>
          <w:rFonts w:ascii="仿宋" w:eastAsia="仿宋" w:hAnsi="仿宋" w:cs="仿宋"/>
          <w:color w:val="000000"/>
          <w:sz w:val="32"/>
        </w:rPr>
        <w:t>食品安全国家标准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食品中真菌毒素限量</w:t>
      </w:r>
      <w:r>
        <w:rPr>
          <w:rFonts w:ascii="仿宋" w:eastAsia="仿宋" w:hAnsi="仿宋" w:cs="仿宋" w:hint="eastAsia"/>
          <w:color w:val="000000"/>
          <w:sz w:val="32"/>
        </w:rPr>
        <w:t>》（</w:t>
      </w:r>
      <w:r>
        <w:rPr>
          <w:rFonts w:ascii="仿宋" w:eastAsia="仿宋" w:hAnsi="仿宋" w:cs="仿宋"/>
          <w:color w:val="000000"/>
          <w:sz w:val="32"/>
        </w:rPr>
        <w:t>GB 2761-2017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eastAsia="仿宋_GB2312" w:hint="eastAsia"/>
          <w:color w:val="000000"/>
          <w:sz w:val="32"/>
        </w:rPr>
        <w:t>等标准以及产品明示质量要求。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方便粥、方便盒饭、冷面及其他熟制方便食品等</w:t>
      </w:r>
      <w:r>
        <w:rPr>
          <w:rFonts w:ascii="仿宋" w:eastAsia="仿宋" w:hAnsi="仿宋" w:cs="仿宋" w:hint="eastAsia"/>
          <w:sz w:val="32"/>
          <w:szCs w:val="32"/>
        </w:rPr>
        <w:t>抽检项目包括霉菌、铅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、大肠菌群、金黄色葡萄球菌、糖精钠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、沙门氏菌、山梨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、酸价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以脂肪计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、二氧化硫残留量、脱氢乙酸及其钠盐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、黄曲霉毒素</w:t>
      </w:r>
      <w:r>
        <w:rPr>
          <w:rFonts w:ascii="仿宋" w:eastAsia="仿宋" w:hAnsi="仿宋" w:cs="仿宋" w:hint="eastAsia"/>
          <w:sz w:val="32"/>
          <w:szCs w:val="32"/>
        </w:rPr>
        <w:t>B</w:t>
      </w:r>
      <w:r>
        <w:rPr>
          <w:rFonts w:ascii="仿宋" w:eastAsia="仿宋" w:hAnsi="仿宋" w:cs="仿宋" w:hint="eastAsia"/>
          <w:sz w:val="32"/>
          <w:szCs w:val="32"/>
          <w:vertAlign w:val="subscript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二十</w:t>
      </w:r>
      <w:r>
        <w:rPr>
          <w:rFonts w:ascii="黑体" w:eastAsia="黑体" w:hAnsi="黑体" w:hint="eastAsia"/>
          <w:bCs/>
          <w:sz w:val="36"/>
          <w:szCs w:val="36"/>
        </w:rPr>
        <w:t>、豆制品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>
      <w:pPr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lastRenderedPageBreak/>
        <w:t>抽检依</w:t>
      </w:r>
      <w:r>
        <w:rPr>
          <w:rFonts w:ascii="仿宋" w:eastAsia="仿宋" w:hAnsi="仿宋" w:cs="仿宋" w:hint="eastAsia"/>
          <w:color w:val="000000"/>
          <w:sz w:val="32"/>
        </w:rPr>
        <w:t>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食品添加剂使用标准》</w:t>
      </w:r>
      <w:r>
        <w:rPr>
          <w:rFonts w:ascii="仿宋" w:eastAsia="仿宋" w:hAnsi="仿宋" w:cs="仿宋" w:hint="eastAsia"/>
          <w:color w:val="000000"/>
          <w:sz w:val="32"/>
        </w:rPr>
        <w:t>(GB 2760-2014)</w:t>
      </w:r>
      <w:r>
        <w:rPr>
          <w:rFonts w:eastAsia="仿宋_GB2312" w:hint="eastAsia"/>
          <w:color w:val="000000"/>
          <w:sz w:val="32"/>
        </w:rPr>
        <w:t>等标准以及产品明示质量要求。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豆干、豆腐、豆皮等</w:t>
      </w:r>
      <w:r>
        <w:rPr>
          <w:rFonts w:ascii="仿宋" w:eastAsia="仿宋" w:hAnsi="仿宋" w:cs="仿宋" w:hint="eastAsia"/>
          <w:sz w:val="32"/>
          <w:szCs w:val="32"/>
        </w:rPr>
        <w:t>抽检项目包括纳他霉素、铅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钠盐、钙盐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丙酸计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、三氯蔗糖、铝的残留量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干样品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Al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二十</w:t>
      </w:r>
      <w:r>
        <w:rPr>
          <w:rFonts w:ascii="黑体" w:eastAsia="黑体" w:hAnsi="黑体" w:hint="eastAsia"/>
          <w:bCs/>
          <w:sz w:val="36"/>
          <w:szCs w:val="36"/>
        </w:rPr>
        <w:t>一、食用糖</w:t>
      </w:r>
    </w:p>
    <w:p w:rsidR="00622C7E" w:rsidRDefault="004E2277" w:rsidP="00DA03C3">
      <w:pPr>
        <w:ind w:firstLineChars="200"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 w:rsidP="00DA03C3">
      <w:pPr>
        <w:ind w:firstLineChars="200" w:firstLine="640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食品添加剂使用标准》（</w:t>
      </w:r>
      <w:r>
        <w:rPr>
          <w:rFonts w:ascii="仿宋" w:eastAsia="仿宋" w:hAnsi="仿宋" w:cs="仿宋" w:hint="eastAsia"/>
          <w:color w:val="000000"/>
          <w:sz w:val="32"/>
        </w:rPr>
        <w:t>GB 2760-2014</w:t>
      </w:r>
      <w:r>
        <w:rPr>
          <w:rFonts w:ascii="仿宋" w:eastAsia="仿宋" w:hAnsi="仿宋" w:cs="仿宋" w:hint="eastAsia"/>
          <w:color w:val="000000"/>
          <w:sz w:val="32"/>
        </w:rPr>
        <w:t>）、《食品安全国家标准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食品中污染物限量》（</w:t>
      </w:r>
      <w:r>
        <w:rPr>
          <w:rFonts w:ascii="仿宋" w:eastAsia="仿宋" w:hAnsi="仿宋" w:cs="仿宋" w:hint="eastAsia"/>
          <w:color w:val="000000"/>
          <w:sz w:val="32"/>
        </w:rPr>
        <w:t>GB 2762-2017</w:t>
      </w:r>
      <w:r>
        <w:rPr>
          <w:rFonts w:ascii="仿宋" w:eastAsia="仿宋" w:hAnsi="仿宋" w:cs="仿宋" w:hint="eastAsia"/>
          <w:color w:val="000000"/>
          <w:sz w:val="32"/>
        </w:rPr>
        <w:t>）、</w:t>
      </w:r>
      <w:r>
        <w:rPr>
          <w:rFonts w:ascii="Verdana" w:hAnsi="Verdana" w:hint="eastAsia"/>
          <w:color w:val="333333"/>
          <w:sz w:val="30"/>
          <w:szCs w:val="30"/>
          <w:shd w:val="clear" w:color="auto" w:fill="FFFFFF"/>
        </w:rPr>
        <w:t>《</w:t>
      </w:r>
      <w:r>
        <w:rPr>
          <w:rFonts w:ascii="仿宋" w:eastAsia="仿宋" w:hAnsi="仿宋" w:cs="仿宋"/>
          <w:color w:val="000000"/>
          <w:sz w:val="32"/>
        </w:rPr>
        <w:t>食品安全国家标准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食糖</w:t>
      </w:r>
      <w:r>
        <w:rPr>
          <w:rFonts w:ascii="仿宋" w:eastAsia="仿宋" w:hAnsi="仿宋" w:cs="仿宋" w:hint="eastAsia"/>
          <w:color w:val="000000"/>
          <w:sz w:val="32"/>
        </w:rPr>
        <w:t>》（</w:t>
      </w:r>
      <w:r>
        <w:rPr>
          <w:rFonts w:ascii="仿宋" w:eastAsia="仿宋" w:hAnsi="仿宋" w:cs="仿宋"/>
          <w:color w:val="000000"/>
          <w:sz w:val="32"/>
        </w:rPr>
        <w:t>GB 13104-2014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eastAsia="仿宋_GB2312" w:hint="eastAsia"/>
          <w:color w:val="000000"/>
          <w:sz w:val="32"/>
        </w:rPr>
        <w:t>等标准以及产品明示质量要求。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DA03C3">
      <w:pPr>
        <w:ind w:firstLineChars="200" w:firstLine="640"/>
        <w:rPr>
          <w:rFonts w:eastAsia="仿宋_GB2312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白砂糖、绵白糖、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赤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砂糖、冰糖、方糖、冰片糖等</w:t>
      </w:r>
      <w:r>
        <w:rPr>
          <w:rFonts w:ascii="仿宋" w:eastAsia="仿宋" w:hAnsi="仿宋" w:cs="仿宋" w:hint="eastAsia"/>
          <w:sz w:val="32"/>
          <w:szCs w:val="32"/>
        </w:rPr>
        <w:t>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、干燥失重、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、二氧化硫残留量、总砷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DA03C3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二十二</w:t>
      </w:r>
      <w:r>
        <w:rPr>
          <w:rFonts w:ascii="黑体" w:eastAsia="黑体" w:hAnsi="黑体" w:hint="eastAsia"/>
          <w:bCs/>
          <w:sz w:val="36"/>
          <w:szCs w:val="36"/>
        </w:rPr>
        <w:t>、罐头食品</w:t>
      </w:r>
    </w:p>
    <w:p w:rsidR="00622C7E" w:rsidRDefault="004E2277" w:rsidP="00DA03C3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>
      <w:pPr>
        <w:ind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</w:t>
      </w:r>
      <w:r>
        <w:rPr>
          <w:rFonts w:ascii="仿宋" w:eastAsia="仿宋" w:hAnsi="仿宋" w:cs="仿宋"/>
          <w:color w:val="000000"/>
          <w:sz w:val="32"/>
        </w:rPr>
        <w:t>食品安全国家标准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罐头食品</w:t>
      </w:r>
      <w:r>
        <w:rPr>
          <w:rFonts w:ascii="仿宋" w:eastAsia="仿宋" w:hAnsi="仿宋" w:cs="仿宋" w:hint="eastAsia"/>
          <w:color w:val="000000"/>
          <w:sz w:val="32"/>
        </w:rPr>
        <w:t>》（</w:t>
      </w:r>
      <w:r>
        <w:rPr>
          <w:rFonts w:ascii="仿宋" w:eastAsia="仿宋" w:hAnsi="仿宋" w:cs="仿宋"/>
          <w:color w:val="000000"/>
          <w:sz w:val="32"/>
        </w:rPr>
        <w:t>GB 7098-2015</w:t>
      </w:r>
      <w:r>
        <w:rPr>
          <w:rFonts w:ascii="仿宋" w:eastAsia="仿宋" w:hAnsi="仿宋" w:cs="仿宋" w:hint="eastAsia"/>
          <w:color w:val="000000"/>
          <w:sz w:val="32"/>
        </w:rPr>
        <w:t>）、《食品安全国家标准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</w:t>
      </w:r>
      <w:r>
        <w:rPr>
          <w:rFonts w:ascii="仿宋" w:eastAsia="仿宋" w:hAnsi="仿宋" w:cs="仿宋" w:hint="eastAsia"/>
          <w:color w:val="000000"/>
          <w:sz w:val="32"/>
        </w:rPr>
        <w:lastRenderedPageBreak/>
        <w:t>（</w:t>
      </w:r>
      <w:r>
        <w:rPr>
          <w:rFonts w:ascii="仿宋" w:eastAsia="仿宋" w:hAnsi="仿宋" w:cs="仿宋" w:hint="eastAsia"/>
          <w:color w:val="000000"/>
          <w:sz w:val="32"/>
        </w:rPr>
        <w:t>GB 2762-2017</w:t>
      </w:r>
      <w:r>
        <w:rPr>
          <w:rFonts w:ascii="仿宋" w:eastAsia="仿宋" w:hAnsi="仿宋" w:cs="仿宋" w:hint="eastAsia"/>
          <w:color w:val="000000"/>
          <w:sz w:val="32"/>
        </w:rPr>
        <w:t>）、《食品安全国家标准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食品添加剂使用标准》（</w:t>
      </w:r>
      <w:r>
        <w:rPr>
          <w:rFonts w:ascii="仿宋" w:eastAsia="仿宋" w:hAnsi="仿宋" w:cs="仿宋" w:hint="eastAsia"/>
          <w:color w:val="000000"/>
          <w:sz w:val="32"/>
        </w:rPr>
        <w:t xml:space="preserve">GB </w:t>
      </w:r>
      <w:r>
        <w:rPr>
          <w:rFonts w:ascii="仿宋" w:eastAsia="仿宋" w:hAnsi="仿宋" w:cs="仿宋" w:hint="eastAsia"/>
          <w:color w:val="000000"/>
          <w:sz w:val="32"/>
        </w:rPr>
        <w:t>2760-2014</w:t>
      </w:r>
      <w:r>
        <w:rPr>
          <w:rFonts w:ascii="仿宋" w:eastAsia="仿宋" w:hAnsi="仿宋" w:cs="仿宋" w:hint="eastAsia"/>
          <w:color w:val="000000"/>
          <w:sz w:val="32"/>
        </w:rPr>
        <w:t>）、《</w:t>
      </w:r>
      <w:r>
        <w:rPr>
          <w:rFonts w:ascii="仿宋" w:eastAsia="仿宋" w:hAnsi="仿宋" w:cs="仿宋"/>
          <w:color w:val="000000"/>
          <w:sz w:val="32"/>
        </w:rPr>
        <w:t>食品安全国家标准</w:t>
      </w:r>
      <w:r>
        <w:rPr>
          <w:rFonts w:ascii="仿宋" w:eastAsia="仿宋" w:hAnsi="仿宋" w:cs="仿宋"/>
          <w:color w:val="000000"/>
          <w:sz w:val="32"/>
        </w:rPr>
        <w:t xml:space="preserve"> </w:t>
      </w:r>
      <w:r>
        <w:rPr>
          <w:rFonts w:ascii="仿宋" w:eastAsia="仿宋" w:hAnsi="仿宋" w:cs="仿宋"/>
          <w:color w:val="000000"/>
          <w:sz w:val="32"/>
        </w:rPr>
        <w:t>食品中真菌毒素限量</w:t>
      </w:r>
      <w:r>
        <w:rPr>
          <w:rFonts w:ascii="仿宋" w:eastAsia="仿宋" w:hAnsi="仿宋" w:cs="仿宋" w:hint="eastAsia"/>
          <w:color w:val="000000"/>
          <w:sz w:val="32"/>
        </w:rPr>
        <w:t>》（</w:t>
      </w:r>
      <w:r>
        <w:rPr>
          <w:rFonts w:ascii="仿宋" w:eastAsia="仿宋" w:hAnsi="仿宋" w:cs="仿宋"/>
          <w:color w:val="000000"/>
          <w:sz w:val="32"/>
        </w:rPr>
        <w:t>GB 2761-2017</w:t>
      </w:r>
      <w:r>
        <w:rPr>
          <w:rFonts w:ascii="仿宋" w:eastAsia="仿宋" w:hAnsi="仿宋" w:cs="仿宋" w:hint="eastAsia"/>
          <w:color w:val="000000"/>
          <w:sz w:val="32"/>
        </w:rPr>
        <w:t>）</w:t>
      </w:r>
      <w:r>
        <w:rPr>
          <w:rFonts w:eastAsia="仿宋_GB2312" w:hint="eastAsia"/>
          <w:color w:val="000000"/>
          <w:sz w:val="32"/>
        </w:rPr>
        <w:t>等标准以及产品明示质量要求。</w:t>
      </w:r>
    </w:p>
    <w:p w:rsidR="00622C7E" w:rsidRDefault="004E2277" w:rsidP="00885046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885046">
      <w:pPr>
        <w:ind w:firstLineChars="200" w:firstLine="640"/>
        <w:rPr>
          <w:rFonts w:ascii="方正小标宋简体" w:eastAsia="方正小标宋简体"/>
          <w:bCs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sz w:val="32"/>
        </w:rPr>
        <w:t>水果罐头等</w:t>
      </w:r>
      <w:r>
        <w:rPr>
          <w:rFonts w:ascii="仿宋" w:eastAsia="仿宋" w:hAnsi="仿宋" w:cs="仿宋" w:hint="eastAsia"/>
          <w:sz w:val="32"/>
          <w:szCs w:val="32"/>
        </w:rPr>
        <w:t>抽检项目包括诱惑红、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藓红、胭脂红、苋菜红、展青霉素、糖精钠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以糖精计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、甜蜜素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环己基氨基磺酸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、苯甲酸及其钠盐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以苯甲酸计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、山梨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酸及其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钾盐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山梨酸计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、商业无菌、脱氢乙酸及其钠盐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以脱氢乙酸计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、二氧化硫残留量、铅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、阿斯巴甜、三氯蔗糖等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885046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二十三</w:t>
      </w:r>
      <w:r>
        <w:rPr>
          <w:rFonts w:ascii="黑体" w:eastAsia="黑体" w:hAnsi="黑体" w:hint="eastAsia"/>
          <w:bCs/>
          <w:sz w:val="36"/>
          <w:szCs w:val="36"/>
        </w:rPr>
        <w:t>、肉制品</w:t>
      </w:r>
    </w:p>
    <w:p w:rsidR="00622C7E" w:rsidRDefault="004E2277" w:rsidP="00885046">
      <w:pPr>
        <w:ind w:firstLineChars="200"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 w:rsidP="00885046">
      <w:pPr>
        <w:ind w:firstLineChars="200" w:firstLine="640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食品中污染物限量》（</w:t>
      </w:r>
      <w:r>
        <w:rPr>
          <w:rFonts w:ascii="仿宋" w:eastAsia="仿宋" w:hAnsi="仿宋" w:cs="仿宋" w:hint="eastAsia"/>
          <w:color w:val="000000"/>
          <w:sz w:val="32"/>
        </w:rPr>
        <w:t xml:space="preserve">GB </w:t>
      </w:r>
      <w:r>
        <w:rPr>
          <w:rFonts w:ascii="仿宋" w:eastAsia="仿宋" w:hAnsi="仿宋" w:cs="仿宋" w:hint="eastAsia"/>
          <w:color w:val="000000"/>
          <w:sz w:val="32"/>
        </w:rPr>
        <w:t>2762-2017</w:t>
      </w:r>
      <w:r>
        <w:rPr>
          <w:rFonts w:ascii="仿宋" w:eastAsia="仿宋" w:hAnsi="仿宋" w:cs="仿宋" w:hint="eastAsia"/>
          <w:color w:val="000000"/>
          <w:sz w:val="32"/>
        </w:rPr>
        <w:t>）、农业部公告第</w:t>
      </w:r>
      <w:r>
        <w:rPr>
          <w:rFonts w:ascii="仿宋" w:eastAsia="仿宋" w:hAnsi="仿宋" w:cs="仿宋" w:hint="eastAsia"/>
          <w:color w:val="000000"/>
          <w:sz w:val="32"/>
        </w:rPr>
        <w:t>235</w:t>
      </w:r>
      <w:r>
        <w:rPr>
          <w:rFonts w:ascii="仿宋" w:eastAsia="仿宋" w:hAnsi="仿宋" w:cs="仿宋" w:hint="eastAsia"/>
          <w:color w:val="000000"/>
          <w:sz w:val="32"/>
        </w:rPr>
        <w:t>号、</w:t>
      </w:r>
      <w:r>
        <w:rPr>
          <w:rFonts w:ascii="仿宋_GB2312" w:eastAsia="仿宋_GB2312" w:hint="eastAsia"/>
          <w:sz w:val="32"/>
          <w:szCs w:val="32"/>
        </w:rPr>
        <w:t>整顿办函</w:t>
      </w:r>
      <w:r>
        <w:rPr>
          <w:rFonts w:ascii="仿宋_GB2312" w:eastAsia="仿宋_GB2312" w:hint="eastAsia"/>
          <w:sz w:val="32"/>
          <w:szCs w:val="32"/>
        </w:rPr>
        <w:t>[</w:t>
      </w:r>
      <w:r>
        <w:rPr>
          <w:rFonts w:ascii="仿宋_GB2312" w:eastAsia="仿宋_GB2312" w:hint="eastAsia"/>
          <w:sz w:val="32"/>
          <w:szCs w:val="32"/>
        </w:rPr>
        <w:t>2010</w:t>
      </w:r>
      <w:r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 w:hint="eastAsia"/>
          <w:sz w:val="32"/>
          <w:szCs w:val="32"/>
        </w:rPr>
        <w:t>50</w:t>
      </w:r>
      <w:r>
        <w:rPr>
          <w:rFonts w:ascii="仿宋_GB2312" w:eastAsia="仿宋_GB2312" w:hint="eastAsia"/>
          <w:sz w:val="32"/>
          <w:szCs w:val="32"/>
        </w:rPr>
        <w:t>号</w:t>
      </w:r>
      <w:r>
        <w:rPr>
          <w:rFonts w:eastAsia="仿宋_GB2312" w:hint="eastAsia"/>
          <w:color w:val="000000"/>
          <w:sz w:val="32"/>
        </w:rPr>
        <w:t>等标准以及产品明示质量要求。</w:t>
      </w:r>
    </w:p>
    <w:p w:rsidR="00622C7E" w:rsidRDefault="004E2277" w:rsidP="00885046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885046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调理肉制品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非速冻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抽检项目包括铅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proofErr w:type="spellStart"/>
      <w:r>
        <w:rPr>
          <w:rFonts w:ascii="仿宋" w:eastAsia="仿宋" w:hAnsi="仿宋" w:cs="仿宋" w:hint="eastAsia"/>
          <w:sz w:val="32"/>
          <w:szCs w:val="32"/>
        </w:rPr>
        <w:t>Pb</w:t>
      </w:r>
      <w:proofErr w:type="spellEnd"/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、总砷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As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、镉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Cd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、克伦特罗、铬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Cr</w:t>
      </w:r>
      <w:r>
        <w:rPr>
          <w:rFonts w:ascii="仿宋" w:eastAsia="仿宋" w:hAnsi="仿宋" w:cs="仿宋" w:hint="eastAsia"/>
          <w:sz w:val="32"/>
          <w:szCs w:val="32"/>
        </w:rPr>
        <w:t>计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、莱克多巴胺、沙丁胺醇等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p w:rsidR="00622C7E" w:rsidRDefault="004E2277" w:rsidP="00885046">
      <w:pPr>
        <w:ind w:firstLineChars="200" w:firstLine="720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hint="eastAsia"/>
          <w:bCs/>
          <w:sz w:val="36"/>
          <w:szCs w:val="36"/>
        </w:rPr>
        <w:t>二十四</w:t>
      </w:r>
      <w:r>
        <w:rPr>
          <w:rFonts w:ascii="黑体" w:eastAsia="黑体" w:hAnsi="黑体" w:hint="eastAsia"/>
          <w:bCs/>
          <w:sz w:val="36"/>
          <w:szCs w:val="36"/>
        </w:rPr>
        <w:t>、食品添加剂</w:t>
      </w:r>
    </w:p>
    <w:p w:rsidR="00622C7E" w:rsidRDefault="004E2277" w:rsidP="00885046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color w:val="000000"/>
          <w:sz w:val="32"/>
        </w:rPr>
        <w:t>一</w:t>
      </w:r>
      <w:proofErr w:type="gramEnd"/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抽检依据</w:t>
      </w:r>
    </w:p>
    <w:p w:rsidR="00622C7E" w:rsidRDefault="004E2277" w:rsidP="00885046">
      <w:pPr>
        <w:ind w:firstLineChars="200" w:firstLine="640"/>
        <w:outlineLvl w:val="1"/>
        <w:rPr>
          <w:rFonts w:ascii="仿宋" w:eastAsia="仿宋" w:hAnsi="仿宋" w:cs="仿宋"/>
          <w:color w:val="000000"/>
          <w:sz w:val="32"/>
        </w:rPr>
      </w:pPr>
      <w:r>
        <w:rPr>
          <w:rFonts w:ascii="仿宋" w:eastAsia="仿宋" w:hAnsi="仿宋" w:cs="仿宋" w:hint="eastAsia"/>
          <w:color w:val="000000"/>
          <w:sz w:val="32"/>
        </w:rPr>
        <w:lastRenderedPageBreak/>
        <w:t>抽检依据是《食品安全国家标准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食品添加剂</w:t>
      </w:r>
      <w:r>
        <w:rPr>
          <w:rFonts w:ascii="仿宋" w:eastAsia="仿宋" w:hAnsi="仿宋" w:cs="仿宋" w:hint="eastAsia"/>
          <w:color w:val="000000"/>
          <w:sz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</w:rPr>
        <w:t>果胶》（</w:t>
      </w:r>
      <w:r>
        <w:rPr>
          <w:rFonts w:ascii="仿宋" w:eastAsia="仿宋" w:hAnsi="仿宋" w:cs="仿宋" w:hint="eastAsia"/>
          <w:color w:val="000000"/>
          <w:sz w:val="32"/>
        </w:rPr>
        <w:t>GB 25533-2010</w:t>
      </w:r>
      <w:r>
        <w:rPr>
          <w:rFonts w:ascii="仿宋" w:eastAsia="仿宋" w:hAnsi="仿宋" w:cs="仿宋" w:hint="eastAsia"/>
          <w:color w:val="000000"/>
          <w:sz w:val="32"/>
        </w:rPr>
        <w:t>）等标准以及产品明示质量要求。</w:t>
      </w:r>
    </w:p>
    <w:p w:rsidR="00622C7E" w:rsidRDefault="004E2277" w:rsidP="00885046">
      <w:pPr>
        <w:ind w:firstLineChars="200" w:firstLine="640"/>
        <w:outlineLvl w:val="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检验项目</w:t>
      </w:r>
    </w:p>
    <w:p w:rsidR="00622C7E" w:rsidRDefault="004E2277" w:rsidP="00885046">
      <w:pPr>
        <w:ind w:firstLineChars="200" w:firstLine="640"/>
        <w:rPr>
          <w:rFonts w:ascii="Verdan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</w:rPr>
        <w:t>食品添加剂</w:t>
      </w:r>
      <w:r>
        <w:rPr>
          <w:rFonts w:ascii="仿宋" w:eastAsia="仿宋" w:hAnsi="仿宋" w:cs="仿宋" w:hint="eastAsia"/>
          <w:sz w:val="32"/>
          <w:szCs w:val="32"/>
        </w:rPr>
        <w:t>抽检项目</w:t>
      </w:r>
      <w:r>
        <w:rPr>
          <w:rFonts w:ascii="仿宋" w:eastAsia="仿宋" w:hAnsi="仿宋" w:cs="仿宋" w:hint="eastAsia"/>
          <w:sz w:val="32"/>
          <w:szCs w:val="32"/>
        </w:rPr>
        <w:t>包括</w:t>
      </w:r>
      <w:r>
        <w:rPr>
          <w:rFonts w:ascii="仿宋" w:eastAsia="仿宋" w:hAnsi="仿宋" w:cs="仿宋" w:hint="eastAsia"/>
          <w:color w:val="000000"/>
          <w:sz w:val="32"/>
        </w:rPr>
        <w:t>总砷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r>
        <w:rPr>
          <w:rFonts w:ascii="仿宋" w:eastAsia="仿宋" w:hAnsi="仿宋" w:cs="仿宋" w:hint="eastAsia"/>
          <w:color w:val="000000"/>
          <w:sz w:val="32"/>
        </w:rPr>
        <w:t>As</w:t>
      </w:r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、</w:t>
      </w:r>
      <w:r>
        <w:rPr>
          <w:rFonts w:ascii="仿宋" w:eastAsia="仿宋" w:hAnsi="仿宋" w:cs="仿宋" w:hint="eastAsia"/>
          <w:color w:val="000000"/>
          <w:sz w:val="32"/>
        </w:rPr>
        <w:t>铅</w:t>
      </w:r>
      <w:r>
        <w:rPr>
          <w:rFonts w:ascii="仿宋" w:eastAsia="仿宋" w:hAnsi="仿宋" w:cs="仿宋" w:hint="eastAsia"/>
          <w:color w:val="000000"/>
          <w:sz w:val="32"/>
        </w:rPr>
        <w:t>(</w:t>
      </w:r>
      <w:r>
        <w:rPr>
          <w:rFonts w:ascii="仿宋" w:eastAsia="仿宋" w:hAnsi="仿宋" w:cs="仿宋" w:hint="eastAsia"/>
          <w:color w:val="000000"/>
          <w:sz w:val="32"/>
        </w:rPr>
        <w:t>以</w:t>
      </w:r>
      <w:proofErr w:type="spellStart"/>
      <w:r>
        <w:rPr>
          <w:rFonts w:ascii="仿宋" w:eastAsia="仿宋" w:hAnsi="仿宋" w:cs="仿宋" w:hint="eastAsia"/>
          <w:color w:val="000000"/>
          <w:sz w:val="32"/>
        </w:rPr>
        <w:t>Pb</w:t>
      </w:r>
      <w:proofErr w:type="spellEnd"/>
      <w:r>
        <w:rPr>
          <w:rFonts w:ascii="仿宋" w:eastAsia="仿宋" w:hAnsi="仿宋" w:cs="仿宋" w:hint="eastAsia"/>
          <w:color w:val="000000"/>
          <w:sz w:val="32"/>
        </w:rPr>
        <w:t>计</w:t>
      </w:r>
      <w:r>
        <w:rPr>
          <w:rFonts w:ascii="仿宋" w:eastAsia="仿宋" w:hAnsi="仿宋" w:cs="仿宋" w:hint="eastAsia"/>
          <w:color w:val="000000"/>
          <w:sz w:val="32"/>
        </w:rPr>
        <w:t>)</w:t>
      </w:r>
      <w:r>
        <w:rPr>
          <w:rFonts w:ascii="仿宋" w:eastAsia="仿宋" w:hAnsi="仿宋" w:cs="仿宋" w:hint="eastAsia"/>
          <w:color w:val="000000"/>
          <w:sz w:val="32"/>
        </w:rPr>
        <w:t>等</w:t>
      </w:r>
      <w:r>
        <w:rPr>
          <w:rFonts w:ascii="仿宋" w:eastAsia="仿宋" w:hAnsi="仿宋" w:cs="仿宋" w:hint="eastAsia"/>
          <w:color w:val="000000"/>
          <w:sz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个指标。</w:t>
      </w:r>
    </w:p>
    <w:sectPr w:rsidR="00622C7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77" w:rsidRDefault="004E2277" w:rsidP="00DA03C3">
      <w:r>
        <w:separator/>
      </w:r>
    </w:p>
  </w:endnote>
  <w:endnote w:type="continuationSeparator" w:id="0">
    <w:p w:rsidR="004E2277" w:rsidRDefault="004E2277" w:rsidP="00DA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77" w:rsidRDefault="004E2277" w:rsidP="00DA03C3">
      <w:r>
        <w:separator/>
      </w:r>
    </w:p>
  </w:footnote>
  <w:footnote w:type="continuationSeparator" w:id="0">
    <w:p w:rsidR="004E2277" w:rsidRDefault="004E2277" w:rsidP="00DA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2F0"/>
    <w:rsid w:val="004E2277"/>
    <w:rsid w:val="005E389C"/>
    <w:rsid w:val="00622C7E"/>
    <w:rsid w:val="00876974"/>
    <w:rsid w:val="00885046"/>
    <w:rsid w:val="008C69ED"/>
    <w:rsid w:val="009712F0"/>
    <w:rsid w:val="009B1337"/>
    <w:rsid w:val="00DA03C3"/>
    <w:rsid w:val="00FC3787"/>
    <w:rsid w:val="03CD6AF5"/>
    <w:rsid w:val="0E171A8C"/>
    <w:rsid w:val="1254011C"/>
    <w:rsid w:val="13D534EF"/>
    <w:rsid w:val="1AC146FB"/>
    <w:rsid w:val="1F3F6980"/>
    <w:rsid w:val="26F57D4F"/>
    <w:rsid w:val="2A7755C7"/>
    <w:rsid w:val="37720515"/>
    <w:rsid w:val="42AE5A87"/>
    <w:rsid w:val="44EF307D"/>
    <w:rsid w:val="6B290AE0"/>
    <w:rsid w:val="728F6594"/>
    <w:rsid w:val="78445BB0"/>
    <w:rsid w:val="7D11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1147</Words>
  <Characters>6544</Characters>
  <Application>Microsoft Office Word</Application>
  <DocSecurity>0</DocSecurity>
  <Lines>54</Lines>
  <Paragraphs>15</Paragraphs>
  <ScaleCrop>false</ScaleCrop>
  <Company>CFQS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风险监测处</cp:lastModifiedBy>
  <cp:revision>6</cp:revision>
  <dcterms:created xsi:type="dcterms:W3CDTF">2019-01-24T01:04:00Z</dcterms:created>
  <dcterms:modified xsi:type="dcterms:W3CDTF">2019-05-05T09:11:00Z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