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5" w:rsidRDefault="005A4AC8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4D3985" w:rsidRDefault="005A4AC8">
      <w:pPr>
        <w:ind w:firstLineChars="700" w:firstLine="308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本次检验项目</w:t>
      </w:r>
    </w:p>
    <w:p w:rsidR="004D3985" w:rsidRDefault="005A4AC8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一、糖果及可可制品</w:t>
      </w:r>
    </w:p>
    <w:p w:rsidR="004D3985" w:rsidRDefault="005A4AC8">
      <w:pPr>
        <w:spacing w:line="560" w:lineRule="exact"/>
        <w:ind w:firstLineChars="150" w:firstLine="480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（一）抽检依据</w:t>
      </w:r>
    </w:p>
    <w:p w:rsidR="004D3985" w:rsidRDefault="005A4AC8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抽检依据是</w:t>
      </w:r>
      <w:r w:rsidRPr="001011EF">
        <w:rPr>
          <w:rFonts w:ascii="Times New Roman" w:eastAsia="方正仿宋_GBK" w:hAnsi="Times New Roman" w:hint="eastAsia"/>
          <w:sz w:val="32"/>
          <w:szCs w:val="32"/>
        </w:rPr>
        <w:t>《食品安全国家标准糖果》（</w:t>
      </w:r>
      <w:r w:rsidRPr="001011EF">
        <w:rPr>
          <w:rFonts w:ascii="Times New Roman" w:eastAsia="方正仿宋_GBK" w:hAnsi="Times New Roman"/>
          <w:sz w:val="32"/>
          <w:szCs w:val="32"/>
        </w:rPr>
        <w:t>GB 17399-2016</w:t>
      </w:r>
      <w:r w:rsidRPr="001011EF">
        <w:rPr>
          <w:rFonts w:ascii="Times New Roman" w:eastAsia="方正仿宋_GBK" w:hAnsi="Times New Roman" w:hint="eastAsia"/>
          <w:sz w:val="32"/>
          <w:szCs w:val="32"/>
        </w:rPr>
        <w:t>）、《食品安全国家标准食品添加剂使用标准》（</w:t>
      </w:r>
      <w:r w:rsidRPr="001011EF">
        <w:rPr>
          <w:rFonts w:ascii="Times New Roman" w:eastAsia="方正仿宋_GBK" w:hAnsi="Times New Roman" w:hint="eastAsia"/>
          <w:sz w:val="32"/>
          <w:szCs w:val="32"/>
        </w:rPr>
        <w:t>G</w:t>
      </w:r>
      <w:bookmarkStart w:id="0" w:name="_GoBack"/>
      <w:r w:rsidRPr="001011EF">
        <w:rPr>
          <w:rFonts w:ascii="Times New Roman" w:eastAsia="方正仿宋_GBK" w:hAnsi="Times New Roman" w:hint="eastAsia"/>
          <w:sz w:val="32"/>
          <w:szCs w:val="32"/>
        </w:rPr>
        <w:t>B 2760-201</w:t>
      </w:r>
      <w:bookmarkEnd w:id="0"/>
      <w:r w:rsidRPr="001011EF">
        <w:rPr>
          <w:rFonts w:ascii="Times New Roman" w:eastAsia="方正仿宋_GBK" w:hAnsi="Times New Roman" w:hint="eastAsia"/>
          <w:sz w:val="32"/>
          <w:szCs w:val="32"/>
        </w:rPr>
        <w:t>4</w:t>
      </w:r>
      <w:r w:rsidRPr="001011EF"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等标准及产品明示标准和指标的要求。</w:t>
      </w:r>
    </w:p>
    <w:p w:rsidR="004D3985" w:rsidRDefault="005A4AC8">
      <w:pPr>
        <w:spacing w:line="560" w:lineRule="exact"/>
        <w:ind w:firstLineChars="150" w:firstLine="480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（二）检验项目</w:t>
      </w:r>
    </w:p>
    <w:p w:rsidR="004D3985" w:rsidRPr="001011EF" w:rsidRDefault="008E047B" w:rsidP="001011EF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011EF">
        <w:rPr>
          <w:rFonts w:ascii="Times New Roman" w:eastAsia="方正仿宋_GBK" w:hAnsi="Times New Roman" w:hint="eastAsia"/>
          <w:sz w:val="32"/>
          <w:szCs w:val="32"/>
        </w:rPr>
        <w:t>糖果及可可制品</w:t>
      </w:r>
      <w:r w:rsidR="005A4AC8" w:rsidRPr="001011EF">
        <w:rPr>
          <w:rFonts w:ascii="Times New Roman" w:eastAsia="方正仿宋_GBK" w:hAnsi="Times New Roman"/>
          <w:sz w:val="32"/>
          <w:szCs w:val="32"/>
        </w:rPr>
        <w:t>抽检项目包括</w:t>
      </w:r>
      <w:r w:rsidR="005A4AC8" w:rsidRPr="001011EF">
        <w:rPr>
          <w:rFonts w:ascii="Times New Roman" w:eastAsia="方正仿宋_GBK" w:hAnsi="Times New Roman" w:hint="eastAsia"/>
          <w:sz w:val="32"/>
          <w:szCs w:val="32"/>
        </w:rPr>
        <w:t>糖精钠（以糖精计）、菌落总数、大肠菌群</w:t>
      </w:r>
      <w:r w:rsidR="005A4AC8" w:rsidRPr="001011EF">
        <w:rPr>
          <w:rFonts w:ascii="Times New Roman" w:eastAsia="方正仿宋_GBK" w:hAnsi="Times New Roman"/>
          <w:sz w:val="32"/>
          <w:szCs w:val="32"/>
        </w:rPr>
        <w:t>等。</w:t>
      </w:r>
    </w:p>
    <w:sectPr w:rsidR="004D3985" w:rsidRPr="001011EF" w:rsidSect="004D3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474" w:bottom="1984" w:left="1587" w:header="851" w:footer="992" w:gutter="0"/>
      <w:cols w:space="720"/>
      <w:titlePg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B5" w:rsidRDefault="001C07B5" w:rsidP="004D3985">
      <w:r>
        <w:separator/>
      </w:r>
    </w:p>
  </w:endnote>
  <w:endnote w:type="continuationSeparator" w:id="1">
    <w:p w:rsidR="001C07B5" w:rsidRDefault="001C07B5" w:rsidP="004D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85" w:rsidRDefault="00A336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A4A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3985" w:rsidRDefault="004D398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85" w:rsidRDefault="004D398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85" w:rsidRDefault="00A3363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4D3985" w:rsidRDefault="00A3363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A4AC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011E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B5" w:rsidRDefault="001C07B5" w:rsidP="004D3985">
      <w:r>
        <w:separator/>
      </w:r>
    </w:p>
  </w:footnote>
  <w:footnote w:type="continuationSeparator" w:id="1">
    <w:p w:rsidR="001C07B5" w:rsidRDefault="001C07B5" w:rsidP="004D3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85" w:rsidRDefault="004D39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85" w:rsidRDefault="004D398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85" w:rsidRDefault="004D398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7AE"/>
    <w:rsid w:val="00043162"/>
    <w:rsid w:val="00045A0F"/>
    <w:rsid w:val="00051562"/>
    <w:rsid w:val="00091F10"/>
    <w:rsid w:val="001011EF"/>
    <w:rsid w:val="00115771"/>
    <w:rsid w:val="001237C2"/>
    <w:rsid w:val="00143D52"/>
    <w:rsid w:val="0015613A"/>
    <w:rsid w:val="00174071"/>
    <w:rsid w:val="00190C1E"/>
    <w:rsid w:val="001C049C"/>
    <w:rsid w:val="001C07B5"/>
    <w:rsid w:val="001F3BAA"/>
    <w:rsid w:val="001F4BD9"/>
    <w:rsid w:val="00202466"/>
    <w:rsid w:val="00202D3E"/>
    <w:rsid w:val="00237C8E"/>
    <w:rsid w:val="00252E83"/>
    <w:rsid w:val="00285523"/>
    <w:rsid w:val="002B5E17"/>
    <w:rsid w:val="00302274"/>
    <w:rsid w:val="003178F9"/>
    <w:rsid w:val="003241B8"/>
    <w:rsid w:val="003267DF"/>
    <w:rsid w:val="003307AE"/>
    <w:rsid w:val="0034106F"/>
    <w:rsid w:val="003663EC"/>
    <w:rsid w:val="003D5A2E"/>
    <w:rsid w:val="0040608B"/>
    <w:rsid w:val="00484627"/>
    <w:rsid w:val="004D3985"/>
    <w:rsid w:val="00503DEC"/>
    <w:rsid w:val="005468CD"/>
    <w:rsid w:val="00554883"/>
    <w:rsid w:val="00580346"/>
    <w:rsid w:val="00584BED"/>
    <w:rsid w:val="0059552A"/>
    <w:rsid w:val="00595B9E"/>
    <w:rsid w:val="005A4AC8"/>
    <w:rsid w:val="005E0DB9"/>
    <w:rsid w:val="0061732F"/>
    <w:rsid w:val="00662F94"/>
    <w:rsid w:val="00687EE1"/>
    <w:rsid w:val="00697459"/>
    <w:rsid w:val="006F4ADE"/>
    <w:rsid w:val="00703485"/>
    <w:rsid w:val="007347DF"/>
    <w:rsid w:val="0074049E"/>
    <w:rsid w:val="00746408"/>
    <w:rsid w:val="007510EA"/>
    <w:rsid w:val="00751221"/>
    <w:rsid w:val="007920FA"/>
    <w:rsid w:val="00795084"/>
    <w:rsid w:val="007B20CB"/>
    <w:rsid w:val="007B590D"/>
    <w:rsid w:val="007D3607"/>
    <w:rsid w:val="008023DA"/>
    <w:rsid w:val="00816D6B"/>
    <w:rsid w:val="00837F8D"/>
    <w:rsid w:val="008420AC"/>
    <w:rsid w:val="008476F6"/>
    <w:rsid w:val="008479D9"/>
    <w:rsid w:val="008E047B"/>
    <w:rsid w:val="008E2AB4"/>
    <w:rsid w:val="008F27A5"/>
    <w:rsid w:val="009076EB"/>
    <w:rsid w:val="00925444"/>
    <w:rsid w:val="00937839"/>
    <w:rsid w:val="009A43C6"/>
    <w:rsid w:val="009A583E"/>
    <w:rsid w:val="009E7B81"/>
    <w:rsid w:val="00A313C0"/>
    <w:rsid w:val="00A33638"/>
    <w:rsid w:val="00B05C0B"/>
    <w:rsid w:val="00B4474C"/>
    <w:rsid w:val="00BC43A5"/>
    <w:rsid w:val="00BE4600"/>
    <w:rsid w:val="00C07126"/>
    <w:rsid w:val="00C31DB8"/>
    <w:rsid w:val="00C70D29"/>
    <w:rsid w:val="00D07677"/>
    <w:rsid w:val="00D2587C"/>
    <w:rsid w:val="00D40261"/>
    <w:rsid w:val="00D47435"/>
    <w:rsid w:val="00D77143"/>
    <w:rsid w:val="00D937AA"/>
    <w:rsid w:val="00DA182D"/>
    <w:rsid w:val="00DB4BD8"/>
    <w:rsid w:val="00DB79A6"/>
    <w:rsid w:val="00E23B8A"/>
    <w:rsid w:val="00F22A17"/>
    <w:rsid w:val="00F232A5"/>
    <w:rsid w:val="00F33843"/>
    <w:rsid w:val="00FA3489"/>
    <w:rsid w:val="00FD1994"/>
    <w:rsid w:val="3E230C45"/>
    <w:rsid w:val="48D43B8C"/>
    <w:rsid w:val="7433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D398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D3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D3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4D3985"/>
    <w:rPr>
      <w:rFonts w:cs="Times New Roman"/>
    </w:rPr>
  </w:style>
  <w:style w:type="paragraph" w:customStyle="1" w:styleId="1">
    <w:name w:val="列出段落1"/>
    <w:basedOn w:val="a"/>
    <w:uiPriority w:val="99"/>
    <w:qFormat/>
    <w:rsid w:val="004D398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sid w:val="004D3985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D3985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4D398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D39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</dc:title>
  <dc:creator>微软用户</dc:creator>
  <cp:lastModifiedBy>王彬芳</cp:lastModifiedBy>
  <cp:revision>51</cp:revision>
  <dcterms:created xsi:type="dcterms:W3CDTF">2017-04-13T09:01:00Z</dcterms:created>
  <dcterms:modified xsi:type="dcterms:W3CDTF">2019-01-28T08:12:00Z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