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7D" w:rsidRDefault="00C4217D">
      <w:pPr>
        <w:spacing w:after="0" w:line="190" w:lineRule="auto"/>
        <w:ind w:left="1655" w:right="1812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德阳市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食品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药品监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督管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理局</w:t>
      </w:r>
    </w:p>
    <w:p w:rsidR="00C4217D" w:rsidRDefault="00C4217D">
      <w:pPr>
        <w:spacing w:after="0" w:line="190" w:lineRule="auto"/>
        <w:ind w:left="1655" w:right="1812"/>
        <w:jc w:val="center"/>
        <w:rPr>
          <w:rFonts w:ascii="小标宋" w:eastAsia="小标宋" w:hAnsi="小标宋" w:cs="小标宋"/>
          <w:sz w:val="36"/>
          <w:szCs w:val="36"/>
          <w:lang w:eastAsia="zh-CN"/>
        </w:rPr>
      </w:pP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食品安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全监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督抽检</w:t>
      </w:r>
      <w:r>
        <w:rPr>
          <w:rFonts w:ascii="小标宋" w:eastAsia="小标宋" w:hAnsi="小标宋" w:cs="小标宋" w:hint="eastAsia"/>
          <w:spacing w:val="3"/>
          <w:w w:val="99"/>
          <w:sz w:val="36"/>
          <w:szCs w:val="36"/>
          <w:lang w:eastAsia="zh-CN"/>
        </w:rPr>
        <w:t>信息</w:t>
      </w:r>
      <w:r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公告</w:t>
      </w: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17D" w:rsidRDefault="00D711E7">
      <w:pPr>
        <w:spacing w:before="42" w:after="0" w:line="240" w:lineRule="auto"/>
        <w:ind w:right="3143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 xml:space="preserve">            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（</w:t>
      </w:r>
      <w:r w:rsidR="00C4217D">
        <w:rPr>
          <w:rFonts w:ascii="小标宋" w:eastAsia="小标宋" w:hAnsi="小标宋" w:cs="小标宋"/>
          <w:w w:val="99"/>
          <w:sz w:val="36"/>
          <w:szCs w:val="36"/>
          <w:lang w:eastAsia="zh-CN"/>
        </w:rPr>
        <w:t>2018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年第</w:t>
      </w:r>
      <w:r>
        <w:rPr>
          <w:rFonts w:ascii="小标宋" w:eastAsia="小标宋" w:hAnsi="小标宋" w:cs="小标宋"/>
          <w:w w:val="99"/>
          <w:sz w:val="36"/>
          <w:szCs w:val="36"/>
          <w:lang w:eastAsia="zh-CN"/>
        </w:rPr>
        <w:t>1</w:t>
      </w:r>
      <w:r w:rsidR="00051A86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9</w:t>
      </w:r>
      <w:r w:rsidR="00C4217D">
        <w:rPr>
          <w:rFonts w:ascii="小标宋" w:eastAsia="小标宋" w:hAnsi="小标宋" w:cs="小标宋" w:hint="eastAsia"/>
          <w:w w:val="99"/>
          <w:sz w:val="36"/>
          <w:szCs w:val="36"/>
          <w:lang w:eastAsia="zh-CN"/>
        </w:rPr>
        <w:t>号）</w:t>
      </w:r>
    </w:p>
    <w:p w:rsidR="00C4217D" w:rsidRDefault="00C4217D">
      <w:pPr>
        <w:spacing w:before="42" w:after="0" w:line="240" w:lineRule="auto"/>
        <w:ind w:right="3143"/>
        <w:jc w:val="center"/>
        <w:rPr>
          <w:rFonts w:ascii="小标宋" w:eastAsia="小标宋" w:hAnsi="小标宋" w:cs="小标宋"/>
          <w:w w:val="99"/>
          <w:sz w:val="36"/>
          <w:szCs w:val="36"/>
          <w:lang w:eastAsia="zh-CN"/>
        </w:rPr>
      </w:pPr>
    </w:p>
    <w:p w:rsidR="00C4217D" w:rsidRDefault="00C4217D">
      <w:pPr>
        <w:autoSpaceDE w:val="0"/>
        <w:autoSpaceDN w:val="0"/>
        <w:adjustRightInd w:val="0"/>
        <w:spacing w:after="0" w:line="240" w:lineRule="auto"/>
        <w:rPr>
          <w:rFonts w:ascii="仿宋_GB2312" w:eastAsia="仿宋_GB2312" w:hAnsi="仿宋" w:cs="仿宋_GB2312"/>
          <w:spacing w:val="5"/>
          <w:w w:val="98"/>
          <w:sz w:val="32"/>
          <w:szCs w:val="32"/>
          <w:lang w:eastAsia="zh-CN"/>
        </w:rPr>
      </w:pPr>
      <w:r>
        <w:rPr>
          <w:rFonts w:ascii="仿宋_GB2312" w:eastAsia="仿宋_GB2312" w:hAnsi="仿宋" w:cs="仿宋_GB2312"/>
          <w:spacing w:val="5"/>
          <w:w w:val="98"/>
          <w:sz w:val="32"/>
          <w:szCs w:val="32"/>
          <w:lang w:eastAsia="zh-CN"/>
        </w:rPr>
        <w:t xml:space="preserve">    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依</w:t>
      </w:r>
      <w:r>
        <w:rPr>
          <w:rFonts w:ascii="仿宋_GB2312" w:eastAsia="仿宋_GB2312" w:hAnsi="仿宋" w:cs="仿宋_GB2312" w:hint="eastAsia"/>
          <w:spacing w:val="-68"/>
          <w:w w:val="98"/>
          <w:sz w:val="32"/>
          <w:szCs w:val="32"/>
          <w:lang w:eastAsia="zh-CN"/>
        </w:rPr>
        <w:t>据</w:t>
      </w:r>
      <w:r>
        <w:rPr>
          <w:rFonts w:ascii="仿宋_GB2312" w:eastAsia="仿宋_GB2312" w:hAnsi="仿宋" w:cs="仿宋_GB2312"/>
          <w:spacing w:val="-68"/>
          <w:w w:val="98"/>
          <w:sz w:val="32"/>
          <w:szCs w:val="32"/>
          <w:lang w:eastAsia="zh-CN"/>
        </w:rPr>
        <w:t xml:space="preserve"> 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《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中华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人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民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共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和国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食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品安全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法</w:t>
      </w:r>
      <w:r>
        <w:rPr>
          <w:rFonts w:ascii="仿宋_GB2312" w:eastAsia="仿宋_GB2312" w:hAnsi="仿宋" w:cs="仿宋_GB2312" w:hint="eastAsia"/>
          <w:spacing w:val="-68"/>
          <w:w w:val="98"/>
          <w:sz w:val="32"/>
          <w:szCs w:val="32"/>
          <w:lang w:eastAsia="zh-CN"/>
        </w:rPr>
        <w:t>》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有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关规</w:t>
      </w:r>
      <w:r>
        <w:rPr>
          <w:rFonts w:ascii="仿宋_GB2312" w:eastAsia="仿宋_GB2312" w:hAnsi="仿宋" w:cs="仿宋_GB2312" w:hint="eastAsia"/>
          <w:spacing w:val="6"/>
          <w:w w:val="98"/>
          <w:sz w:val="32"/>
          <w:szCs w:val="32"/>
          <w:lang w:eastAsia="zh-CN"/>
        </w:rPr>
        <w:t>定</w:t>
      </w:r>
      <w:r>
        <w:rPr>
          <w:rFonts w:ascii="仿宋_GB2312" w:eastAsia="仿宋_GB2312" w:hAnsi="仿宋" w:cs="仿宋_GB2312"/>
          <w:spacing w:val="-1"/>
          <w:w w:val="98"/>
          <w:sz w:val="32"/>
          <w:szCs w:val="32"/>
          <w:lang w:eastAsia="zh-CN"/>
        </w:rPr>
        <w:t>,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近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期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我局</w:t>
      </w:r>
      <w:r>
        <w:rPr>
          <w:rFonts w:ascii="仿宋_GB2312" w:eastAsia="仿宋_GB2312" w:hAnsi="仿宋" w:cs="仿宋_GB2312" w:hint="eastAsia"/>
          <w:w w:val="98"/>
          <w:sz w:val="32"/>
          <w:szCs w:val="32"/>
          <w:lang w:eastAsia="zh-CN"/>
        </w:rPr>
        <w:t>组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织</w:t>
      </w:r>
      <w:r w:rsidR="00C966B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抽检</w:t>
      </w:r>
      <w:r w:rsidR="00162B4A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保健食品、酒类、蔬菜制品</w:t>
      </w:r>
      <w:r w:rsidR="00051A86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、肉制品、豆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制品、</w:t>
      </w:r>
      <w:r w:rsidR="00051A86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乳制品、餐饮食品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等</w:t>
      </w:r>
      <w:r w:rsidR="00C966B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14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类食品共计</w:t>
      </w:r>
      <w:r w:rsidR="0038496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192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批次。其中，抽样检验项目合格样品</w:t>
      </w:r>
      <w:r w:rsidR="00051A86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170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批次，不合格样品</w:t>
      </w:r>
      <w:r w:rsidR="00384968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22</w:t>
      </w:r>
      <w:r w:rsidRPr="00826442"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批次</w:t>
      </w:r>
      <w:r>
        <w:rPr>
          <w:rFonts w:ascii="仿宋_GB2312" w:eastAsia="仿宋_GB2312" w:hAnsi="仿宋" w:cs="仿宋_GB2312" w:hint="eastAsia"/>
          <w:spacing w:val="5"/>
          <w:w w:val="98"/>
          <w:sz w:val="32"/>
          <w:szCs w:val="32"/>
          <w:lang w:eastAsia="zh-CN"/>
        </w:rPr>
        <w:t>。</w:t>
      </w:r>
    </w:p>
    <w:p w:rsidR="00C4217D" w:rsidRDefault="00C4217D">
      <w:pPr>
        <w:spacing w:after="0" w:line="540" w:lineRule="exact"/>
        <w:ind w:left="102" w:right="175" w:firstLine="641"/>
        <w:jc w:val="both"/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</w:pP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现将抽检结果予以公告，并提示消费者，如在市场上发现或购买到公布信息中所涉不合格产品时，请拨打食品药品监管部门投诉举报电话</w:t>
      </w:r>
      <w:r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  <w:t>12331</w:t>
      </w:r>
      <w:r>
        <w:rPr>
          <w:rFonts w:ascii="仿宋_GB2312" w:eastAsia="仿宋_GB2312" w:hAnsi="仿宋" w:cs="仿宋_GB2312" w:hint="eastAsia"/>
          <w:spacing w:val="3"/>
          <w:w w:val="98"/>
          <w:sz w:val="32"/>
          <w:szCs w:val="32"/>
          <w:lang w:eastAsia="zh-CN"/>
        </w:rPr>
        <w:t>反映。</w:t>
      </w:r>
    </w:p>
    <w:p w:rsidR="00C4217D" w:rsidRDefault="00C4217D">
      <w:pPr>
        <w:spacing w:after="0" w:line="540" w:lineRule="exact"/>
        <w:ind w:left="102" w:right="175" w:firstLine="641"/>
        <w:jc w:val="both"/>
        <w:rPr>
          <w:rFonts w:ascii="仿宋_GB2312" w:eastAsia="仿宋_GB2312" w:hAnsi="仿宋" w:cs="仿宋_GB2312"/>
          <w:spacing w:val="3"/>
          <w:w w:val="98"/>
          <w:sz w:val="32"/>
          <w:szCs w:val="32"/>
          <w:lang w:eastAsia="zh-CN"/>
        </w:rPr>
      </w:pP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附件：</w:t>
      </w:r>
      <w:r>
        <w:rPr>
          <w:rFonts w:ascii="仿宋_GB2312" w:eastAsia="仿宋_GB2312" w:hAnsi="仿宋" w:cs="Microsoft JhengHei"/>
          <w:sz w:val="32"/>
          <w:szCs w:val="32"/>
          <w:lang w:eastAsia="zh-CN"/>
        </w:rPr>
        <w:t>1.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本次检验项目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2.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食品抽检合格报表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3.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食品抽检不合格批次</w:t>
      </w:r>
    </w:p>
    <w:p w:rsidR="00C4217D" w:rsidRDefault="00C4217D">
      <w:pPr>
        <w:spacing w:after="0" w:line="540" w:lineRule="exact"/>
        <w:ind w:right="175"/>
        <w:jc w:val="both"/>
        <w:rPr>
          <w:rFonts w:ascii="仿宋_GB2312" w:eastAsia="仿宋_GB2312" w:hAnsi="仿宋" w:cs="Microsoft JhengHei"/>
          <w:sz w:val="32"/>
          <w:szCs w:val="32"/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t>4.</w:t>
      </w:r>
      <w:r>
        <w:rPr>
          <w:rFonts w:ascii="仿宋_GB2312" w:eastAsia="仿宋_GB2312" w:hAnsi="仿宋" w:cs="Microsoft JhengHei" w:hint="eastAsia"/>
          <w:sz w:val="32"/>
          <w:szCs w:val="32"/>
          <w:lang w:eastAsia="zh-CN"/>
        </w:rPr>
        <w:t>抽检主要不合格项目说明</w:t>
      </w:r>
    </w:p>
    <w:p w:rsidR="00C4217D" w:rsidRDefault="00C4217D">
      <w:pPr>
        <w:rPr>
          <w:lang w:eastAsia="zh-CN"/>
        </w:rPr>
      </w:pPr>
      <w:r>
        <w:rPr>
          <w:rFonts w:ascii="仿宋_GB2312" w:eastAsia="仿宋_GB2312" w:hAnsi="仿宋" w:cs="Microsoft JhengHei"/>
          <w:sz w:val="32"/>
          <w:szCs w:val="32"/>
          <w:lang w:eastAsia="zh-CN"/>
        </w:rPr>
        <w:br/>
      </w:r>
      <w:bookmarkStart w:id="0" w:name="_GoBack"/>
      <w:bookmarkEnd w:id="0"/>
    </w:p>
    <w:sectPr w:rsidR="00C4217D" w:rsidSect="00E56BC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436" w:rsidRDefault="00886436" w:rsidP="00826442">
      <w:pPr>
        <w:spacing w:after="0" w:line="240" w:lineRule="auto"/>
      </w:pPr>
      <w:r>
        <w:separator/>
      </w:r>
    </w:p>
  </w:endnote>
  <w:endnote w:type="continuationSeparator" w:id="1">
    <w:p w:rsidR="00886436" w:rsidRDefault="00886436" w:rsidP="00826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小标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436" w:rsidRDefault="00886436" w:rsidP="00826442">
      <w:pPr>
        <w:spacing w:after="0" w:line="240" w:lineRule="auto"/>
      </w:pPr>
      <w:r>
        <w:separator/>
      </w:r>
    </w:p>
  </w:footnote>
  <w:footnote w:type="continuationSeparator" w:id="1">
    <w:p w:rsidR="00886436" w:rsidRDefault="00886436" w:rsidP="008264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131"/>
    <w:rsid w:val="00023D13"/>
    <w:rsid w:val="00051A86"/>
    <w:rsid w:val="0005757E"/>
    <w:rsid w:val="00062AA8"/>
    <w:rsid w:val="00064575"/>
    <w:rsid w:val="00096EA1"/>
    <w:rsid w:val="000A698D"/>
    <w:rsid w:val="000D1264"/>
    <w:rsid w:val="001317FC"/>
    <w:rsid w:val="0013352E"/>
    <w:rsid w:val="00141051"/>
    <w:rsid w:val="00162B4A"/>
    <w:rsid w:val="00186591"/>
    <w:rsid w:val="0019724F"/>
    <w:rsid w:val="001A7838"/>
    <w:rsid w:val="001B59DD"/>
    <w:rsid w:val="00224B8E"/>
    <w:rsid w:val="0023659F"/>
    <w:rsid w:val="0029295A"/>
    <w:rsid w:val="002A2587"/>
    <w:rsid w:val="0031032A"/>
    <w:rsid w:val="003244DF"/>
    <w:rsid w:val="00327653"/>
    <w:rsid w:val="003466E6"/>
    <w:rsid w:val="00384968"/>
    <w:rsid w:val="00385FBE"/>
    <w:rsid w:val="003A4F74"/>
    <w:rsid w:val="003B071D"/>
    <w:rsid w:val="003D2F12"/>
    <w:rsid w:val="003D4B0F"/>
    <w:rsid w:val="003E769F"/>
    <w:rsid w:val="003F2DCE"/>
    <w:rsid w:val="003F5464"/>
    <w:rsid w:val="00484B37"/>
    <w:rsid w:val="0049080B"/>
    <w:rsid w:val="004927D0"/>
    <w:rsid w:val="004A2399"/>
    <w:rsid w:val="004C50DE"/>
    <w:rsid w:val="004D6888"/>
    <w:rsid w:val="004E2F06"/>
    <w:rsid w:val="004F5286"/>
    <w:rsid w:val="00500CDA"/>
    <w:rsid w:val="00506958"/>
    <w:rsid w:val="005110F9"/>
    <w:rsid w:val="00512B21"/>
    <w:rsid w:val="0051538B"/>
    <w:rsid w:val="00547B14"/>
    <w:rsid w:val="00577547"/>
    <w:rsid w:val="00577A2E"/>
    <w:rsid w:val="0058709B"/>
    <w:rsid w:val="005A35B4"/>
    <w:rsid w:val="005A45E7"/>
    <w:rsid w:val="005A6557"/>
    <w:rsid w:val="005A6BD9"/>
    <w:rsid w:val="005B1BAC"/>
    <w:rsid w:val="005F2F34"/>
    <w:rsid w:val="00672D3F"/>
    <w:rsid w:val="00695EEA"/>
    <w:rsid w:val="006C7B58"/>
    <w:rsid w:val="0075733B"/>
    <w:rsid w:val="00773EB9"/>
    <w:rsid w:val="00792693"/>
    <w:rsid w:val="00793544"/>
    <w:rsid w:val="007A2842"/>
    <w:rsid w:val="007A5F9C"/>
    <w:rsid w:val="007B14A5"/>
    <w:rsid w:val="007F6873"/>
    <w:rsid w:val="00810638"/>
    <w:rsid w:val="00823BB4"/>
    <w:rsid w:val="00826442"/>
    <w:rsid w:val="0083410F"/>
    <w:rsid w:val="008512B2"/>
    <w:rsid w:val="008533BE"/>
    <w:rsid w:val="00886436"/>
    <w:rsid w:val="008A05B0"/>
    <w:rsid w:val="008A0B60"/>
    <w:rsid w:val="008B20A6"/>
    <w:rsid w:val="008D0471"/>
    <w:rsid w:val="008E5C7D"/>
    <w:rsid w:val="008F264F"/>
    <w:rsid w:val="009136ED"/>
    <w:rsid w:val="00916575"/>
    <w:rsid w:val="00916D4A"/>
    <w:rsid w:val="00927928"/>
    <w:rsid w:val="00932FA8"/>
    <w:rsid w:val="0094609C"/>
    <w:rsid w:val="00962EDF"/>
    <w:rsid w:val="0098044E"/>
    <w:rsid w:val="009B3DBB"/>
    <w:rsid w:val="009D3BC8"/>
    <w:rsid w:val="00A17715"/>
    <w:rsid w:val="00A2258B"/>
    <w:rsid w:val="00A22D75"/>
    <w:rsid w:val="00A44801"/>
    <w:rsid w:val="00A50848"/>
    <w:rsid w:val="00A5193A"/>
    <w:rsid w:val="00A64C40"/>
    <w:rsid w:val="00A72512"/>
    <w:rsid w:val="00AA227E"/>
    <w:rsid w:val="00AA68C2"/>
    <w:rsid w:val="00AB5CD7"/>
    <w:rsid w:val="00AC4709"/>
    <w:rsid w:val="00AE202A"/>
    <w:rsid w:val="00AF7A4C"/>
    <w:rsid w:val="00B04F44"/>
    <w:rsid w:val="00B30DCF"/>
    <w:rsid w:val="00B320F4"/>
    <w:rsid w:val="00B71EC8"/>
    <w:rsid w:val="00B93B93"/>
    <w:rsid w:val="00BA58E4"/>
    <w:rsid w:val="00BF040A"/>
    <w:rsid w:val="00C3196C"/>
    <w:rsid w:val="00C4217D"/>
    <w:rsid w:val="00C44DCD"/>
    <w:rsid w:val="00C44ECB"/>
    <w:rsid w:val="00C55390"/>
    <w:rsid w:val="00C756C2"/>
    <w:rsid w:val="00C966B8"/>
    <w:rsid w:val="00CA036A"/>
    <w:rsid w:val="00CC54B5"/>
    <w:rsid w:val="00CF0681"/>
    <w:rsid w:val="00D0101C"/>
    <w:rsid w:val="00D229F7"/>
    <w:rsid w:val="00D270FA"/>
    <w:rsid w:val="00D35131"/>
    <w:rsid w:val="00D617EB"/>
    <w:rsid w:val="00D711E7"/>
    <w:rsid w:val="00D77762"/>
    <w:rsid w:val="00D87B17"/>
    <w:rsid w:val="00DA6FA6"/>
    <w:rsid w:val="00DF4137"/>
    <w:rsid w:val="00DF442C"/>
    <w:rsid w:val="00DF5943"/>
    <w:rsid w:val="00E20876"/>
    <w:rsid w:val="00E23318"/>
    <w:rsid w:val="00E30F01"/>
    <w:rsid w:val="00E43877"/>
    <w:rsid w:val="00E4510C"/>
    <w:rsid w:val="00E56BC2"/>
    <w:rsid w:val="00E602BE"/>
    <w:rsid w:val="00E94D5C"/>
    <w:rsid w:val="00EC5328"/>
    <w:rsid w:val="00ED77DA"/>
    <w:rsid w:val="00F1250F"/>
    <w:rsid w:val="00F26ADC"/>
    <w:rsid w:val="00F46F51"/>
    <w:rsid w:val="00F501AC"/>
    <w:rsid w:val="00F94440"/>
    <w:rsid w:val="00FA5E09"/>
    <w:rsid w:val="00FC0089"/>
    <w:rsid w:val="00FC521A"/>
    <w:rsid w:val="00FE38CC"/>
    <w:rsid w:val="00FF3986"/>
    <w:rsid w:val="03C36301"/>
    <w:rsid w:val="11D24353"/>
    <w:rsid w:val="333A2674"/>
    <w:rsid w:val="38905723"/>
    <w:rsid w:val="452D6F93"/>
    <w:rsid w:val="4B3834C8"/>
    <w:rsid w:val="4DC3383C"/>
    <w:rsid w:val="53777D7A"/>
    <w:rsid w:val="76A806BB"/>
    <w:rsid w:val="7A83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56BC2"/>
    <w:pPr>
      <w:widowControl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56B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56BC2"/>
    <w:rPr>
      <w:rFonts w:cs="Times New Roman"/>
      <w:kern w:val="0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rsid w:val="00E56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6BC2"/>
    <w:rPr>
      <w:rFonts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德阳市食品药品监督管理局食品安全监督抽检信息公告</dc:title>
  <dc:subject/>
  <dc:creator>Lenovo</dc:creator>
  <cp:keywords/>
  <dc:description/>
  <cp:lastModifiedBy>李宁宁</cp:lastModifiedBy>
  <cp:revision>30</cp:revision>
  <cp:lastPrinted>2018-04-20T01:26:00Z</cp:lastPrinted>
  <dcterms:created xsi:type="dcterms:W3CDTF">2018-05-23T08:25:00Z</dcterms:created>
  <dcterms:modified xsi:type="dcterms:W3CDTF">2018-11-28T00:47:00Z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