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4D" w:rsidRPr="00A21389" w:rsidRDefault="00F13CE5" w:rsidP="002B1C57">
      <w:pPr>
        <w:adjustRightIn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2B1C57">
      <w:pPr>
        <w:adjustRightIn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F720B" w:rsidRDefault="009F720B" w:rsidP="009F720B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饼干</w:t>
      </w:r>
    </w:p>
    <w:p w:rsidR="009F720B" w:rsidRPr="00290011" w:rsidRDefault="009F720B" w:rsidP="009F720B">
      <w:pPr>
        <w:adjustRightInd w:val="0"/>
        <w:spacing w:line="56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（一）抽检</w:t>
      </w:r>
      <w:r w:rsidRPr="00290011">
        <w:rPr>
          <w:rFonts w:ascii="Times New Roman" w:eastAsia="楷体_GB2312" w:hAnsi="Times New Roman" w:cs="Times New Roman"/>
          <w:b/>
          <w:sz w:val="32"/>
          <w:szCs w:val="32"/>
        </w:rPr>
        <w:t>依据</w:t>
      </w:r>
    </w:p>
    <w:p w:rsidR="009F720B" w:rsidRPr="004068E7" w:rsidRDefault="009F720B" w:rsidP="009F720B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0011">
        <w:rPr>
          <w:rFonts w:ascii="Times New Roman" w:eastAsia="仿宋_GB2312" w:hAnsi="Times New Roman" w:cs="Times New Roman"/>
          <w:kern w:val="0"/>
          <w:sz w:val="32"/>
          <w:szCs w:val="32"/>
        </w:rPr>
        <w:t>抽检依据是</w:t>
      </w:r>
      <w:r w:rsidRPr="009F72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9F72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F72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F720B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9F72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9F720B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饼干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GB 7100-2015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Pr="009F720B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Pr="009F720B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068E7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9F720B" w:rsidRPr="004068E7" w:rsidRDefault="009F720B" w:rsidP="009F720B">
      <w:pPr>
        <w:adjustRightInd w:val="0"/>
        <w:spacing w:line="56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 w:rsidRPr="004068E7"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 w:rsidRPr="004068E7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9F720B" w:rsidRPr="000F3408" w:rsidRDefault="009F720B" w:rsidP="000F3408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4068E7"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</w:t>
      </w:r>
      <w:r w:rsid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</w:t>
      </w:r>
      <w:r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苯甲酸及其钠盐（以苯甲酸计）、山梨酸及其钾盐（以山梨酸计）、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</w:t>
      </w:r>
      <w:r w:rsid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甜蜜素（以环己基氨基磺酸计）</w:t>
      </w:r>
      <w:r w:rsid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铝的残留量（干样品，以</w:t>
      </w:r>
      <w:r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计）、胭脂红、亚硝酸盐（以亚硝酸钠计）、二氧</w:t>
      </w:r>
      <w:r w:rsidRPr="002900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化硫残留量、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三氯蔗糖</w:t>
      </w:r>
      <w:r w:rsid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</w:t>
      </w:r>
      <w:r w:rsid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2900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大肠菌群、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金黄色葡萄球菌</w:t>
      </w:r>
      <w:r w:rsid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2900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沙门氏菌</w:t>
      </w:r>
      <w:r w:rsid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254F4" w:rsidRPr="00D254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霉菌</w:t>
      </w:r>
      <w:r w:rsidRPr="00290011">
        <w:rPr>
          <w:rFonts w:ascii="Times New Roman" w:eastAsia="仿宋_GB2312" w:hAnsi="Times New Roman" w:cs="Times New Roman"/>
          <w:kern w:val="0"/>
          <w:sz w:val="32"/>
          <w:szCs w:val="32"/>
        </w:rPr>
        <w:t>等项目。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根据产品标签标识、明示标准及质量要求，决定具体检验项目。</w:t>
      </w:r>
    </w:p>
    <w:p w:rsidR="00490121" w:rsidRDefault="000F3408" w:rsidP="002B1C57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04493A">
        <w:rPr>
          <w:rFonts w:ascii="Times New Roman" w:eastAsia="黑体" w:hAnsi="Times New Roman" w:cs="Times New Roman"/>
          <w:sz w:val="32"/>
          <w:szCs w:val="32"/>
        </w:rPr>
        <w:t>、</w:t>
      </w:r>
      <w:r w:rsidR="0004493A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90121" w:rsidRPr="00290011" w:rsidRDefault="00490121" w:rsidP="002B1C57">
      <w:pPr>
        <w:adjustRightInd w:val="0"/>
        <w:spacing w:line="56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（一）抽检</w:t>
      </w:r>
      <w:r w:rsidRPr="00290011">
        <w:rPr>
          <w:rFonts w:ascii="Times New Roman" w:eastAsia="楷体_GB2312" w:hAnsi="Times New Roman" w:cs="Times New Roman"/>
          <w:b/>
          <w:sz w:val="32"/>
          <w:szCs w:val="32"/>
        </w:rPr>
        <w:t>依据</w:t>
      </w:r>
    </w:p>
    <w:p w:rsidR="00490121" w:rsidRPr="004068E7" w:rsidRDefault="00490121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0011">
        <w:rPr>
          <w:rFonts w:ascii="Times New Roman" w:eastAsia="仿宋_GB2312" w:hAnsi="Times New Roman" w:cs="Times New Roman"/>
          <w:kern w:val="0"/>
          <w:sz w:val="32"/>
          <w:szCs w:val="32"/>
        </w:rPr>
        <w:t>抽检依据是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="003246C9" w:rsidRPr="000F340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 w:rsidR="003246C9" w:rsidRPr="000F3408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2760-2014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消毒餐（饮）具》（</w:t>
      </w:r>
      <w:r w:rsidR="003246C9" w:rsidRPr="000F3408">
        <w:rPr>
          <w:rFonts w:ascii="Times New Roman" w:eastAsia="仿宋_GB2312" w:hAnsi="Times New Roman" w:cs="Times New Roman"/>
          <w:kern w:val="0"/>
          <w:sz w:val="32"/>
          <w:szCs w:val="32"/>
        </w:rPr>
        <w:t>GB 14934-2016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4068E7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90121" w:rsidRPr="004068E7" w:rsidRDefault="00490121" w:rsidP="002B1C57">
      <w:pPr>
        <w:adjustRightInd w:val="0"/>
        <w:spacing w:line="56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 w:rsidRPr="004068E7"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 w:rsidRPr="004068E7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90121" w:rsidRDefault="00490121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68E7"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</w:t>
      </w:r>
      <w:r w:rsidR="00290011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甲醛次硫酸氢钠（以甲醛计）、苯甲酸及其钠盐（以苯甲酸计）、山梨酸及其钾盐（以山梨酸计）、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铝的残留量（干样品，以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0F3408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罂粟碱、吗啡、可待因、那可丁、蒂巴因、</w:t>
      </w:r>
      <w:r w:rsidR="003246C9" w:rsidRPr="000F34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="003246C9" w:rsidRPr="002900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大肠菌群、沙门氏菌</w:t>
      </w:r>
      <w:r w:rsidRPr="00290011">
        <w:rPr>
          <w:rFonts w:ascii="Times New Roman" w:eastAsia="仿宋_GB2312" w:hAnsi="Times New Roman" w:cs="Times New Roman"/>
          <w:kern w:val="0"/>
          <w:sz w:val="32"/>
          <w:szCs w:val="32"/>
        </w:rPr>
        <w:t>等项目。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根据产品标签标识、明示标准及质量要求，决定具体检验项目。</w:t>
      </w:r>
    </w:p>
    <w:p w:rsidR="003340FC" w:rsidRPr="00483290" w:rsidRDefault="0026269D" w:rsidP="002B1C57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3340FC" w:rsidRPr="00483290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炒货食品</w:t>
      </w:r>
      <w:r>
        <w:rPr>
          <w:rFonts w:ascii="Times New Roman" w:eastAsia="黑体" w:hAnsi="Times New Roman" w:cs="Times New Roman"/>
          <w:sz w:val="32"/>
          <w:szCs w:val="32"/>
        </w:rPr>
        <w:t>及坚果制品</w:t>
      </w:r>
    </w:p>
    <w:p w:rsidR="003340FC" w:rsidRPr="00483290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483290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83290"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335EB9">
        <w:rPr>
          <w:rFonts w:ascii="Times New Roman" w:eastAsia="仿宋_GB2312" w:hAnsi="Times New Roman" w:cs="Times New Roman"/>
          <w:sz w:val="32"/>
          <w:szCs w:val="32"/>
        </w:rPr>
        <w:t>是</w:t>
      </w:r>
      <w:r w:rsidR="0026269D" w:rsidRPr="0026269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26269D" w:rsidRPr="0026269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26269D" w:rsidRPr="0026269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="0026269D" w:rsidRPr="0026269D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="0026269D" w:rsidRPr="0026269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26269D" w:rsidRPr="0026269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3246C9" w:rsidRPr="0026269D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3246C9" w:rsidRPr="0026269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246C9" w:rsidRPr="0026269D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3246C9" w:rsidRPr="0026269D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3246C9" w:rsidRPr="0026269D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26269D" w:rsidRPr="0026269D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坚果与籽类食品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GB 19300-2014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35EB9">
        <w:rPr>
          <w:rFonts w:ascii="Times New Roman" w:eastAsia="仿宋_GB2312" w:hAnsi="Times New Roman" w:cs="Times New Roman"/>
          <w:kern w:val="0"/>
          <w:sz w:val="32"/>
          <w:szCs w:val="32"/>
        </w:rPr>
        <w:t>等标准</w:t>
      </w:r>
      <w:r w:rsidRPr="00483290">
        <w:rPr>
          <w:rFonts w:ascii="Times New Roman" w:eastAsia="仿宋_GB2312" w:hAnsi="Times New Roman" w:cs="Times New Roman"/>
          <w:kern w:val="0"/>
          <w:sz w:val="32"/>
          <w:szCs w:val="32"/>
        </w:rPr>
        <w:t>及产品明示标准和指标的要求。</w:t>
      </w:r>
    </w:p>
    <w:p w:rsidR="003340FC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</w:t>
      </w:r>
      <w:r w:rsidRPr="00335EB9">
        <w:rPr>
          <w:rFonts w:ascii="Times New Roman" w:eastAsia="仿宋_GB2312" w:hAnsi="Times New Roman" w:cs="Times New Roman"/>
          <w:sz w:val="32"/>
          <w:szCs w:val="32"/>
        </w:rPr>
        <w:t>括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酸价（以脂肪计）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甜蜜素（以环己基氨基磺酸计）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三氯蔗糖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纽甜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二氧化硫残留量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大肠菌群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霉菌</w:t>
      </w:r>
      <w:r w:rsidR="0026269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269D" w:rsidRPr="0026269D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 w:rsidRPr="00335EB9">
        <w:rPr>
          <w:rFonts w:ascii="Times New Roman" w:eastAsia="仿宋_GB2312" w:hAnsi="Times New Roman" w:cs="Times New Roman"/>
          <w:sz w:val="32"/>
          <w:szCs w:val="32"/>
        </w:rPr>
        <w:t>等项目。根</w:t>
      </w:r>
      <w:r>
        <w:rPr>
          <w:rFonts w:ascii="Times New Roman" w:eastAsia="仿宋_GB2312" w:hAnsi="Times New Roman" w:cs="Times New Roman"/>
          <w:sz w:val="32"/>
          <w:szCs w:val="32"/>
        </w:rPr>
        <w:t>据产品标签标识、明示标准及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质量要求，决定具体检验项目。</w:t>
      </w:r>
    </w:p>
    <w:p w:rsidR="003340FC" w:rsidRDefault="00D578A4" w:rsidP="002B1C57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豆</w:t>
      </w:r>
      <w:r w:rsidR="003665B5">
        <w:rPr>
          <w:rFonts w:ascii="Times New Roman" w:eastAsia="黑体" w:hAnsi="Times New Roman" w:cs="Times New Roman" w:hint="eastAsia"/>
          <w:sz w:val="32"/>
          <w:szCs w:val="32"/>
        </w:rPr>
        <w:t>制品</w:t>
      </w:r>
    </w:p>
    <w:p w:rsidR="003340FC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D578A4" w:rsidRDefault="003340FC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是</w:t>
      </w:r>
      <w:r w:rsidR="00DC27EE" w:rsidRPr="00D578A4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C27EE" w:rsidRPr="00D578A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C27EE" w:rsidRPr="00D578A4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DC27EE" w:rsidRPr="00D578A4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DC27EE" w:rsidRPr="00D578A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C27EE" w:rsidRPr="00D578A4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C27EE" w:rsidRPr="00D578A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C27EE" w:rsidRPr="00D578A4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DC27EE" w:rsidRPr="00D578A4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DC27EE" w:rsidRPr="00D578A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5F102C" w:rsidRPr="00D578A4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豆制品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GB 2712-2014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578A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Pr="00D578A4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578A4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2B1C57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78A4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苯甲酸及其钠盐（以苯甲酸计）、山梨酸及其钾盐（以山梨酸计）、脱氢乙酸及其钠盐（以脱氢乙酸计）、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丙酸及其钠盐、钙盐（以丙酸计）、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防腐剂混合使用时各自用量占其最大使用量的比例之和、糖精钠（以糖精计）、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甜蜜素（以环己基氨基磺酸计）、三氯蔗糖、铝的残留量（干样品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D578A4" w:rsidRPr="00D578A4">
        <w:rPr>
          <w:rFonts w:ascii="Times New Roman" w:eastAsia="仿宋_GB2312" w:hAnsi="Times New Roman" w:cs="Times New Roman" w:hint="eastAsia"/>
          <w:sz w:val="32"/>
          <w:szCs w:val="32"/>
        </w:rPr>
        <w:t>计）、二氧化硫残留量、纳他霉素、脲酶试验、</w:t>
      </w:r>
      <w:r w:rsidR="005F102C" w:rsidRPr="00D578A4">
        <w:rPr>
          <w:rFonts w:ascii="Times New Roman" w:eastAsia="仿宋_GB2312" w:hAnsi="Times New Roman" w:cs="Times New Roman" w:hint="eastAsia"/>
          <w:sz w:val="32"/>
          <w:szCs w:val="32"/>
        </w:rPr>
        <w:t>大肠菌群、沙门氏菌、金黄色葡萄球菌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等项目</w:t>
      </w:r>
      <w:r>
        <w:rPr>
          <w:rFonts w:ascii="Times New Roman" w:eastAsia="仿宋_GB2312" w:hAnsi="Times New Roman" w:cs="Times New Roman"/>
          <w:sz w:val="32"/>
          <w:szCs w:val="32"/>
        </w:rPr>
        <w:t>。根据产品标签标识、明示标准及质量要求，决定具体检验项目。</w:t>
      </w:r>
    </w:p>
    <w:p w:rsidR="002B7D7D" w:rsidRDefault="002B7D7D" w:rsidP="002B7D7D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方便食品</w:t>
      </w:r>
    </w:p>
    <w:p w:rsidR="002B7D7D" w:rsidRDefault="002B7D7D" w:rsidP="002B7D7D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2B7D7D" w:rsidRPr="00D578A4" w:rsidRDefault="002B7D7D" w:rsidP="002B7D7D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FA5F22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FA5F22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FA5F22">
        <w:rPr>
          <w:rFonts w:ascii="Times New Roman" w:eastAsia="仿宋_GB2312" w:hAnsi="Times New Roman" w:cs="Times New Roman"/>
          <w:sz w:val="32"/>
          <w:szCs w:val="32"/>
        </w:rPr>
        <w:lastRenderedPageBreak/>
        <w:t>2762-2017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Pr="00FA5F22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冲调谷物制品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GB 19640-2016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罐头食品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GB 7098-2015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578A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2B7D7D" w:rsidRPr="00D578A4" w:rsidRDefault="002B7D7D" w:rsidP="002B7D7D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578A4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2B7D7D" w:rsidRDefault="002B7D7D" w:rsidP="002B7D7D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78A4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酸价（以脂肪计）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D578A4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、苯甲酸及其钠盐（以苯甲酸计）、山梨酸及其钾盐（以山梨酸计）、糖精钠（以糖精计）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大肠菌群、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霉菌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5F22" w:rsidRPr="00FA5F22">
        <w:rPr>
          <w:rFonts w:ascii="Times New Roman" w:eastAsia="仿宋_GB2312" w:hAnsi="Times New Roman" w:cs="Times New Roman" w:hint="eastAsia"/>
          <w:sz w:val="32"/>
          <w:szCs w:val="32"/>
        </w:rPr>
        <w:t>商业无菌</w:t>
      </w:r>
      <w:r w:rsidR="00FA5F2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沙门氏菌、金黄色葡萄球菌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等项目</w:t>
      </w:r>
      <w:r>
        <w:rPr>
          <w:rFonts w:ascii="Times New Roman" w:eastAsia="仿宋_GB2312" w:hAnsi="Times New Roman" w:cs="Times New Roman"/>
          <w:sz w:val="32"/>
          <w:szCs w:val="32"/>
        </w:rPr>
        <w:t>。根据产品标签标识、明示标准及质量要求，决定具体检验项目。</w:t>
      </w:r>
    </w:p>
    <w:p w:rsidR="00554490" w:rsidRDefault="00554490" w:rsidP="00554490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罐头</w:t>
      </w:r>
    </w:p>
    <w:p w:rsidR="00554490" w:rsidRDefault="00554490" w:rsidP="00554490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554490" w:rsidRPr="00D578A4" w:rsidRDefault="00554490" w:rsidP="00554490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6232D1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6232D1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6232D1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罐头食品》（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GB 7098-2015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578A4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554490" w:rsidRPr="00D578A4" w:rsidRDefault="00554490" w:rsidP="00554490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578A4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554490" w:rsidRPr="00554490" w:rsidRDefault="00554490" w:rsidP="00554490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78A4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总砷（以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镉（以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总汞（以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32D1" w:rsidRPr="006232D1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="006232D1" w:rsidRPr="006232D1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6232D1" w:rsidRPr="006232D1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6232D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氧化硫残留量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</w:t>
      </w:r>
      <w:r w:rsidR="006232D1" w:rsidRPr="006232D1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 w:rsidR="006232D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32D1" w:rsidRPr="006232D1">
        <w:rPr>
          <w:rFonts w:ascii="Times New Roman" w:eastAsia="仿宋_GB2312" w:hAnsi="Times New Roman" w:cs="Times New Roman" w:hint="eastAsia"/>
          <w:sz w:val="32"/>
          <w:szCs w:val="32"/>
        </w:rPr>
        <w:t>三氯蔗糖</w:t>
      </w:r>
      <w:r w:rsidR="006232D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32D1" w:rsidRPr="006232D1">
        <w:rPr>
          <w:rFonts w:ascii="Times New Roman" w:eastAsia="仿宋_GB2312" w:hAnsi="Times New Roman" w:cs="Times New Roman" w:hint="eastAsia"/>
          <w:sz w:val="32"/>
          <w:szCs w:val="32"/>
        </w:rPr>
        <w:t>阿斯巴甜</w:t>
      </w:r>
      <w:r w:rsidR="006232D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54490">
        <w:rPr>
          <w:rFonts w:ascii="Times New Roman" w:eastAsia="仿宋_GB2312" w:hAnsi="Times New Roman" w:cs="Times New Roman" w:hint="eastAsia"/>
          <w:sz w:val="32"/>
          <w:szCs w:val="32"/>
        </w:rPr>
        <w:t>乙二胺四乙酸二钠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A5F22">
        <w:rPr>
          <w:rFonts w:ascii="Times New Roman" w:eastAsia="仿宋_GB2312" w:hAnsi="Times New Roman" w:cs="Times New Roman" w:hint="eastAsia"/>
          <w:sz w:val="32"/>
          <w:szCs w:val="32"/>
        </w:rPr>
        <w:t>商业无菌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等项目</w:t>
      </w:r>
      <w:r>
        <w:rPr>
          <w:rFonts w:ascii="Times New Roman" w:eastAsia="仿宋_GB2312" w:hAnsi="Times New Roman" w:cs="Times New Roman"/>
          <w:sz w:val="32"/>
          <w:szCs w:val="32"/>
        </w:rPr>
        <w:t>。根据产品标签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标识、明示标准及质量要求，决定具体检验项目。</w:t>
      </w:r>
    </w:p>
    <w:p w:rsidR="0074112F" w:rsidRDefault="0074112F" w:rsidP="0074112F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酒类</w:t>
      </w:r>
    </w:p>
    <w:p w:rsidR="0074112F" w:rsidRDefault="0074112F" w:rsidP="0074112F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74112F" w:rsidRPr="00D578A4" w:rsidRDefault="0074112F" w:rsidP="0074112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E54671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E54671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E5467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54671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E54671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E54671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E5467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54671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E54671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E54671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蒸馏酒及其配制酒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GB 2757-2012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E5467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</w:t>
      </w:r>
      <w:r w:rsidRPr="00D578A4">
        <w:rPr>
          <w:rFonts w:ascii="Times New Roman" w:eastAsia="仿宋_GB2312" w:hAnsi="Times New Roman" w:cs="Times New Roman"/>
          <w:kern w:val="0"/>
          <w:sz w:val="32"/>
          <w:szCs w:val="32"/>
        </w:rPr>
        <w:t>示标准和指标的要求。</w:t>
      </w:r>
    </w:p>
    <w:p w:rsidR="0074112F" w:rsidRPr="00D578A4" w:rsidRDefault="0074112F" w:rsidP="0074112F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578A4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554490" w:rsidRPr="00554490" w:rsidRDefault="0074112F" w:rsidP="0074112F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78A4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酒精度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甲醇</w:t>
      </w:r>
      <w:r w:rsidR="00E5467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氰化物（以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HCN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E5467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54671" w:rsidRPr="00E54671">
        <w:rPr>
          <w:rFonts w:ascii="Times New Roman" w:eastAsia="仿宋_GB2312" w:hAnsi="Times New Roman" w:cs="Times New Roman" w:hint="eastAsia"/>
          <w:sz w:val="32"/>
          <w:szCs w:val="32"/>
        </w:rPr>
        <w:t>甜蜜素（以环己基氨基磺酸计）</w:t>
      </w:r>
      <w:r w:rsidR="00E5467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三氯蔗糖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等项目</w:t>
      </w:r>
      <w:r>
        <w:rPr>
          <w:rFonts w:ascii="Times New Roman" w:eastAsia="仿宋_GB2312" w:hAnsi="Times New Roman" w:cs="Times New Roman"/>
          <w:sz w:val="32"/>
          <w:szCs w:val="32"/>
        </w:rPr>
        <w:t>。根据产品标签标识、明示标准及质量要求，决定具体检验项目。</w:t>
      </w:r>
    </w:p>
    <w:p w:rsidR="00173C22" w:rsidRDefault="00173C22" w:rsidP="00173C22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冷冻饮品</w:t>
      </w:r>
    </w:p>
    <w:p w:rsidR="00173C22" w:rsidRDefault="00173C22" w:rsidP="00173C22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173C22" w:rsidRPr="00D578A4" w:rsidRDefault="00173C22" w:rsidP="00173C22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E54671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173C22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173C22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冷冻饮品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冰淇淋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GB/T 31114-2014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冷冻饮品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雪糕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GB/T 31119-2014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冷冻饮品和制作料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GB 2759-2015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Pr="00173C22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E5467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</w:t>
      </w:r>
      <w:r w:rsidRPr="00D578A4">
        <w:rPr>
          <w:rFonts w:ascii="Times New Roman" w:eastAsia="仿宋_GB2312" w:hAnsi="Times New Roman" w:cs="Times New Roman"/>
          <w:kern w:val="0"/>
          <w:sz w:val="32"/>
          <w:szCs w:val="32"/>
        </w:rPr>
        <w:t>示标准和指标的要求。</w:t>
      </w:r>
    </w:p>
    <w:p w:rsidR="00173C22" w:rsidRPr="00D578A4" w:rsidRDefault="00173C22" w:rsidP="00173C22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578A4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554490" w:rsidRDefault="00173C22" w:rsidP="00173C22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78A4">
        <w:rPr>
          <w:rFonts w:ascii="Times New Roman" w:eastAsia="仿宋_GB2312" w:hAnsi="Times New Roman" w:cs="Times New Roman"/>
          <w:sz w:val="32"/>
          <w:szCs w:val="32"/>
        </w:rPr>
        <w:lastRenderedPageBreak/>
        <w:t>抽检项目包括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蛋白质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三聚氰胺</w:t>
      </w:r>
      <w:r w:rsidRPr="00D578A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54671">
        <w:rPr>
          <w:rFonts w:ascii="Times New Roman" w:eastAsia="仿宋_GB2312" w:hAnsi="Times New Roman" w:cs="Times New Roman" w:hint="eastAsia"/>
          <w:sz w:val="32"/>
          <w:szCs w:val="32"/>
        </w:rPr>
        <w:t>甜蜜素（以环己基氨基磺酸计）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232D1">
        <w:rPr>
          <w:rFonts w:ascii="Times New Roman" w:eastAsia="仿宋_GB2312" w:hAnsi="Times New Roman" w:cs="Times New Roman" w:hint="eastAsia"/>
          <w:sz w:val="32"/>
          <w:szCs w:val="32"/>
        </w:rPr>
        <w:t>三氯蔗糖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73C22">
        <w:rPr>
          <w:rFonts w:ascii="Times New Roman" w:eastAsia="仿宋_GB2312" w:hAnsi="Times New Roman" w:cs="Times New Roman" w:hint="eastAsia"/>
          <w:sz w:val="32"/>
          <w:szCs w:val="32"/>
        </w:rPr>
        <w:t>金黄色葡萄球菌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等项目</w:t>
      </w:r>
      <w:r>
        <w:rPr>
          <w:rFonts w:ascii="Times New Roman" w:eastAsia="仿宋_GB2312" w:hAnsi="Times New Roman" w:cs="Times New Roman"/>
          <w:sz w:val="32"/>
          <w:szCs w:val="32"/>
        </w:rPr>
        <w:t>。根据产品标签标识、明示标准及质量要求，决定具体检验项目。</w:t>
      </w:r>
    </w:p>
    <w:p w:rsidR="00D476C4" w:rsidRDefault="00D476C4" w:rsidP="00D476C4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乳制品</w:t>
      </w:r>
    </w:p>
    <w:p w:rsidR="00D476C4" w:rsidRDefault="00D476C4" w:rsidP="00D476C4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D476C4" w:rsidRPr="00D578A4" w:rsidRDefault="00D476C4" w:rsidP="00D476C4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E54671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Pr="00D476C4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D476C4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灭菌乳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GB 25190-2010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巴氏杀菌乳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GB 19645-2010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发酵乳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GB 19302-2010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《关于三聚氰胺在食品中的限量值的公告》（卫生部、工业和信息化部、农业部、工商总局、质检总局公告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D476C4">
        <w:rPr>
          <w:rFonts w:ascii="Times New Roman" w:eastAsia="仿宋_GB2312" w:hAnsi="Times New Roman" w:cs="Times New Roman"/>
          <w:kern w:val="0"/>
          <w:sz w:val="32"/>
          <w:szCs w:val="32"/>
        </w:rPr>
        <w:t>等标</w:t>
      </w:r>
      <w:r w:rsidRPr="00E54671">
        <w:rPr>
          <w:rFonts w:ascii="Times New Roman" w:eastAsia="仿宋_GB2312" w:hAnsi="Times New Roman" w:cs="Times New Roman"/>
          <w:kern w:val="0"/>
          <w:sz w:val="32"/>
          <w:szCs w:val="32"/>
        </w:rPr>
        <w:t>准及产品明</w:t>
      </w:r>
      <w:r w:rsidRPr="00D578A4">
        <w:rPr>
          <w:rFonts w:ascii="Times New Roman" w:eastAsia="仿宋_GB2312" w:hAnsi="Times New Roman" w:cs="Times New Roman"/>
          <w:kern w:val="0"/>
          <w:sz w:val="32"/>
          <w:szCs w:val="32"/>
        </w:rPr>
        <w:t>示标准和指标的要求。</w:t>
      </w:r>
    </w:p>
    <w:p w:rsidR="00D476C4" w:rsidRPr="00D578A4" w:rsidRDefault="00D476C4" w:rsidP="00D476C4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578A4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D476C4" w:rsidRPr="00D476C4" w:rsidRDefault="00D476C4" w:rsidP="00D476C4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78A4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脂肪、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蛋白质、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非脂乳固体、酸度、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总砷（以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计）、总汞（以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 w:rsidRPr="00D476C4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、商业无菌、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三聚氰胺、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地塞米松、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菌落总数、大肠菌群、沙门氏菌、金黄色葡萄球菌</w:t>
      </w:r>
      <w:r w:rsidRPr="00D476C4">
        <w:rPr>
          <w:rFonts w:ascii="Times New Roman" w:eastAsia="仿宋_GB2312" w:hAnsi="Times New Roman" w:cs="Times New Roman" w:hint="eastAsia"/>
          <w:sz w:val="32"/>
          <w:szCs w:val="32"/>
        </w:rPr>
        <w:t>、酵母、霉菌、乳酸菌数、山梨酸及其钾盐（以山梨酸计）</w:t>
      </w:r>
      <w:r w:rsidRPr="00D476C4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B4023" w:rsidRDefault="008D1244" w:rsidP="008D1244">
      <w:pPr>
        <w:adjustRightInd w:val="0"/>
        <w:spacing w:line="560" w:lineRule="exact"/>
        <w:ind w:firstLineChars="250" w:firstLine="8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十</w:t>
      </w:r>
      <w:r w:rsidR="003B4023">
        <w:rPr>
          <w:rFonts w:ascii="Times New Roman" w:eastAsia="黑体" w:hAnsi="Times New Roman" w:cs="Times New Roman"/>
          <w:sz w:val="32"/>
          <w:szCs w:val="32"/>
        </w:rPr>
        <w:t>、</w:t>
      </w:r>
      <w:r w:rsidR="003B4023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3B4023" w:rsidRDefault="003B4023" w:rsidP="003B4023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B4023" w:rsidRPr="00FC096F" w:rsidRDefault="003B4023" w:rsidP="003B4023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7807C4">
        <w:rPr>
          <w:rFonts w:ascii="Times New Roman" w:eastAsia="仿宋_GB2312" w:hAnsi="Times New Roman" w:cs="Times New Roman"/>
          <w:sz w:val="32"/>
          <w:szCs w:val="32"/>
        </w:rPr>
        <w:t>是</w:t>
      </w:r>
      <w:r w:rsidR="00C033E3" w:rsidRPr="00FC096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C033E3" w:rsidRPr="00FC096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033E3" w:rsidRPr="00FC096F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C033E3" w:rsidRPr="00FC096F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C033E3" w:rsidRPr="00FC096F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FC096F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鲜（冻）畜、禽产品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GB 2707-2016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鲜、冻动物性水产品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GB 2733-2015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A2B30" w:rsidRPr="00FC096F">
        <w:rPr>
          <w:rFonts w:ascii="Times New Roman" w:eastAsia="仿宋_GB2312" w:hAnsi="Times New Roman" w:cs="Times New Roman" w:hint="eastAsia"/>
          <w:sz w:val="32"/>
          <w:szCs w:val="32"/>
        </w:rPr>
        <w:t>《食品中可能违法添加的非食用物质和易滥用的食品添加剂名单（第四批）》（整顿办函〔</w:t>
      </w:r>
      <w:r w:rsidR="002A2B30" w:rsidRPr="00FC096F">
        <w:rPr>
          <w:rFonts w:ascii="Times New Roman" w:eastAsia="仿宋_GB2312" w:hAnsi="Times New Roman" w:cs="Times New Roman" w:hint="eastAsia"/>
          <w:sz w:val="32"/>
          <w:szCs w:val="32"/>
        </w:rPr>
        <w:t>2010</w:t>
      </w:r>
      <w:r w:rsidR="002A2B30" w:rsidRPr="00FC096F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2A2B30" w:rsidRPr="00FC096F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="002A2B30" w:rsidRPr="00FC096F"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号）、《兽药地方标准废止目录》（农业部公告第</w:t>
      </w:r>
      <w:r w:rsidRPr="00FC096F">
        <w:rPr>
          <w:rFonts w:ascii="Times New Roman" w:eastAsia="仿宋_GB2312" w:hAnsi="Times New Roman" w:cs="Times New Roman"/>
          <w:sz w:val="32"/>
          <w:szCs w:val="32"/>
        </w:rPr>
        <w:t>560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号）、《关于在食品动物中停止使用洛美沙星、培氟沙星、氧氟沙星、诺氟沙星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种兽药的决定》（农业部公告第</w:t>
      </w:r>
      <w:r w:rsidRPr="00FC096F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、《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食品中可能违法添加的非食用物质和易滥用的食品添加剂品种名单（第五批）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整顿办函〔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C096F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3B4023" w:rsidRPr="00FC096F" w:rsidRDefault="003B4023" w:rsidP="003B4023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FC096F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B4023" w:rsidRPr="00DC45C1" w:rsidRDefault="003B4023" w:rsidP="00DC45C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C096F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挥发性盐基氮、</w:t>
      </w:r>
      <w:r w:rsidR="00FC096F" w:rsidRPr="00FC096F">
        <w:rPr>
          <w:rFonts w:ascii="Times New Roman" w:eastAsia="仿宋_GB2312" w:hAnsi="Times New Roman" w:cs="Times New Roman" w:hint="eastAsia"/>
          <w:sz w:val="32"/>
          <w:szCs w:val="32"/>
        </w:rPr>
        <w:t>组胺、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计）、镉（以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计）、总汞（以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甲基汞（以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计）、无机砷（以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2A2B30" w:rsidRPr="00FC096F">
        <w:rPr>
          <w:rFonts w:ascii="Times New Roman" w:eastAsia="仿宋_GB2312" w:hAnsi="Times New Roman" w:cs="Times New Roman" w:hint="eastAsia"/>
          <w:sz w:val="32"/>
          <w:szCs w:val="32"/>
        </w:rPr>
        <w:t>克伦特罗、沙丁胺醇、莱克多巴胺、特布他林、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呋喃唑酮代谢物、呋喃它酮代谢物、呋喃西林代谢物、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呋喃妥因代谢物、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孔雀石绿、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甲砜霉素、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多西环素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强力霉素）、氟苯尼考、土霉素、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地塞米松、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恩诺沙星（以恩诺沙星与环丙沙星之和计）、洛美沙星、培氟沙星、氧氟沙星、诺氟沙星、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四环素、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林可霉素、</w:t>
      </w:r>
      <w:r w:rsidR="00FC096F" w:rsidRPr="00FC096F">
        <w:rPr>
          <w:rFonts w:ascii="Times New Roman" w:eastAsia="仿宋_GB2312" w:hAnsi="Times New Roman" w:cs="Times New Roman" w:hint="eastAsia"/>
          <w:sz w:val="32"/>
          <w:szCs w:val="32"/>
        </w:rPr>
        <w:t>金霉素、</w:t>
      </w:r>
      <w:r w:rsidR="00435D58" w:rsidRPr="00FC096F">
        <w:rPr>
          <w:rFonts w:ascii="Times New Roman" w:eastAsia="仿宋_GB2312" w:hAnsi="Times New Roman" w:cs="Times New Roman" w:hint="eastAsia"/>
          <w:sz w:val="32"/>
          <w:szCs w:val="32"/>
        </w:rPr>
        <w:t>氯丙嗪、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磺胺类（总量）、</w:t>
      </w:r>
      <w:r w:rsidR="00FC096F" w:rsidRPr="00FC096F">
        <w:rPr>
          <w:rFonts w:ascii="Times New Roman" w:eastAsia="仿宋_GB2312" w:hAnsi="Times New Roman" w:cs="Times New Roman" w:hint="eastAsia"/>
          <w:sz w:val="32"/>
          <w:szCs w:val="32"/>
        </w:rPr>
        <w:t>喹乙醇</w:t>
      </w:r>
      <w:r w:rsidR="00FC096F" w:rsidRPr="00FC096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代谢物、地西泮、甲硝唑、地美硝唑、洛硝哒唑、羟基甲硝唑、羟甲基甲硝咪唑、</w:t>
      </w:r>
      <w:r w:rsidRPr="00FC096F">
        <w:rPr>
          <w:rFonts w:ascii="Times New Roman" w:eastAsia="仿宋_GB2312" w:hAnsi="Times New Roman" w:cs="Times New Roman" w:hint="eastAsia"/>
          <w:sz w:val="32"/>
          <w:szCs w:val="32"/>
        </w:rPr>
        <w:t>五氯酚酸钠、</w:t>
      </w:r>
      <w:r w:rsidR="008D1244" w:rsidRPr="00FC096F">
        <w:rPr>
          <w:rFonts w:ascii="Times New Roman" w:eastAsia="仿宋_GB2312" w:hAnsi="Times New Roman" w:cs="Times New Roman" w:hint="eastAsia"/>
          <w:sz w:val="32"/>
          <w:szCs w:val="32"/>
        </w:rPr>
        <w:t>庆大霉素、</w:t>
      </w:r>
      <w:r w:rsidR="0059374B" w:rsidRPr="00FC096F">
        <w:rPr>
          <w:rFonts w:ascii="Times New Roman" w:eastAsia="仿宋_GB2312" w:hAnsi="Times New Roman" w:cs="Times New Roman" w:hint="eastAsia"/>
          <w:sz w:val="32"/>
          <w:szCs w:val="32"/>
        </w:rPr>
        <w:t>阿莫西林、</w:t>
      </w:r>
      <w:r w:rsidR="002A2B30" w:rsidRPr="00FC096F">
        <w:rPr>
          <w:rFonts w:ascii="Times New Roman" w:eastAsia="仿宋_GB2312" w:hAnsi="Times New Roman" w:cs="Times New Roman" w:hint="eastAsia"/>
          <w:sz w:val="32"/>
          <w:szCs w:val="32"/>
        </w:rPr>
        <w:t>头孢氨苄、</w:t>
      </w:r>
      <w:r w:rsidR="00FC096F" w:rsidRPr="00FC096F">
        <w:rPr>
          <w:rFonts w:ascii="Times New Roman" w:eastAsia="仿宋_GB2312" w:hAnsi="Times New Roman" w:cs="Times New Roman" w:hint="eastAsia"/>
          <w:sz w:val="32"/>
          <w:szCs w:val="32"/>
        </w:rPr>
        <w:t>二氧化硫残留量</w:t>
      </w:r>
      <w:r w:rsidRPr="00FC096F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841859" w:rsidRDefault="00D75588" w:rsidP="002B1C57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十一</w:t>
      </w:r>
      <w:r w:rsidR="00841859">
        <w:rPr>
          <w:rFonts w:ascii="Times New Roman" w:eastAsia="黑体" w:hAnsi="Times New Roman" w:cs="Times New Roman"/>
          <w:sz w:val="32"/>
          <w:szCs w:val="32"/>
        </w:rPr>
        <w:t>、</w:t>
      </w:r>
      <w:r w:rsidR="003322E7">
        <w:rPr>
          <w:rFonts w:ascii="Times New Roman" w:eastAsia="黑体" w:hAnsi="Times New Roman" w:cs="Times New Roman" w:hint="eastAsia"/>
          <w:sz w:val="32"/>
          <w:szCs w:val="32"/>
        </w:rPr>
        <w:t>薯类和</w:t>
      </w:r>
      <w:r w:rsidR="003322E7">
        <w:rPr>
          <w:rFonts w:ascii="Times New Roman" w:eastAsia="黑体" w:hAnsi="Times New Roman" w:cs="Times New Roman"/>
          <w:sz w:val="32"/>
          <w:szCs w:val="32"/>
        </w:rPr>
        <w:t>膨化食品</w:t>
      </w:r>
    </w:p>
    <w:p w:rsidR="00841859" w:rsidRDefault="00841859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841859" w:rsidRPr="008A3D89" w:rsidRDefault="00841859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8A3D89">
        <w:rPr>
          <w:rFonts w:ascii="Times New Roman" w:eastAsia="仿宋_GB2312" w:hAnsi="Times New Roman" w:cs="Times New Roman"/>
          <w:sz w:val="32"/>
          <w:szCs w:val="32"/>
        </w:rPr>
        <w:t>是</w:t>
      </w:r>
      <w:r w:rsidR="00757BC7" w:rsidRPr="008A3D8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757BC7" w:rsidRPr="008A3D8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57BC7" w:rsidRPr="008A3D89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757BC7" w:rsidRPr="008A3D89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757BC7" w:rsidRPr="008A3D8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8A3D8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8A3D8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A3D89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8A3D89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8A3D8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膨化食品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GB 17401-2014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8A3D89" w:rsidRPr="008A3D89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8A3D89" w:rsidRPr="008A3D89">
        <w:rPr>
          <w:rFonts w:ascii="Times New Roman" w:eastAsia="仿宋_GB2312" w:hAnsi="Times New Roman" w:cs="Times New Roman" w:hint="eastAsia"/>
          <w:sz w:val="32"/>
          <w:szCs w:val="32"/>
        </w:rPr>
        <w:t>马铃薯片</w:t>
      </w:r>
      <w:r w:rsidR="008A3D89" w:rsidRPr="008A3D89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8A3D89" w:rsidRPr="008A3D89">
        <w:rPr>
          <w:rFonts w:ascii="Times New Roman" w:eastAsia="仿宋_GB2312" w:hAnsi="Times New Roman" w:cs="Times New Roman" w:hint="eastAsia"/>
          <w:sz w:val="32"/>
          <w:szCs w:val="32"/>
        </w:rPr>
        <w:t>QB/T 2686-2005</w:t>
      </w:r>
      <w:r w:rsidR="008A3D89" w:rsidRPr="008A3D8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C45C1" w:rsidRPr="008A3D8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C45C1" w:rsidRPr="008A3D8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C45C1" w:rsidRPr="008A3D89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DC45C1" w:rsidRPr="008A3D89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DC45C1" w:rsidRPr="008A3D8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8A3D89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841859" w:rsidRPr="008A3D89" w:rsidRDefault="00841859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8A3D8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841859" w:rsidRDefault="00841859" w:rsidP="002B1C57">
      <w:pPr>
        <w:pStyle w:val="Default"/>
        <w:spacing w:line="560" w:lineRule="exact"/>
        <w:ind w:firstLineChars="200" w:firstLine="640"/>
        <w:rPr>
          <w:rFonts w:ascii="Times New Roman" w:eastAsiaTheme="minorEastAsia" w:hAnsi="Times New Roman" w:cs="Times New Roman"/>
          <w:sz w:val="21"/>
          <w:szCs w:val="21"/>
        </w:rPr>
      </w:pPr>
      <w:r w:rsidRPr="008A3D89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水分、酸价（以脂肪计）、</w:t>
      </w:r>
      <w:r w:rsidR="008A3D89" w:rsidRPr="008A3D89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过氧化值（以脂肪计）、</w:t>
      </w:r>
      <w:r w:rsidRPr="008A3D89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8A3D89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8A3D89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757BC7" w:rsidRPr="008A3D89">
        <w:rPr>
          <w:rFonts w:ascii="Times New Roman" w:eastAsia="仿宋_GB2312" w:hAnsi="Times New Roman" w:cs="Times New Roman" w:hint="eastAsia"/>
          <w:sz w:val="32"/>
          <w:szCs w:val="32"/>
        </w:rPr>
        <w:t>二氧化硫残留量、</w:t>
      </w:r>
      <w:r w:rsidR="00D970BC" w:rsidRPr="008A3D89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</w:t>
      </w:r>
      <w:r w:rsidR="00DC45C1" w:rsidRPr="008A3D89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3322E7" w:rsidRPr="008A3D89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DC45C1" w:rsidRPr="008A3D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A3D89" w:rsidRPr="008A3D89">
        <w:rPr>
          <w:rFonts w:ascii="Times New Roman" w:eastAsia="仿宋_GB2312" w:hAnsi="Times New Roman" w:cs="Times New Roman" w:hint="eastAsia"/>
          <w:sz w:val="32"/>
          <w:szCs w:val="32"/>
        </w:rPr>
        <w:t>菌落总数、</w:t>
      </w:r>
      <w:r w:rsidR="00D970BC" w:rsidRPr="008A3D89">
        <w:rPr>
          <w:rFonts w:ascii="Times New Roman" w:eastAsia="仿宋_GB2312" w:hAnsi="Times New Roman" w:cs="Times New Roman" w:hint="eastAsia"/>
          <w:sz w:val="32"/>
          <w:szCs w:val="32"/>
        </w:rPr>
        <w:t>大肠菌群、沙门氏菌、金黄色葡萄球菌</w:t>
      </w:r>
      <w:r w:rsidR="00D970BC" w:rsidRPr="008A3D89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</w:t>
      </w:r>
      <w:r w:rsidR="00D970BC" w:rsidRPr="000E57C1">
        <w:rPr>
          <w:rFonts w:ascii="Times New Roman" w:eastAsia="仿宋_GB2312" w:hAnsi="Times New Roman" w:cs="Times New Roman"/>
          <w:sz w:val="32"/>
          <w:szCs w:val="32"/>
        </w:rPr>
        <w:t>检验项目。</w:t>
      </w:r>
    </w:p>
    <w:p w:rsidR="003340FC" w:rsidRDefault="00D75588" w:rsidP="002B1C57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十二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糖果制品</w:t>
      </w:r>
    </w:p>
    <w:p w:rsidR="003340FC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497FB6" w:rsidRDefault="003340FC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4E44EF" w:rsidRPr="00497FB6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4E44EF" w:rsidRPr="00497FB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E44EF" w:rsidRPr="00497FB6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4E44EF" w:rsidRPr="00497FB6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4E44EF" w:rsidRPr="00497FB6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4E44EF" w:rsidRPr="00497FB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E44EF" w:rsidRPr="00497FB6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4E44EF" w:rsidRPr="00497FB6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="004E44EF" w:rsidRPr="00497FB6">
        <w:rPr>
          <w:rFonts w:ascii="Times New Roman" w:eastAsia="仿宋_GB2312" w:hAnsi="Times New Roman" w:cs="Times New Roman"/>
          <w:sz w:val="32"/>
          <w:szCs w:val="32"/>
        </w:rPr>
        <w:lastRenderedPageBreak/>
        <w:t>2762-2017</w:t>
      </w:r>
      <w:r w:rsidR="004E44EF" w:rsidRPr="00497FB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糖果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GB 17399-2016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果冻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GB 19299-2015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497FB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Pr="00497FB6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497FB6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343C75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7FB6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790482" w:rsidRPr="00497FB6">
        <w:rPr>
          <w:rFonts w:ascii="Times New Roman" w:eastAsia="仿宋_GB2312" w:hAnsi="Times New Roman" w:cs="Times New Roman"/>
          <w:sz w:val="32"/>
          <w:szCs w:val="32"/>
        </w:rPr>
        <w:t>铅（以</w:t>
      </w:r>
      <w:r w:rsidR="00790482" w:rsidRPr="00497FB6">
        <w:rPr>
          <w:rFonts w:ascii="Times New Roman" w:eastAsia="仿宋_GB2312" w:hAnsi="Times New Roman" w:cs="Times New Roman"/>
          <w:sz w:val="32"/>
          <w:szCs w:val="32"/>
        </w:rPr>
        <w:t>Pb</w:t>
      </w:r>
      <w:r w:rsidR="00790482" w:rsidRPr="00497FB6">
        <w:rPr>
          <w:rFonts w:ascii="Times New Roman" w:eastAsia="仿宋_GB2312" w:hAnsi="Times New Roman" w:cs="Times New Roman"/>
          <w:sz w:val="32"/>
          <w:szCs w:val="32"/>
        </w:rPr>
        <w:t>计</w:t>
      </w:r>
      <w:bookmarkStart w:id="0" w:name="_GoBack"/>
      <w:bookmarkEnd w:id="0"/>
      <w:r w:rsidR="00790482" w:rsidRPr="00497FB6">
        <w:rPr>
          <w:rFonts w:ascii="Times New Roman" w:eastAsia="仿宋_GB2312" w:hAnsi="Times New Roman" w:cs="Times New Roman"/>
          <w:sz w:val="32"/>
          <w:szCs w:val="32"/>
        </w:rPr>
        <w:t>）</w:t>
      </w:r>
      <w:r w:rsidR="00343C75" w:rsidRPr="00497F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山梨酸及其钾盐（以山梨酸计）、苯甲酸及其钠盐（以苯甲酸计）、</w:t>
      </w:r>
      <w:r w:rsidR="00790482" w:rsidRPr="00497FB6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甜蜜素（以环己基氨基磺酸计）、阿斯巴甜、三氯蔗糖、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合成着色剂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柠檬黄、苋菜红、胭脂红、日落黄、亮蓝、赤藓红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75588" w:rsidRPr="00497FB6">
        <w:rPr>
          <w:rFonts w:ascii="Times New Roman" w:eastAsia="仿宋_GB2312" w:hAnsi="Times New Roman" w:cs="Times New Roman" w:hint="eastAsia"/>
          <w:sz w:val="32"/>
          <w:szCs w:val="32"/>
        </w:rPr>
        <w:t>、相同色泽着色剂混合使用时各自用量占其最大使用量的比例之和、二氧化硫残留量、</w:t>
      </w:r>
      <w:r w:rsidR="00790482" w:rsidRPr="00497FB6">
        <w:rPr>
          <w:rFonts w:ascii="Times New Roman" w:eastAsia="仿宋_GB2312" w:hAnsi="Times New Roman" w:cs="Times New Roman" w:hint="eastAsia"/>
          <w:sz w:val="32"/>
          <w:szCs w:val="32"/>
        </w:rPr>
        <w:t>菌落总数、大肠菌群、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霉菌</w:t>
      </w:r>
      <w:r w:rsidR="00497F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97FB6" w:rsidRPr="00497FB6">
        <w:rPr>
          <w:rFonts w:ascii="Times New Roman" w:eastAsia="仿宋_GB2312" w:hAnsi="Times New Roman" w:cs="Times New Roman" w:hint="eastAsia"/>
          <w:sz w:val="32"/>
          <w:szCs w:val="32"/>
        </w:rPr>
        <w:t>酵母</w:t>
      </w:r>
      <w:r w:rsidRPr="00B0379B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sectPr w:rsidR="003340FC" w:rsidSect="006D384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54" w:rsidRDefault="009B4654" w:rsidP="006D384D">
      <w:r>
        <w:separator/>
      </w:r>
    </w:p>
  </w:endnote>
  <w:endnote w:type="continuationSeparator" w:id="0">
    <w:p w:rsidR="009B4654" w:rsidRDefault="009B4654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586"/>
    </w:sdtPr>
    <w:sdtEndPr/>
    <w:sdtContent>
      <w:p w:rsidR="006D384D" w:rsidRDefault="00D55FB0">
        <w:pPr>
          <w:pStyle w:val="a5"/>
          <w:jc w:val="center"/>
        </w:pPr>
        <w:r>
          <w:fldChar w:fldCharType="begin"/>
        </w:r>
        <w:r w:rsidR="00F13CE5">
          <w:instrText>PAGE   \* MERGEFORMAT</w:instrText>
        </w:r>
        <w:r>
          <w:fldChar w:fldCharType="separate"/>
        </w:r>
        <w:r w:rsidR="00497FB6" w:rsidRPr="00497FB6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54" w:rsidRDefault="009B4654" w:rsidP="006D384D">
      <w:r>
        <w:separator/>
      </w:r>
    </w:p>
  </w:footnote>
  <w:footnote w:type="continuationSeparator" w:id="0">
    <w:p w:rsidR="009B4654" w:rsidRDefault="009B4654" w:rsidP="006D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C34"/>
    <w:rsid w:val="0004493A"/>
    <w:rsid w:val="00051AE3"/>
    <w:rsid w:val="0007375B"/>
    <w:rsid w:val="00081F4F"/>
    <w:rsid w:val="00087EA2"/>
    <w:rsid w:val="0009108C"/>
    <w:rsid w:val="000960BC"/>
    <w:rsid w:val="000C172F"/>
    <w:rsid w:val="000C40AA"/>
    <w:rsid w:val="000C537A"/>
    <w:rsid w:val="000D3DF5"/>
    <w:rsid w:val="000D5D0C"/>
    <w:rsid w:val="000D63C9"/>
    <w:rsid w:val="000E2B72"/>
    <w:rsid w:val="000E5572"/>
    <w:rsid w:val="000E57C1"/>
    <w:rsid w:val="000F3408"/>
    <w:rsid w:val="000F4467"/>
    <w:rsid w:val="00100661"/>
    <w:rsid w:val="001158A9"/>
    <w:rsid w:val="001244B0"/>
    <w:rsid w:val="00133CF9"/>
    <w:rsid w:val="00140166"/>
    <w:rsid w:val="00140CB2"/>
    <w:rsid w:val="001728FE"/>
    <w:rsid w:val="00172A27"/>
    <w:rsid w:val="00173015"/>
    <w:rsid w:val="00173C22"/>
    <w:rsid w:val="0019691D"/>
    <w:rsid w:val="001973F5"/>
    <w:rsid w:val="001C0ED8"/>
    <w:rsid w:val="001D4DA7"/>
    <w:rsid w:val="001D51DA"/>
    <w:rsid w:val="00203620"/>
    <w:rsid w:val="00205854"/>
    <w:rsid w:val="00214174"/>
    <w:rsid w:val="0023175D"/>
    <w:rsid w:val="00235D2C"/>
    <w:rsid w:val="0026269D"/>
    <w:rsid w:val="002745A6"/>
    <w:rsid w:val="00290011"/>
    <w:rsid w:val="002939F5"/>
    <w:rsid w:val="002A0D72"/>
    <w:rsid w:val="002A2B30"/>
    <w:rsid w:val="002A52C7"/>
    <w:rsid w:val="002B1C57"/>
    <w:rsid w:val="002B7D7D"/>
    <w:rsid w:val="002C4D44"/>
    <w:rsid w:val="002E17CE"/>
    <w:rsid w:val="002F6AB3"/>
    <w:rsid w:val="00302107"/>
    <w:rsid w:val="00302E0F"/>
    <w:rsid w:val="00303AA8"/>
    <w:rsid w:val="003177C3"/>
    <w:rsid w:val="00320C2F"/>
    <w:rsid w:val="003246C9"/>
    <w:rsid w:val="003322E7"/>
    <w:rsid w:val="003340FC"/>
    <w:rsid w:val="00335EB9"/>
    <w:rsid w:val="0034021B"/>
    <w:rsid w:val="00342FCA"/>
    <w:rsid w:val="00343C75"/>
    <w:rsid w:val="00357568"/>
    <w:rsid w:val="003663B2"/>
    <w:rsid w:val="003665B5"/>
    <w:rsid w:val="003A16BD"/>
    <w:rsid w:val="003B2DD3"/>
    <w:rsid w:val="003B4023"/>
    <w:rsid w:val="003C5A79"/>
    <w:rsid w:val="003D5EEA"/>
    <w:rsid w:val="00402D05"/>
    <w:rsid w:val="00404DD1"/>
    <w:rsid w:val="004068E7"/>
    <w:rsid w:val="00413966"/>
    <w:rsid w:val="0041777C"/>
    <w:rsid w:val="0042128E"/>
    <w:rsid w:val="00431CD0"/>
    <w:rsid w:val="00435D58"/>
    <w:rsid w:val="00462CA7"/>
    <w:rsid w:val="00465B99"/>
    <w:rsid w:val="00483290"/>
    <w:rsid w:val="004863D7"/>
    <w:rsid w:val="00490121"/>
    <w:rsid w:val="00492C02"/>
    <w:rsid w:val="00497FB6"/>
    <w:rsid w:val="004A4C22"/>
    <w:rsid w:val="004D2049"/>
    <w:rsid w:val="004D636C"/>
    <w:rsid w:val="004D6AAB"/>
    <w:rsid w:val="004E1F22"/>
    <w:rsid w:val="004E44EF"/>
    <w:rsid w:val="004E5E6D"/>
    <w:rsid w:val="004F275C"/>
    <w:rsid w:val="00505A78"/>
    <w:rsid w:val="005060AD"/>
    <w:rsid w:val="0051122F"/>
    <w:rsid w:val="00515050"/>
    <w:rsid w:val="0054415C"/>
    <w:rsid w:val="00554490"/>
    <w:rsid w:val="00560E37"/>
    <w:rsid w:val="005613C8"/>
    <w:rsid w:val="005620C6"/>
    <w:rsid w:val="0057069F"/>
    <w:rsid w:val="005714EA"/>
    <w:rsid w:val="0058082F"/>
    <w:rsid w:val="00582770"/>
    <w:rsid w:val="00585BDB"/>
    <w:rsid w:val="0059374B"/>
    <w:rsid w:val="00593DE8"/>
    <w:rsid w:val="005D03CC"/>
    <w:rsid w:val="005E1F65"/>
    <w:rsid w:val="005E2B0E"/>
    <w:rsid w:val="005F0AAD"/>
    <w:rsid w:val="005F102C"/>
    <w:rsid w:val="005F1873"/>
    <w:rsid w:val="006074C2"/>
    <w:rsid w:val="00622527"/>
    <w:rsid w:val="006232D1"/>
    <w:rsid w:val="00643C4A"/>
    <w:rsid w:val="0064581B"/>
    <w:rsid w:val="00675557"/>
    <w:rsid w:val="0068055F"/>
    <w:rsid w:val="00696B22"/>
    <w:rsid w:val="006A629A"/>
    <w:rsid w:val="006B107B"/>
    <w:rsid w:val="006C4D45"/>
    <w:rsid w:val="006D384D"/>
    <w:rsid w:val="006D4DBF"/>
    <w:rsid w:val="00700430"/>
    <w:rsid w:val="00701AF0"/>
    <w:rsid w:val="00701F89"/>
    <w:rsid w:val="00714661"/>
    <w:rsid w:val="00715E19"/>
    <w:rsid w:val="00734CCE"/>
    <w:rsid w:val="0074112F"/>
    <w:rsid w:val="00744473"/>
    <w:rsid w:val="007465E3"/>
    <w:rsid w:val="00750262"/>
    <w:rsid w:val="00750781"/>
    <w:rsid w:val="00757BC7"/>
    <w:rsid w:val="0076062D"/>
    <w:rsid w:val="00771262"/>
    <w:rsid w:val="007725F5"/>
    <w:rsid w:val="00773944"/>
    <w:rsid w:val="00774BA0"/>
    <w:rsid w:val="007807C4"/>
    <w:rsid w:val="00790482"/>
    <w:rsid w:val="007A0D8D"/>
    <w:rsid w:val="007C69CA"/>
    <w:rsid w:val="007D18C2"/>
    <w:rsid w:val="007E000E"/>
    <w:rsid w:val="007E33F1"/>
    <w:rsid w:val="007F0A8A"/>
    <w:rsid w:val="00800D5E"/>
    <w:rsid w:val="0080255E"/>
    <w:rsid w:val="008240B0"/>
    <w:rsid w:val="00832EE9"/>
    <w:rsid w:val="008353E4"/>
    <w:rsid w:val="00841859"/>
    <w:rsid w:val="00842138"/>
    <w:rsid w:val="00845734"/>
    <w:rsid w:val="00845E76"/>
    <w:rsid w:val="00872B42"/>
    <w:rsid w:val="00873B00"/>
    <w:rsid w:val="008803DC"/>
    <w:rsid w:val="00886FDC"/>
    <w:rsid w:val="008939CE"/>
    <w:rsid w:val="008A3D89"/>
    <w:rsid w:val="008B0A91"/>
    <w:rsid w:val="008B3D8E"/>
    <w:rsid w:val="008B4142"/>
    <w:rsid w:val="008C3C4C"/>
    <w:rsid w:val="008D1244"/>
    <w:rsid w:val="008D185B"/>
    <w:rsid w:val="008F3D51"/>
    <w:rsid w:val="008F412E"/>
    <w:rsid w:val="008F7A37"/>
    <w:rsid w:val="00907CE6"/>
    <w:rsid w:val="009126F5"/>
    <w:rsid w:val="0092772A"/>
    <w:rsid w:val="00931A6E"/>
    <w:rsid w:val="00936E22"/>
    <w:rsid w:val="009503B4"/>
    <w:rsid w:val="00957DBB"/>
    <w:rsid w:val="00967B8F"/>
    <w:rsid w:val="009750DC"/>
    <w:rsid w:val="009A6419"/>
    <w:rsid w:val="009B4654"/>
    <w:rsid w:val="009D12C5"/>
    <w:rsid w:val="009D14C7"/>
    <w:rsid w:val="009E2C3C"/>
    <w:rsid w:val="009F1728"/>
    <w:rsid w:val="009F720B"/>
    <w:rsid w:val="00A14BFC"/>
    <w:rsid w:val="00A21389"/>
    <w:rsid w:val="00A40430"/>
    <w:rsid w:val="00A40994"/>
    <w:rsid w:val="00A40EC3"/>
    <w:rsid w:val="00A438D9"/>
    <w:rsid w:val="00A75B37"/>
    <w:rsid w:val="00A86597"/>
    <w:rsid w:val="00A92317"/>
    <w:rsid w:val="00A93997"/>
    <w:rsid w:val="00A94AC7"/>
    <w:rsid w:val="00AB21B2"/>
    <w:rsid w:val="00AB66FE"/>
    <w:rsid w:val="00AD4326"/>
    <w:rsid w:val="00AD4B5E"/>
    <w:rsid w:val="00AE2DA4"/>
    <w:rsid w:val="00B0379B"/>
    <w:rsid w:val="00B531DD"/>
    <w:rsid w:val="00B80CE6"/>
    <w:rsid w:val="00B92661"/>
    <w:rsid w:val="00B96B8A"/>
    <w:rsid w:val="00BB7CCC"/>
    <w:rsid w:val="00BD77D5"/>
    <w:rsid w:val="00BE1E7F"/>
    <w:rsid w:val="00BE39FE"/>
    <w:rsid w:val="00BE7E25"/>
    <w:rsid w:val="00C0277D"/>
    <w:rsid w:val="00C033E3"/>
    <w:rsid w:val="00C16FE7"/>
    <w:rsid w:val="00C24972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308A"/>
    <w:rsid w:val="00C94D3F"/>
    <w:rsid w:val="00CC6714"/>
    <w:rsid w:val="00CF4ABA"/>
    <w:rsid w:val="00D04856"/>
    <w:rsid w:val="00D062FC"/>
    <w:rsid w:val="00D14959"/>
    <w:rsid w:val="00D17BBC"/>
    <w:rsid w:val="00D254F4"/>
    <w:rsid w:val="00D32C65"/>
    <w:rsid w:val="00D37CE5"/>
    <w:rsid w:val="00D4341E"/>
    <w:rsid w:val="00D43C73"/>
    <w:rsid w:val="00D46A01"/>
    <w:rsid w:val="00D476C4"/>
    <w:rsid w:val="00D55E4D"/>
    <w:rsid w:val="00D55FB0"/>
    <w:rsid w:val="00D578A4"/>
    <w:rsid w:val="00D62EA4"/>
    <w:rsid w:val="00D644CE"/>
    <w:rsid w:val="00D65BFB"/>
    <w:rsid w:val="00D66C1B"/>
    <w:rsid w:val="00D72A47"/>
    <w:rsid w:val="00D751EB"/>
    <w:rsid w:val="00D75588"/>
    <w:rsid w:val="00D96DA2"/>
    <w:rsid w:val="00D970BC"/>
    <w:rsid w:val="00DA1FC5"/>
    <w:rsid w:val="00DB15CE"/>
    <w:rsid w:val="00DB1A59"/>
    <w:rsid w:val="00DC27EE"/>
    <w:rsid w:val="00DC45C1"/>
    <w:rsid w:val="00DC71B2"/>
    <w:rsid w:val="00DD15EE"/>
    <w:rsid w:val="00DD2C47"/>
    <w:rsid w:val="00DD6A6F"/>
    <w:rsid w:val="00DD6C42"/>
    <w:rsid w:val="00DE3615"/>
    <w:rsid w:val="00DE6349"/>
    <w:rsid w:val="00E15118"/>
    <w:rsid w:val="00E17687"/>
    <w:rsid w:val="00E258BE"/>
    <w:rsid w:val="00E54671"/>
    <w:rsid w:val="00E56192"/>
    <w:rsid w:val="00E633D8"/>
    <w:rsid w:val="00E67822"/>
    <w:rsid w:val="00E80732"/>
    <w:rsid w:val="00E80F8F"/>
    <w:rsid w:val="00EB4B11"/>
    <w:rsid w:val="00EB5CAD"/>
    <w:rsid w:val="00EB7CC5"/>
    <w:rsid w:val="00EE0890"/>
    <w:rsid w:val="00EF156B"/>
    <w:rsid w:val="00EF37DC"/>
    <w:rsid w:val="00F13CE5"/>
    <w:rsid w:val="00F21956"/>
    <w:rsid w:val="00F36B74"/>
    <w:rsid w:val="00F529E9"/>
    <w:rsid w:val="00F92CF0"/>
    <w:rsid w:val="00F95B57"/>
    <w:rsid w:val="00FA5F22"/>
    <w:rsid w:val="00FC096F"/>
    <w:rsid w:val="00FD2A3F"/>
    <w:rsid w:val="00FD36D9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CBECD"/>
  <w15:docId w15:val="{E22365F2-0293-4569-B37F-0A664341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D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D38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FBE6B-B4D0-4E38-BFE0-3710EF79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9</Pages>
  <Words>717</Words>
  <Characters>4088</Characters>
  <Application>Microsoft Office Word</Application>
  <DocSecurity>0</DocSecurity>
  <Lines>34</Lines>
  <Paragraphs>9</Paragraphs>
  <ScaleCrop>false</ScaleCrop>
  <Company>http://sdwm.org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104</cp:revision>
  <cp:lastPrinted>2017-11-07T08:53:00Z</cp:lastPrinted>
  <dcterms:created xsi:type="dcterms:W3CDTF">2017-02-14T08:37:00Z</dcterms:created>
  <dcterms:modified xsi:type="dcterms:W3CDTF">2018-09-30T08:47:00Z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