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84D" w:rsidRPr="00F42CB4" w:rsidRDefault="00F13CE5" w:rsidP="00A40994">
      <w:pPr>
        <w:adjustRightInd w:val="0"/>
        <w:spacing w:line="600" w:lineRule="exact"/>
        <w:rPr>
          <w:rFonts w:ascii="Times New Roman" w:eastAsia="黑体" w:hAnsi="Times New Roman" w:cs="Times New Roman"/>
          <w:sz w:val="32"/>
          <w:szCs w:val="32"/>
        </w:rPr>
      </w:pPr>
      <w:r w:rsidRPr="00F42CB4">
        <w:rPr>
          <w:rFonts w:ascii="Times New Roman" w:eastAsia="黑体" w:hAnsi="Times New Roman" w:cs="Times New Roman"/>
          <w:sz w:val="32"/>
          <w:szCs w:val="32"/>
        </w:rPr>
        <w:t>附件</w:t>
      </w:r>
      <w:r w:rsidRPr="00F42CB4">
        <w:rPr>
          <w:rFonts w:ascii="Times New Roman" w:eastAsia="黑体" w:hAnsi="Times New Roman" w:cs="Times New Roman"/>
          <w:sz w:val="32"/>
          <w:szCs w:val="32"/>
        </w:rPr>
        <w:t>1</w:t>
      </w:r>
    </w:p>
    <w:p w:rsidR="006D384D" w:rsidRPr="00F42CB4" w:rsidRDefault="006D384D" w:rsidP="00A21389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6D384D" w:rsidRPr="00F42CB4" w:rsidRDefault="00F13CE5" w:rsidP="00A21389">
      <w:pPr>
        <w:adjustRightInd w:val="0"/>
        <w:spacing w:line="600" w:lineRule="exact"/>
        <w:ind w:firstLineChars="200" w:firstLine="880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F42CB4">
        <w:rPr>
          <w:rFonts w:ascii="Times New Roman" w:eastAsia="方正小标宋简体" w:hAnsi="Times New Roman" w:cs="Times New Roman"/>
          <w:sz w:val="44"/>
          <w:szCs w:val="44"/>
        </w:rPr>
        <w:t>本次检验项目</w:t>
      </w:r>
    </w:p>
    <w:p w:rsidR="006D384D" w:rsidRPr="00F42CB4" w:rsidRDefault="006D384D" w:rsidP="00A21389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3340FC" w:rsidRPr="00BA63D6" w:rsidRDefault="0022253D" w:rsidP="003340FC">
      <w:pPr>
        <w:pStyle w:val="Default"/>
        <w:spacing w:line="600" w:lineRule="exact"/>
        <w:ind w:firstLineChars="200" w:firstLine="640"/>
        <w:jc w:val="both"/>
        <w:rPr>
          <w:rFonts w:ascii="Times New Roman" w:eastAsia="黑体" w:hAnsi="Times New Roman" w:cs="Times New Roman"/>
          <w:color w:val="auto"/>
          <w:sz w:val="32"/>
          <w:szCs w:val="32"/>
        </w:rPr>
      </w:pPr>
      <w:r w:rsidRPr="00BA63D6">
        <w:rPr>
          <w:rFonts w:ascii="Times New Roman" w:eastAsia="黑体" w:hAnsi="Times New Roman" w:cs="Times New Roman" w:hint="eastAsia"/>
          <w:color w:val="auto"/>
          <w:sz w:val="32"/>
          <w:szCs w:val="32"/>
        </w:rPr>
        <w:t>一</w:t>
      </w:r>
      <w:r w:rsidR="003340FC" w:rsidRPr="00BA63D6">
        <w:rPr>
          <w:rFonts w:ascii="Times New Roman" w:eastAsia="黑体" w:hAnsi="Times New Roman" w:cs="Times New Roman"/>
          <w:color w:val="auto"/>
          <w:sz w:val="32"/>
          <w:szCs w:val="32"/>
        </w:rPr>
        <w:t>、</w:t>
      </w:r>
      <w:r w:rsidR="000F6FDB" w:rsidRPr="00BA63D6">
        <w:rPr>
          <w:rFonts w:ascii="Times New Roman" w:eastAsia="黑体" w:hAnsi="Times New Roman" w:cs="Times New Roman" w:hint="eastAsia"/>
          <w:color w:val="auto"/>
          <w:sz w:val="32"/>
          <w:szCs w:val="32"/>
        </w:rPr>
        <w:t>饼干</w:t>
      </w:r>
    </w:p>
    <w:p w:rsidR="003340FC" w:rsidRPr="00BA63D6" w:rsidRDefault="003340FC" w:rsidP="003340FC">
      <w:pPr>
        <w:adjustRightInd w:val="0"/>
        <w:spacing w:line="60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 w:rsidRPr="00BA63D6">
        <w:rPr>
          <w:rFonts w:ascii="Times New Roman" w:eastAsia="楷体_GB2312" w:hAnsi="Times New Roman" w:cs="Times New Roman"/>
          <w:b/>
          <w:sz w:val="32"/>
          <w:szCs w:val="32"/>
        </w:rPr>
        <w:t>（一）抽检依据</w:t>
      </w:r>
    </w:p>
    <w:p w:rsidR="003340FC" w:rsidRPr="00BA63D6" w:rsidRDefault="003340FC" w:rsidP="003340FC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BA63D6">
        <w:rPr>
          <w:rFonts w:ascii="Times New Roman" w:eastAsia="仿宋_GB2312" w:hAnsi="Times New Roman" w:cs="Times New Roman"/>
          <w:sz w:val="32"/>
          <w:szCs w:val="32"/>
        </w:rPr>
        <w:t>抽检依据是</w:t>
      </w:r>
      <w:r w:rsidR="00EB7329" w:rsidRPr="00BA63D6">
        <w:rPr>
          <w:rFonts w:ascii="Times New Roman" w:eastAsia="仿宋_GB2312" w:hAnsi="Times New Roman" w:cs="Times New Roman"/>
          <w:kern w:val="0"/>
          <w:sz w:val="32"/>
          <w:szCs w:val="32"/>
        </w:rPr>
        <w:t>《食品安全国家标准</w:t>
      </w:r>
      <w:r w:rsidR="00EB7329" w:rsidRPr="00BA63D6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="00EB7329" w:rsidRPr="00BA63D6">
        <w:rPr>
          <w:rFonts w:ascii="Times New Roman" w:eastAsia="仿宋_GB2312" w:hAnsi="Times New Roman" w:cs="Times New Roman"/>
          <w:kern w:val="0"/>
          <w:sz w:val="32"/>
          <w:szCs w:val="32"/>
        </w:rPr>
        <w:t>食品添加剂使用标准》（</w:t>
      </w:r>
      <w:r w:rsidR="00EB7329" w:rsidRPr="00BA63D6">
        <w:rPr>
          <w:rFonts w:ascii="Times New Roman" w:eastAsia="仿宋_GB2312" w:hAnsi="Times New Roman" w:cs="Times New Roman"/>
          <w:kern w:val="0"/>
          <w:sz w:val="32"/>
          <w:szCs w:val="32"/>
        </w:rPr>
        <w:t>GB 2760</w:t>
      </w:r>
      <w:r w:rsidR="00D52769" w:rsidRPr="00BA63D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-</w:t>
      </w:r>
      <w:r w:rsidR="00EB7329" w:rsidRPr="00BA63D6">
        <w:rPr>
          <w:rFonts w:ascii="Times New Roman" w:eastAsia="仿宋_GB2312" w:hAnsi="Times New Roman" w:cs="Times New Roman"/>
          <w:kern w:val="0"/>
          <w:sz w:val="32"/>
          <w:szCs w:val="32"/>
        </w:rPr>
        <w:t>2014</w:t>
      </w:r>
      <w:r w:rsidR="00EB7329" w:rsidRPr="00BA63D6">
        <w:rPr>
          <w:rFonts w:ascii="Times New Roman" w:eastAsia="仿宋_GB2312" w:hAnsi="Times New Roman" w:cs="Times New Roman"/>
          <w:kern w:val="0"/>
          <w:sz w:val="32"/>
          <w:szCs w:val="32"/>
        </w:rPr>
        <w:t>）、</w:t>
      </w:r>
      <w:r w:rsidRPr="00BA63D6">
        <w:rPr>
          <w:rFonts w:ascii="Times New Roman" w:eastAsia="仿宋_GB2312" w:hAnsi="Times New Roman" w:cs="Times New Roman"/>
          <w:sz w:val="32"/>
          <w:szCs w:val="32"/>
        </w:rPr>
        <w:t>《食品安全国家标准食品中污染物限量》（</w:t>
      </w:r>
      <w:r w:rsidRPr="00BA63D6">
        <w:rPr>
          <w:rFonts w:ascii="Times New Roman" w:eastAsia="仿宋_GB2312" w:hAnsi="Times New Roman" w:cs="Times New Roman"/>
          <w:sz w:val="32"/>
          <w:szCs w:val="32"/>
        </w:rPr>
        <w:t>GB 2762</w:t>
      </w:r>
      <w:r w:rsidR="00D52769" w:rsidRPr="00BA63D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-</w:t>
      </w:r>
      <w:r w:rsidR="000F6FDB" w:rsidRPr="00BA63D6">
        <w:rPr>
          <w:rFonts w:ascii="Times New Roman" w:eastAsia="仿宋_GB2312" w:hAnsi="Times New Roman" w:cs="Times New Roman"/>
          <w:sz w:val="32"/>
          <w:szCs w:val="32"/>
        </w:rPr>
        <w:t>201</w:t>
      </w:r>
      <w:r w:rsidR="000F6FDB" w:rsidRPr="00BA63D6">
        <w:rPr>
          <w:rFonts w:ascii="Times New Roman" w:eastAsia="仿宋_GB2312" w:hAnsi="Times New Roman" w:cs="Times New Roman" w:hint="eastAsia"/>
          <w:sz w:val="32"/>
          <w:szCs w:val="32"/>
        </w:rPr>
        <w:t>7</w:t>
      </w:r>
      <w:r w:rsidRPr="00BA63D6">
        <w:rPr>
          <w:rFonts w:ascii="Times New Roman" w:eastAsia="仿宋_GB2312" w:hAnsi="Times New Roman" w:cs="Times New Roman"/>
          <w:sz w:val="32"/>
          <w:szCs w:val="32"/>
        </w:rPr>
        <w:t>）</w:t>
      </w:r>
      <w:r w:rsidR="00471B85" w:rsidRPr="00BA63D6">
        <w:rPr>
          <w:rFonts w:ascii="Times New Roman" w:eastAsia="仿宋_GB2312" w:hAnsi="Times New Roman" w:cs="Times New Roman" w:hint="eastAsia"/>
          <w:sz w:val="32"/>
          <w:szCs w:val="32"/>
        </w:rPr>
        <w:t>、《</w:t>
      </w:r>
      <w:r w:rsidR="000F6FDB" w:rsidRPr="00BA63D6">
        <w:rPr>
          <w:rFonts w:ascii="Times New Roman" w:eastAsia="仿宋_GB2312" w:hAnsi="Times New Roman" w:cs="Times New Roman" w:hint="eastAsia"/>
          <w:sz w:val="32"/>
          <w:szCs w:val="32"/>
        </w:rPr>
        <w:t>食品安全国家标准</w:t>
      </w:r>
      <w:r w:rsidR="000F6FDB" w:rsidRPr="00BA63D6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0F6FDB" w:rsidRPr="00BA63D6">
        <w:rPr>
          <w:rFonts w:ascii="Times New Roman" w:eastAsia="仿宋_GB2312" w:hAnsi="Times New Roman" w:cs="Times New Roman" w:hint="eastAsia"/>
          <w:sz w:val="32"/>
          <w:szCs w:val="32"/>
        </w:rPr>
        <w:t>饼干</w:t>
      </w:r>
      <w:r w:rsidR="00471B85" w:rsidRPr="00BA63D6">
        <w:rPr>
          <w:rFonts w:ascii="Times New Roman" w:eastAsia="仿宋_GB2312" w:hAnsi="Times New Roman" w:cs="Times New Roman" w:hint="eastAsia"/>
          <w:sz w:val="32"/>
          <w:szCs w:val="32"/>
        </w:rPr>
        <w:t>》（</w:t>
      </w:r>
      <w:r w:rsidR="000F6FDB" w:rsidRPr="00BA63D6">
        <w:rPr>
          <w:rFonts w:ascii="Times New Roman" w:eastAsia="仿宋_GB2312" w:hAnsi="Times New Roman" w:cs="Times New Roman"/>
          <w:sz w:val="32"/>
          <w:szCs w:val="32"/>
        </w:rPr>
        <w:t>GB 7100-2015</w:t>
      </w:r>
      <w:r w:rsidR="00471B85" w:rsidRPr="00BA63D6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Pr="00BA63D6">
        <w:rPr>
          <w:rFonts w:ascii="Times New Roman" w:eastAsia="仿宋_GB2312" w:hAnsi="Times New Roman" w:cs="Times New Roman"/>
          <w:sz w:val="32"/>
          <w:szCs w:val="32"/>
        </w:rPr>
        <w:t>、</w:t>
      </w:r>
      <w:r w:rsidR="00471B85" w:rsidRPr="00BA63D6">
        <w:rPr>
          <w:rFonts w:ascii="Times New Roman" w:eastAsia="仿宋_GB2312" w:hAnsi="Times New Roman" w:cs="Times New Roman" w:hint="eastAsia"/>
          <w:sz w:val="32"/>
          <w:szCs w:val="32"/>
        </w:rPr>
        <w:t>《</w:t>
      </w:r>
      <w:r w:rsidR="000F6FDB" w:rsidRPr="00BA63D6">
        <w:rPr>
          <w:rFonts w:ascii="Times New Roman" w:eastAsia="仿宋_GB2312" w:hAnsi="Times New Roman" w:cs="Times New Roman" w:hint="eastAsia"/>
          <w:sz w:val="32"/>
          <w:szCs w:val="32"/>
        </w:rPr>
        <w:t>食品安全国家标准</w:t>
      </w:r>
      <w:r w:rsidR="000F6FDB" w:rsidRPr="00BA63D6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0F6FDB" w:rsidRPr="00BA63D6">
        <w:rPr>
          <w:rFonts w:ascii="Times New Roman" w:eastAsia="仿宋_GB2312" w:hAnsi="Times New Roman" w:cs="Times New Roman" w:hint="eastAsia"/>
          <w:sz w:val="32"/>
          <w:szCs w:val="32"/>
        </w:rPr>
        <w:t>食品中致病菌限量</w:t>
      </w:r>
      <w:r w:rsidR="00471B85" w:rsidRPr="00BA63D6">
        <w:rPr>
          <w:rFonts w:ascii="Times New Roman" w:eastAsia="仿宋_GB2312" w:hAnsi="Times New Roman" w:cs="Times New Roman" w:hint="eastAsia"/>
          <w:sz w:val="32"/>
          <w:szCs w:val="32"/>
        </w:rPr>
        <w:t>》（</w:t>
      </w:r>
      <w:r w:rsidR="000F6FDB" w:rsidRPr="00BA63D6">
        <w:rPr>
          <w:rFonts w:ascii="Times New Roman" w:eastAsia="仿宋_GB2312" w:hAnsi="Times New Roman" w:cs="Times New Roman"/>
          <w:sz w:val="32"/>
          <w:szCs w:val="32"/>
        </w:rPr>
        <w:t>GB 29921-2013</w:t>
      </w:r>
      <w:r w:rsidR="00471B85" w:rsidRPr="00BA63D6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="00B0125B" w:rsidRPr="00BA63D6">
        <w:rPr>
          <w:rFonts w:ascii="Times New Roman" w:eastAsia="仿宋_GB2312" w:hAnsi="Times New Roman" w:cs="Times New Roman"/>
          <w:kern w:val="0"/>
          <w:sz w:val="32"/>
          <w:szCs w:val="32"/>
        </w:rPr>
        <w:t>等标准及产品明示标准和指标的要求</w:t>
      </w:r>
      <w:r w:rsidRPr="00BA63D6">
        <w:rPr>
          <w:rFonts w:ascii="Times New Roman" w:eastAsia="仿宋_GB2312" w:hAnsi="Times New Roman" w:cs="Times New Roman"/>
          <w:kern w:val="0"/>
          <w:sz w:val="32"/>
          <w:szCs w:val="32"/>
        </w:rPr>
        <w:t>。</w:t>
      </w:r>
    </w:p>
    <w:p w:rsidR="003340FC" w:rsidRPr="00BA63D6" w:rsidRDefault="003340FC" w:rsidP="003340FC">
      <w:pPr>
        <w:adjustRightInd w:val="0"/>
        <w:spacing w:line="60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 w:rsidRPr="00BA63D6">
        <w:rPr>
          <w:rFonts w:ascii="Times New Roman" w:eastAsia="楷体_GB2312" w:hAnsi="Times New Roman" w:cs="Times New Roman"/>
          <w:b/>
          <w:sz w:val="32"/>
          <w:szCs w:val="32"/>
        </w:rPr>
        <w:t>（二）检验项目</w:t>
      </w:r>
    </w:p>
    <w:p w:rsidR="003340FC" w:rsidRPr="00F42CB4" w:rsidRDefault="003340FC" w:rsidP="00471B85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A63D6">
        <w:rPr>
          <w:rFonts w:ascii="Times New Roman" w:eastAsia="仿宋_GB2312" w:hAnsi="Times New Roman" w:cs="Times New Roman"/>
          <w:sz w:val="32"/>
          <w:szCs w:val="32"/>
        </w:rPr>
        <w:t>抽检项目包括</w:t>
      </w:r>
      <w:r w:rsidR="000F6FDB" w:rsidRPr="00BA63D6">
        <w:rPr>
          <w:rFonts w:ascii="Times New Roman" w:eastAsia="仿宋_GB2312" w:hAnsi="Times New Roman" w:cs="Times New Roman" w:hint="eastAsia"/>
          <w:sz w:val="32"/>
          <w:szCs w:val="32"/>
        </w:rPr>
        <w:t>酸价（以脂肪计）、过氧化值（以脂肪计）、铅（以</w:t>
      </w:r>
      <w:proofErr w:type="spellStart"/>
      <w:r w:rsidR="000F6FDB" w:rsidRPr="00BA63D6">
        <w:rPr>
          <w:rFonts w:ascii="Times New Roman" w:eastAsia="仿宋_GB2312" w:hAnsi="Times New Roman" w:cs="Times New Roman" w:hint="eastAsia"/>
          <w:sz w:val="32"/>
          <w:szCs w:val="32"/>
        </w:rPr>
        <w:t>Pb</w:t>
      </w:r>
      <w:proofErr w:type="spellEnd"/>
      <w:r w:rsidR="000F6FDB" w:rsidRPr="00BA63D6">
        <w:rPr>
          <w:rFonts w:ascii="Times New Roman" w:eastAsia="仿宋_GB2312" w:hAnsi="Times New Roman" w:cs="Times New Roman" w:hint="eastAsia"/>
          <w:sz w:val="32"/>
          <w:szCs w:val="32"/>
        </w:rPr>
        <w:t>计）、苯甲酸及其钠盐（以苯甲酸计）、山梨酸及其钠盐（以山梨酸计）、糖精钠（以糖精计）、甜蜜素（以环己基氨基磺酸计）、铝的残留量（干样品，以</w:t>
      </w:r>
      <w:r w:rsidR="000F6FDB" w:rsidRPr="00BA63D6">
        <w:rPr>
          <w:rFonts w:ascii="Times New Roman" w:eastAsia="仿宋_GB2312" w:hAnsi="Times New Roman" w:cs="Times New Roman" w:hint="eastAsia"/>
          <w:sz w:val="32"/>
          <w:szCs w:val="32"/>
        </w:rPr>
        <w:t>Al</w:t>
      </w:r>
      <w:r w:rsidR="000F6FDB" w:rsidRPr="00BA63D6">
        <w:rPr>
          <w:rFonts w:ascii="Times New Roman" w:eastAsia="仿宋_GB2312" w:hAnsi="Times New Roman" w:cs="Times New Roman" w:hint="eastAsia"/>
          <w:sz w:val="32"/>
          <w:szCs w:val="32"/>
        </w:rPr>
        <w:t>计）、二氧化硫残留量、三氯蔗糖、菌落总数、大肠菌群、金黄色葡萄球菌、沙门氏菌、霉菌</w:t>
      </w:r>
      <w:r w:rsidR="00B0125B" w:rsidRPr="00BA63D6">
        <w:rPr>
          <w:rFonts w:ascii="Times New Roman" w:eastAsia="仿宋_GB2312" w:hAnsi="Times New Roman" w:cs="Times New Roman"/>
          <w:sz w:val="32"/>
          <w:szCs w:val="32"/>
        </w:rPr>
        <w:t>等项目</w:t>
      </w:r>
      <w:r w:rsidRPr="00BA63D6">
        <w:rPr>
          <w:rFonts w:ascii="Times New Roman" w:eastAsia="仿宋_GB2312" w:hAnsi="Times New Roman" w:cs="Times New Roman"/>
          <w:sz w:val="32"/>
          <w:szCs w:val="32"/>
        </w:rPr>
        <w:t>。根据产品标签标识、明示标准及质量要求，决定具体检验项目。</w:t>
      </w:r>
    </w:p>
    <w:p w:rsidR="003340FC" w:rsidRPr="00F42CB4" w:rsidRDefault="008B06DF" w:rsidP="003340FC">
      <w:pPr>
        <w:pStyle w:val="Default"/>
        <w:spacing w:line="600" w:lineRule="exact"/>
        <w:ind w:firstLineChars="200" w:firstLine="640"/>
        <w:jc w:val="both"/>
        <w:rPr>
          <w:rFonts w:ascii="Times New Roman" w:eastAsia="黑体" w:hAnsi="Times New Roman" w:cs="Times New Roman"/>
          <w:color w:val="auto"/>
          <w:sz w:val="32"/>
          <w:szCs w:val="32"/>
        </w:rPr>
      </w:pPr>
      <w:r w:rsidRPr="00F42CB4">
        <w:rPr>
          <w:rFonts w:ascii="Times New Roman" w:eastAsia="黑体" w:hAnsi="Times New Roman" w:cs="Times New Roman" w:hint="eastAsia"/>
          <w:color w:val="auto"/>
          <w:sz w:val="32"/>
          <w:szCs w:val="32"/>
        </w:rPr>
        <w:t>二</w:t>
      </w:r>
      <w:r w:rsidR="003340FC" w:rsidRPr="00F42CB4">
        <w:rPr>
          <w:rFonts w:ascii="Times New Roman" w:eastAsia="黑体" w:hAnsi="Times New Roman" w:cs="Times New Roman"/>
          <w:color w:val="auto"/>
          <w:sz w:val="32"/>
          <w:szCs w:val="32"/>
        </w:rPr>
        <w:t>、</w:t>
      </w:r>
      <w:r w:rsidR="00F8462D" w:rsidRPr="00F42CB4">
        <w:rPr>
          <w:rFonts w:ascii="Times New Roman" w:eastAsia="黑体" w:hAnsi="Times New Roman" w:cs="Times New Roman" w:hint="eastAsia"/>
          <w:color w:val="auto"/>
          <w:sz w:val="32"/>
          <w:szCs w:val="32"/>
        </w:rPr>
        <w:t>肉</w:t>
      </w:r>
      <w:r w:rsidR="003340FC" w:rsidRPr="00F42CB4">
        <w:rPr>
          <w:rFonts w:ascii="Times New Roman" w:eastAsia="黑体" w:hAnsi="Times New Roman" w:cs="Times New Roman"/>
          <w:color w:val="auto"/>
          <w:sz w:val="32"/>
          <w:szCs w:val="32"/>
        </w:rPr>
        <w:t>制品</w:t>
      </w:r>
    </w:p>
    <w:p w:rsidR="003340FC" w:rsidRPr="00F42CB4" w:rsidRDefault="003340FC" w:rsidP="003340FC">
      <w:pPr>
        <w:adjustRightInd w:val="0"/>
        <w:spacing w:line="60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 w:rsidRPr="00F42CB4">
        <w:rPr>
          <w:rFonts w:ascii="Times New Roman" w:eastAsia="楷体_GB2312" w:hAnsi="Times New Roman" w:cs="Times New Roman"/>
          <w:b/>
          <w:sz w:val="32"/>
          <w:szCs w:val="32"/>
        </w:rPr>
        <w:t>（一）抽检依据</w:t>
      </w:r>
    </w:p>
    <w:p w:rsidR="003340FC" w:rsidRPr="00F42CB4" w:rsidRDefault="003340FC" w:rsidP="003340FC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F42CB4">
        <w:rPr>
          <w:rFonts w:ascii="Times New Roman" w:eastAsia="仿宋_GB2312" w:hAnsi="Times New Roman" w:cs="Times New Roman"/>
          <w:sz w:val="32"/>
          <w:szCs w:val="32"/>
        </w:rPr>
        <w:lastRenderedPageBreak/>
        <w:t>抽检依据是《食品安全国家标准</w:t>
      </w:r>
      <w:r w:rsidR="00A006C1" w:rsidRPr="00F42CB4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F42CB4">
        <w:rPr>
          <w:rFonts w:ascii="Times New Roman" w:eastAsia="仿宋_GB2312" w:hAnsi="Times New Roman" w:cs="Times New Roman"/>
          <w:sz w:val="32"/>
          <w:szCs w:val="32"/>
        </w:rPr>
        <w:t>食品添加剂使用标准》（</w:t>
      </w:r>
      <w:r w:rsidRPr="00F42CB4">
        <w:rPr>
          <w:rFonts w:ascii="Times New Roman" w:eastAsia="仿宋_GB2312" w:hAnsi="Times New Roman" w:cs="Times New Roman"/>
          <w:sz w:val="32"/>
          <w:szCs w:val="32"/>
        </w:rPr>
        <w:t>GB 2760</w:t>
      </w:r>
      <w:r w:rsidR="00D52769" w:rsidRPr="00F42CB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-</w:t>
      </w:r>
      <w:r w:rsidRPr="00F42CB4">
        <w:rPr>
          <w:rFonts w:ascii="Times New Roman" w:eastAsia="仿宋_GB2312" w:hAnsi="Times New Roman" w:cs="Times New Roman"/>
          <w:sz w:val="32"/>
          <w:szCs w:val="32"/>
        </w:rPr>
        <w:t>2014</w:t>
      </w:r>
      <w:r w:rsidRPr="00F42CB4">
        <w:rPr>
          <w:rFonts w:ascii="Times New Roman" w:eastAsia="仿宋_GB2312" w:hAnsi="Times New Roman" w:cs="Times New Roman"/>
          <w:sz w:val="32"/>
          <w:szCs w:val="32"/>
        </w:rPr>
        <w:t>）、《食品安全国家标准</w:t>
      </w:r>
      <w:r w:rsidR="00A006C1" w:rsidRPr="00F42CB4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F42CB4">
        <w:rPr>
          <w:rFonts w:ascii="Times New Roman" w:eastAsia="仿宋_GB2312" w:hAnsi="Times New Roman" w:cs="Times New Roman"/>
          <w:sz w:val="32"/>
          <w:szCs w:val="32"/>
        </w:rPr>
        <w:t>食品中污染物限量》（</w:t>
      </w:r>
      <w:r w:rsidRPr="00F42CB4">
        <w:rPr>
          <w:rFonts w:ascii="Times New Roman" w:eastAsia="仿宋_GB2312" w:hAnsi="Times New Roman" w:cs="Times New Roman"/>
          <w:sz w:val="32"/>
          <w:szCs w:val="32"/>
        </w:rPr>
        <w:t>GB 2762</w:t>
      </w:r>
      <w:r w:rsidR="00D52769" w:rsidRPr="00F42CB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-</w:t>
      </w:r>
      <w:r w:rsidRPr="00F42CB4">
        <w:rPr>
          <w:rFonts w:ascii="Times New Roman" w:eastAsia="仿宋_GB2312" w:hAnsi="Times New Roman" w:cs="Times New Roman"/>
          <w:sz w:val="32"/>
          <w:szCs w:val="32"/>
        </w:rPr>
        <w:t>201</w:t>
      </w:r>
      <w:r w:rsidR="00A006C1" w:rsidRPr="00F42CB4">
        <w:rPr>
          <w:rFonts w:ascii="Times New Roman" w:eastAsia="仿宋_GB2312" w:hAnsi="Times New Roman" w:cs="Times New Roman" w:hint="eastAsia"/>
          <w:sz w:val="32"/>
          <w:szCs w:val="32"/>
        </w:rPr>
        <w:t>7</w:t>
      </w:r>
      <w:r w:rsidRPr="00F42CB4">
        <w:rPr>
          <w:rFonts w:ascii="Times New Roman" w:eastAsia="仿宋_GB2312" w:hAnsi="Times New Roman" w:cs="Times New Roman"/>
          <w:sz w:val="32"/>
          <w:szCs w:val="32"/>
        </w:rPr>
        <w:t>）、</w:t>
      </w:r>
      <w:r w:rsidR="00D52769" w:rsidRPr="00F42CB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《</w:t>
      </w:r>
      <w:r w:rsidR="00A006C1" w:rsidRPr="00F42CB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食品安全国家标准</w:t>
      </w:r>
      <w:r w:rsidR="00A006C1" w:rsidRPr="00F42CB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="00A006C1" w:rsidRPr="00F42CB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腌腊肉制品</w:t>
      </w:r>
      <w:r w:rsidR="00D52769" w:rsidRPr="00F42CB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》（</w:t>
      </w:r>
      <w:r w:rsidR="00D52769" w:rsidRPr="00F42CB4">
        <w:rPr>
          <w:rFonts w:ascii="Times New Roman" w:eastAsia="仿宋_GB2312" w:hAnsi="Times New Roman" w:cs="Times New Roman"/>
          <w:kern w:val="0"/>
          <w:sz w:val="32"/>
          <w:szCs w:val="32"/>
        </w:rPr>
        <w:t>GB 27</w:t>
      </w:r>
      <w:r w:rsidR="00A006C1" w:rsidRPr="00F42CB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30</w:t>
      </w:r>
      <w:r w:rsidR="00A006C1" w:rsidRPr="00F42CB4">
        <w:rPr>
          <w:rFonts w:ascii="Times New Roman" w:eastAsia="仿宋_GB2312" w:hAnsi="Times New Roman" w:cs="Times New Roman"/>
          <w:kern w:val="0"/>
          <w:sz w:val="32"/>
          <w:szCs w:val="32"/>
        </w:rPr>
        <w:t>-201</w:t>
      </w:r>
      <w:r w:rsidR="00A006C1" w:rsidRPr="00F42CB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5</w:t>
      </w:r>
      <w:r w:rsidR="00D52769" w:rsidRPr="00F42CB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</w:t>
      </w:r>
      <w:r w:rsidRPr="00F42CB4">
        <w:rPr>
          <w:rFonts w:ascii="Times New Roman" w:eastAsia="仿宋_GB2312" w:hAnsi="Times New Roman" w:cs="Times New Roman"/>
          <w:sz w:val="32"/>
          <w:szCs w:val="32"/>
        </w:rPr>
        <w:t>《食品中可能违法添加的非食用物质和易滥用的食品添加剂品种名单（第五批）》（整顿办函〔</w:t>
      </w:r>
      <w:r w:rsidRPr="00F42CB4">
        <w:rPr>
          <w:rFonts w:ascii="Times New Roman" w:eastAsia="仿宋_GB2312" w:hAnsi="Times New Roman" w:cs="Times New Roman"/>
          <w:sz w:val="32"/>
          <w:szCs w:val="32"/>
        </w:rPr>
        <w:t>2011</w:t>
      </w:r>
      <w:r w:rsidRPr="00F42CB4">
        <w:rPr>
          <w:rFonts w:ascii="Times New Roman" w:eastAsia="仿宋_GB2312" w:hAnsi="Times New Roman" w:cs="Times New Roman"/>
          <w:sz w:val="32"/>
          <w:szCs w:val="32"/>
        </w:rPr>
        <w:t>〕</w:t>
      </w:r>
      <w:r w:rsidRPr="00F42CB4">
        <w:rPr>
          <w:rFonts w:ascii="Times New Roman" w:eastAsia="仿宋_GB2312" w:hAnsi="Times New Roman" w:cs="Times New Roman"/>
          <w:sz w:val="32"/>
          <w:szCs w:val="32"/>
        </w:rPr>
        <w:t>1</w:t>
      </w:r>
      <w:r w:rsidRPr="00F42CB4">
        <w:rPr>
          <w:rFonts w:ascii="Times New Roman" w:eastAsia="仿宋_GB2312" w:hAnsi="Times New Roman" w:cs="Times New Roman"/>
          <w:sz w:val="32"/>
          <w:szCs w:val="32"/>
        </w:rPr>
        <w:t>号）</w:t>
      </w:r>
      <w:r w:rsidRPr="00F42CB4">
        <w:rPr>
          <w:rFonts w:ascii="Times New Roman" w:eastAsia="仿宋_GB2312" w:hAnsi="Times New Roman" w:cs="Times New Roman"/>
          <w:kern w:val="0"/>
          <w:sz w:val="32"/>
          <w:szCs w:val="32"/>
        </w:rPr>
        <w:t>等标准及产品明示标准和指标的要求。</w:t>
      </w:r>
    </w:p>
    <w:p w:rsidR="003340FC" w:rsidRPr="00F42CB4" w:rsidRDefault="003340FC" w:rsidP="003340FC">
      <w:pPr>
        <w:adjustRightInd w:val="0"/>
        <w:spacing w:line="60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 w:rsidRPr="00F42CB4">
        <w:rPr>
          <w:rFonts w:ascii="Times New Roman" w:eastAsia="楷体_GB2312" w:hAnsi="Times New Roman" w:cs="Times New Roman"/>
          <w:b/>
          <w:sz w:val="32"/>
          <w:szCs w:val="32"/>
        </w:rPr>
        <w:t>（二）检验项目</w:t>
      </w:r>
    </w:p>
    <w:p w:rsidR="003340FC" w:rsidRPr="00F42CB4" w:rsidRDefault="003340FC" w:rsidP="003340FC">
      <w:pPr>
        <w:pStyle w:val="Default"/>
        <w:ind w:firstLineChars="200" w:firstLine="640"/>
        <w:rPr>
          <w:rFonts w:ascii="Times New Roman" w:eastAsiaTheme="minorEastAsia" w:hAnsi="Times New Roman" w:cs="Times New Roman"/>
          <w:color w:val="auto"/>
          <w:sz w:val="21"/>
          <w:szCs w:val="21"/>
        </w:rPr>
      </w:pPr>
      <w:r w:rsidRPr="00F42CB4">
        <w:rPr>
          <w:rFonts w:ascii="Times New Roman" w:eastAsia="仿宋_GB2312" w:hAnsi="Times New Roman" w:cs="Times New Roman"/>
          <w:color w:val="auto"/>
          <w:sz w:val="32"/>
          <w:szCs w:val="32"/>
        </w:rPr>
        <w:t>抽检项目包括</w:t>
      </w:r>
      <w:r w:rsidR="00E11FB0" w:rsidRPr="00F42CB4"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三甲胺氮、</w:t>
      </w:r>
      <w:r w:rsidR="00A006C1" w:rsidRPr="00F42CB4"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过氧化值（以脂肪计）、</w:t>
      </w:r>
      <w:r w:rsidRPr="00F42CB4">
        <w:rPr>
          <w:rFonts w:ascii="Times New Roman" w:eastAsia="仿宋_GB2312" w:hAnsi="Times New Roman" w:cs="Times New Roman"/>
          <w:color w:val="auto"/>
          <w:sz w:val="32"/>
          <w:szCs w:val="32"/>
        </w:rPr>
        <w:t>铅（以</w:t>
      </w:r>
      <w:proofErr w:type="spellStart"/>
      <w:r w:rsidRPr="00F42CB4">
        <w:rPr>
          <w:rFonts w:ascii="Times New Roman" w:eastAsia="仿宋_GB2312" w:hAnsi="Times New Roman" w:cs="Times New Roman"/>
          <w:color w:val="auto"/>
          <w:sz w:val="32"/>
          <w:szCs w:val="32"/>
        </w:rPr>
        <w:t>Pb</w:t>
      </w:r>
      <w:proofErr w:type="spellEnd"/>
      <w:r w:rsidRPr="00F42CB4">
        <w:rPr>
          <w:rFonts w:ascii="Times New Roman" w:eastAsia="仿宋_GB2312" w:hAnsi="Times New Roman" w:cs="Times New Roman"/>
          <w:color w:val="auto"/>
          <w:sz w:val="32"/>
          <w:szCs w:val="32"/>
        </w:rPr>
        <w:t>计）、</w:t>
      </w:r>
      <w:r w:rsidR="00EC1C86" w:rsidRPr="00F42CB4">
        <w:rPr>
          <w:rFonts w:ascii="Times New Roman" w:eastAsia="仿宋_GB2312" w:hAnsi="Times New Roman" w:cs="Times New Roman"/>
          <w:color w:val="auto"/>
          <w:sz w:val="32"/>
          <w:szCs w:val="32"/>
        </w:rPr>
        <w:t>镉（以</w:t>
      </w:r>
      <w:proofErr w:type="spellStart"/>
      <w:r w:rsidR="00EC1C86" w:rsidRPr="00F42CB4">
        <w:rPr>
          <w:rFonts w:ascii="Times New Roman" w:eastAsia="仿宋_GB2312" w:hAnsi="Times New Roman" w:cs="Times New Roman"/>
          <w:color w:val="auto"/>
          <w:sz w:val="32"/>
          <w:szCs w:val="32"/>
        </w:rPr>
        <w:t>Cd</w:t>
      </w:r>
      <w:proofErr w:type="spellEnd"/>
      <w:r w:rsidR="00EC1C86" w:rsidRPr="00F42CB4">
        <w:rPr>
          <w:rFonts w:ascii="Times New Roman" w:eastAsia="仿宋_GB2312" w:hAnsi="Times New Roman" w:cs="Times New Roman"/>
          <w:color w:val="auto"/>
          <w:sz w:val="32"/>
          <w:szCs w:val="32"/>
        </w:rPr>
        <w:t>计）</w:t>
      </w:r>
      <w:r w:rsidR="00EC1C86" w:rsidRPr="00F42CB4"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、</w:t>
      </w:r>
      <w:r w:rsidR="00EC1C86" w:rsidRPr="00F42CB4">
        <w:rPr>
          <w:rFonts w:ascii="Times New Roman" w:eastAsia="仿宋_GB2312" w:hAnsi="Times New Roman" w:cs="Times New Roman"/>
          <w:color w:val="auto"/>
          <w:sz w:val="32"/>
          <w:szCs w:val="32"/>
        </w:rPr>
        <w:t>铬（以</w:t>
      </w:r>
      <w:r w:rsidR="00EC1C86" w:rsidRPr="00F42CB4">
        <w:rPr>
          <w:rFonts w:ascii="Times New Roman" w:eastAsia="仿宋_GB2312" w:hAnsi="Times New Roman" w:cs="Times New Roman"/>
          <w:color w:val="auto"/>
          <w:sz w:val="32"/>
          <w:szCs w:val="32"/>
        </w:rPr>
        <w:t>Cr</w:t>
      </w:r>
      <w:r w:rsidR="00EC1C86" w:rsidRPr="00F42CB4">
        <w:rPr>
          <w:rFonts w:ascii="Times New Roman" w:eastAsia="仿宋_GB2312" w:hAnsi="Times New Roman" w:cs="Times New Roman"/>
          <w:color w:val="auto"/>
          <w:sz w:val="32"/>
          <w:szCs w:val="32"/>
        </w:rPr>
        <w:t>计）</w:t>
      </w:r>
      <w:r w:rsidR="00EC1C86" w:rsidRPr="00F42CB4"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、</w:t>
      </w:r>
      <w:r w:rsidR="00EC1C86" w:rsidRPr="00F42CB4">
        <w:rPr>
          <w:rFonts w:ascii="Times New Roman" w:eastAsia="仿宋_GB2312" w:hAnsi="Times New Roman" w:cs="Times New Roman"/>
          <w:color w:val="auto"/>
          <w:sz w:val="32"/>
          <w:szCs w:val="32"/>
        </w:rPr>
        <w:t>总砷（以</w:t>
      </w:r>
      <w:r w:rsidR="00EC1C86" w:rsidRPr="00F42CB4">
        <w:rPr>
          <w:rFonts w:ascii="Times New Roman" w:eastAsia="仿宋_GB2312" w:hAnsi="Times New Roman" w:cs="Times New Roman"/>
          <w:color w:val="auto"/>
          <w:sz w:val="32"/>
          <w:szCs w:val="32"/>
        </w:rPr>
        <w:t>As</w:t>
      </w:r>
      <w:r w:rsidR="00EC1C86" w:rsidRPr="00F42CB4">
        <w:rPr>
          <w:rFonts w:ascii="Times New Roman" w:eastAsia="仿宋_GB2312" w:hAnsi="Times New Roman" w:cs="Times New Roman"/>
          <w:color w:val="auto"/>
          <w:sz w:val="32"/>
          <w:szCs w:val="32"/>
        </w:rPr>
        <w:t>计）</w:t>
      </w:r>
      <w:r w:rsidR="00EC1C86" w:rsidRPr="00F42CB4"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、</w:t>
      </w:r>
      <w:r w:rsidR="00A006C1" w:rsidRPr="00F42CB4"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N-</w:t>
      </w:r>
      <w:r w:rsidR="00A006C1" w:rsidRPr="00F42CB4"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二甲基亚硝胺、</w:t>
      </w:r>
      <w:r w:rsidR="00EC1C86" w:rsidRPr="00F42CB4">
        <w:rPr>
          <w:rFonts w:ascii="Times New Roman" w:eastAsia="仿宋_GB2312" w:hAnsi="Times New Roman" w:cs="Times New Roman"/>
          <w:color w:val="auto"/>
          <w:sz w:val="32"/>
          <w:szCs w:val="32"/>
        </w:rPr>
        <w:t>亚硝酸盐（以亚硝酸钠计）</w:t>
      </w:r>
      <w:r w:rsidR="00EC1C86" w:rsidRPr="00F42CB4"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、</w:t>
      </w:r>
      <w:r w:rsidR="00EC1C86" w:rsidRPr="00F42CB4">
        <w:rPr>
          <w:rFonts w:ascii="Times New Roman" w:eastAsia="仿宋_GB2312" w:hAnsi="Times New Roman" w:cs="Times New Roman"/>
          <w:color w:val="auto"/>
          <w:sz w:val="32"/>
          <w:szCs w:val="32"/>
        </w:rPr>
        <w:t>苯甲酸及其钠盐（以苯甲酸计）</w:t>
      </w:r>
      <w:r w:rsidR="00EC1C86" w:rsidRPr="00F42CB4"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、</w:t>
      </w:r>
      <w:r w:rsidR="00EC1C86" w:rsidRPr="00F42CB4">
        <w:rPr>
          <w:rFonts w:ascii="Times New Roman" w:eastAsia="仿宋_GB2312" w:hAnsi="Times New Roman" w:cs="Times New Roman"/>
          <w:color w:val="auto"/>
          <w:sz w:val="32"/>
          <w:szCs w:val="32"/>
        </w:rPr>
        <w:t>山梨酸及其钾盐（以山梨酸计）</w:t>
      </w:r>
      <w:r w:rsidR="00EC1C86" w:rsidRPr="00F42CB4"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、</w:t>
      </w:r>
      <w:r w:rsidR="00EC1C86" w:rsidRPr="00F42CB4">
        <w:rPr>
          <w:rFonts w:ascii="Times New Roman" w:eastAsia="仿宋_GB2312" w:hAnsi="Times New Roman" w:cs="Times New Roman"/>
          <w:color w:val="auto"/>
          <w:sz w:val="32"/>
          <w:szCs w:val="32"/>
        </w:rPr>
        <w:t>脱氢乙酸及其钠盐（以脱氢乙酸计）</w:t>
      </w:r>
      <w:r w:rsidR="00EC1C86" w:rsidRPr="00F42CB4"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、</w:t>
      </w:r>
      <w:r w:rsidR="00EC1C86" w:rsidRPr="00F42CB4">
        <w:rPr>
          <w:rFonts w:ascii="Times New Roman" w:eastAsia="仿宋_GB2312" w:hAnsi="Times New Roman" w:cs="Times New Roman"/>
          <w:color w:val="auto"/>
          <w:sz w:val="32"/>
          <w:szCs w:val="32"/>
        </w:rPr>
        <w:t>胭脂红</w:t>
      </w:r>
      <w:r w:rsidR="00EC1C86" w:rsidRPr="00F42CB4"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、</w:t>
      </w:r>
      <w:r w:rsidR="00EC1C86" w:rsidRPr="00F42CB4">
        <w:rPr>
          <w:rFonts w:ascii="Times New Roman" w:eastAsia="仿宋_GB2312" w:hAnsi="Times New Roman" w:cs="Times New Roman"/>
          <w:color w:val="auto"/>
          <w:sz w:val="32"/>
          <w:szCs w:val="32"/>
        </w:rPr>
        <w:t>氯霉素</w:t>
      </w:r>
      <w:r w:rsidRPr="00F42CB4">
        <w:rPr>
          <w:rFonts w:ascii="Times New Roman" w:eastAsia="仿宋_GB2312" w:hAnsi="Times New Roman" w:cs="Times New Roman"/>
          <w:color w:val="auto"/>
          <w:sz w:val="32"/>
          <w:szCs w:val="32"/>
        </w:rPr>
        <w:t>等项目。根据产品标签标识、明示标准及质量要求，决定具体检验项目。</w:t>
      </w:r>
    </w:p>
    <w:p w:rsidR="003340FC" w:rsidRPr="00F42CB4" w:rsidRDefault="00303965" w:rsidP="003340FC">
      <w:pPr>
        <w:adjustRightInd w:val="0"/>
        <w:spacing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F42CB4">
        <w:rPr>
          <w:rFonts w:ascii="Times New Roman" w:eastAsia="黑体" w:hAnsi="Times New Roman" w:cs="Times New Roman" w:hint="eastAsia"/>
          <w:sz w:val="32"/>
          <w:szCs w:val="32"/>
        </w:rPr>
        <w:t>三</w:t>
      </w:r>
      <w:r w:rsidR="003340FC" w:rsidRPr="00F42CB4">
        <w:rPr>
          <w:rFonts w:ascii="Times New Roman" w:eastAsia="黑体" w:hAnsi="Times New Roman" w:cs="Times New Roman"/>
          <w:sz w:val="32"/>
          <w:szCs w:val="32"/>
        </w:rPr>
        <w:t>、</w:t>
      </w:r>
      <w:r w:rsidR="00DB0CE1" w:rsidRPr="00F42CB4">
        <w:rPr>
          <w:rFonts w:ascii="Times New Roman" w:eastAsia="黑体" w:hAnsi="Times New Roman" w:cs="Times New Roman" w:hint="eastAsia"/>
          <w:sz w:val="32"/>
          <w:szCs w:val="32"/>
        </w:rPr>
        <w:t>酒类</w:t>
      </w:r>
    </w:p>
    <w:p w:rsidR="003340FC" w:rsidRPr="00F42CB4" w:rsidRDefault="003340FC" w:rsidP="003340FC">
      <w:pPr>
        <w:adjustRightInd w:val="0"/>
        <w:spacing w:line="60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 w:rsidRPr="00F42CB4">
        <w:rPr>
          <w:rFonts w:ascii="Times New Roman" w:eastAsia="楷体_GB2312" w:hAnsi="Times New Roman" w:cs="Times New Roman"/>
          <w:b/>
          <w:sz w:val="32"/>
          <w:szCs w:val="32"/>
        </w:rPr>
        <w:t>（一）抽检依据</w:t>
      </w:r>
    </w:p>
    <w:p w:rsidR="003340FC" w:rsidRPr="00F42CB4" w:rsidRDefault="003340FC" w:rsidP="003340FC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F42CB4">
        <w:rPr>
          <w:rFonts w:ascii="Times New Roman" w:eastAsia="仿宋_GB2312" w:hAnsi="Times New Roman" w:cs="Times New Roman"/>
          <w:sz w:val="32"/>
          <w:szCs w:val="32"/>
        </w:rPr>
        <w:t>抽检依据是</w:t>
      </w:r>
      <w:r w:rsidR="0032126E" w:rsidRPr="00F42CB4">
        <w:rPr>
          <w:rFonts w:ascii="Times New Roman" w:eastAsia="仿宋_GB2312" w:hAnsi="Times New Roman" w:cs="Times New Roman"/>
          <w:sz w:val="32"/>
          <w:szCs w:val="32"/>
        </w:rPr>
        <w:t>《食品安全国家标准</w:t>
      </w:r>
      <w:r w:rsidR="0032126E" w:rsidRPr="00F42CB4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="0032126E" w:rsidRPr="00F42CB4">
        <w:rPr>
          <w:rFonts w:ascii="Times New Roman" w:eastAsia="仿宋_GB2312" w:hAnsi="Times New Roman" w:cs="Times New Roman"/>
          <w:sz w:val="32"/>
          <w:szCs w:val="32"/>
        </w:rPr>
        <w:t>食品添加剂使用标准》（</w:t>
      </w:r>
      <w:r w:rsidR="0032126E" w:rsidRPr="00F42CB4">
        <w:rPr>
          <w:rFonts w:ascii="Times New Roman" w:eastAsia="仿宋_GB2312" w:hAnsi="Times New Roman" w:cs="Times New Roman"/>
          <w:sz w:val="32"/>
          <w:szCs w:val="32"/>
        </w:rPr>
        <w:t>GB 2760</w:t>
      </w:r>
      <w:r w:rsidR="00D52769" w:rsidRPr="00F42CB4">
        <w:rPr>
          <w:rFonts w:ascii="Times New Roman" w:eastAsia="仿宋_GB2312" w:hAnsi="Times New Roman" w:cs="Times New Roman"/>
          <w:kern w:val="0"/>
          <w:sz w:val="32"/>
          <w:szCs w:val="32"/>
        </w:rPr>
        <w:t>-</w:t>
      </w:r>
      <w:r w:rsidR="0032126E" w:rsidRPr="00F42CB4">
        <w:rPr>
          <w:rFonts w:ascii="Times New Roman" w:eastAsia="仿宋_GB2312" w:hAnsi="Times New Roman" w:cs="Times New Roman"/>
          <w:sz w:val="32"/>
          <w:szCs w:val="32"/>
        </w:rPr>
        <w:t>2014</w:t>
      </w:r>
      <w:r w:rsidR="0032126E" w:rsidRPr="00F42CB4">
        <w:rPr>
          <w:rFonts w:ascii="Times New Roman" w:eastAsia="仿宋_GB2312" w:hAnsi="Times New Roman" w:cs="Times New Roman"/>
          <w:sz w:val="32"/>
          <w:szCs w:val="32"/>
        </w:rPr>
        <w:t>）、</w:t>
      </w:r>
      <w:r w:rsidRPr="00F42CB4">
        <w:rPr>
          <w:rFonts w:ascii="Times New Roman" w:eastAsia="仿宋_GB2312" w:hAnsi="Times New Roman" w:cs="Times New Roman"/>
          <w:sz w:val="32"/>
          <w:szCs w:val="32"/>
        </w:rPr>
        <w:t>《食品安全国家标准</w:t>
      </w:r>
      <w:r w:rsidRPr="00F42CB4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F42CB4">
        <w:rPr>
          <w:rFonts w:ascii="Times New Roman" w:eastAsia="仿宋_GB2312" w:hAnsi="Times New Roman" w:cs="Times New Roman"/>
          <w:sz w:val="32"/>
          <w:szCs w:val="32"/>
        </w:rPr>
        <w:t>食品中污染物限量》（</w:t>
      </w:r>
      <w:r w:rsidRPr="00F42CB4">
        <w:rPr>
          <w:rFonts w:ascii="Times New Roman" w:eastAsia="仿宋_GB2312" w:hAnsi="Times New Roman" w:cs="Times New Roman"/>
          <w:sz w:val="32"/>
          <w:szCs w:val="32"/>
        </w:rPr>
        <w:t>GB 2762</w:t>
      </w:r>
      <w:r w:rsidR="00D52769" w:rsidRPr="00F42CB4">
        <w:rPr>
          <w:rFonts w:ascii="Times New Roman" w:eastAsia="仿宋_GB2312" w:hAnsi="Times New Roman" w:cs="Times New Roman"/>
          <w:kern w:val="0"/>
          <w:sz w:val="32"/>
          <w:szCs w:val="32"/>
        </w:rPr>
        <w:t>-</w:t>
      </w:r>
      <w:r w:rsidR="00970DD1" w:rsidRPr="00F42CB4">
        <w:rPr>
          <w:rFonts w:ascii="Times New Roman" w:eastAsia="仿宋_GB2312" w:hAnsi="Times New Roman" w:cs="Times New Roman"/>
          <w:sz w:val="32"/>
          <w:szCs w:val="32"/>
        </w:rPr>
        <w:t>201</w:t>
      </w:r>
      <w:r w:rsidR="00970DD1" w:rsidRPr="00F42CB4">
        <w:rPr>
          <w:rFonts w:ascii="Times New Roman" w:eastAsia="仿宋_GB2312" w:hAnsi="Times New Roman" w:cs="Times New Roman" w:hint="eastAsia"/>
          <w:sz w:val="32"/>
          <w:szCs w:val="32"/>
        </w:rPr>
        <w:t>7</w:t>
      </w:r>
      <w:r w:rsidRPr="00F42CB4">
        <w:rPr>
          <w:rFonts w:ascii="Times New Roman" w:eastAsia="仿宋_GB2312" w:hAnsi="Times New Roman" w:cs="Times New Roman"/>
          <w:sz w:val="32"/>
          <w:szCs w:val="32"/>
        </w:rPr>
        <w:t>）、</w:t>
      </w:r>
      <w:r w:rsidR="0032126E" w:rsidRPr="00F42CB4">
        <w:rPr>
          <w:rFonts w:ascii="Times New Roman" w:eastAsia="仿宋_GB2312" w:hAnsi="Times New Roman" w:cs="Times New Roman" w:hint="eastAsia"/>
          <w:sz w:val="32"/>
          <w:szCs w:val="32"/>
        </w:rPr>
        <w:t>《</w:t>
      </w:r>
      <w:r w:rsidR="0032126E" w:rsidRPr="00F42CB4">
        <w:rPr>
          <w:rFonts w:ascii="Times New Roman" w:eastAsia="仿宋_GB2312" w:hAnsi="Times New Roman" w:cs="Times New Roman"/>
          <w:sz w:val="32"/>
          <w:szCs w:val="32"/>
        </w:rPr>
        <w:t>食品安全国家标准</w:t>
      </w:r>
      <w:r w:rsidR="0032126E" w:rsidRPr="00F42CB4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="0032126E" w:rsidRPr="00F42CB4">
        <w:rPr>
          <w:rFonts w:ascii="Times New Roman" w:eastAsia="仿宋_GB2312" w:hAnsi="Times New Roman" w:cs="Times New Roman"/>
          <w:sz w:val="32"/>
          <w:szCs w:val="32"/>
        </w:rPr>
        <w:t>蒸馏酒及其配制酒</w:t>
      </w:r>
      <w:r w:rsidR="0032126E" w:rsidRPr="00F42CB4">
        <w:rPr>
          <w:rFonts w:ascii="Times New Roman" w:eastAsia="仿宋_GB2312" w:hAnsi="Times New Roman" w:cs="Times New Roman" w:hint="eastAsia"/>
          <w:sz w:val="32"/>
          <w:szCs w:val="32"/>
        </w:rPr>
        <w:t>》（</w:t>
      </w:r>
      <w:r w:rsidR="0032126E" w:rsidRPr="00F42CB4">
        <w:rPr>
          <w:rFonts w:ascii="Times New Roman" w:eastAsia="仿宋_GB2312" w:hAnsi="Times New Roman" w:cs="Times New Roman"/>
          <w:sz w:val="32"/>
          <w:szCs w:val="32"/>
        </w:rPr>
        <w:t>GB 2757-2012</w:t>
      </w:r>
      <w:r w:rsidR="0032126E" w:rsidRPr="00F42CB4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="003D6460" w:rsidRPr="00F42CB4">
        <w:rPr>
          <w:rFonts w:ascii="Times New Roman" w:eastAsia="仿宋_GB2312" w:hAnsi="Times New Roman" w:cs="Times New Roman" w:hint="eastAsia"/>
          <w:sz w:val="32"/>
          <w:szCs w:val="32"/>
        </w:rPr>
        <w:t>、《食品安全国家标准</w:t>
      </w:r>
      <w:r w:rsidR="003D6460" w:rsidRPr="00F42CB4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3D6460" w:rsidRPr="00F42CB4">
        <w:rPr>
          <w:rFonts w:ascii="Times New Roman" w:eastAsia="仿宋_GB2312" w:hAnsi="Times New Roman" w:cs="Times New Roman" w:hint="eastAsia"/>
          <w:sz w:val="32"/>
          <w:szCs w:val="32"/>
        </w:rPr>
        <w:t>发酵酒及其配制酒》（</w:t>
      </w:r>
      <w:r w:rsidR="003D6460" w:rsidRPr="00F42CB4">
        <w:rPr>
          <w:rFonts w:ascii="Times New Roman" w:eastAsia="仿宋_GB2312" w:hAnsi="Times New Roman" w:cs="Times New Roman"/>
          <w:sz w:val="32"/>
          <w:szCs w:val="32"/>
        </w:rPr>
        <w:t>GB 2758-2012</w:t>
      </w:r>
      <w:r w:rsidR="003D6460" w:rsidRPr="00F42CB4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Pr="00F42CB4">
        <w:rPr>
          <w:rFonts w:ascii="Times New Roman" w:eastAsia="仿宋_GB2312" w:hAnsi="Times New Roman" w:cs="Times New Roman"/>
          <w:sz w:val="32"/>
          <w:szCs w:val="32"/>
        </w:rPr>
        <w:t>等标准及产品明示标准和指标的要求。</w:t>
      </w:r>
    </w:p>
    <w:p w:rsidR="003340FC" w:rsidRPr="00F42CB4" w:rsidRDefault="003340FC" w:rsidP="003340FC">
      <w:pPr>
        <w:adjustRightInd w:val="0"/>
        <w:spacing w:line="60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 w:rsidRPr="00F42CB4">
        <w:rPr>
          <w:rFonts w:ascii="Times New Roman" w:eastAsia="楷体_GB2312" w:hAnsi="Times New Roman" w:cs="Times New Roman"/>
          <w:b/>
          <w:sz w:val="32"/>
          <w:szCs w:val="32"/>
        </w:rPr>
        <w:t>（二）检验项目</w:t>
      </w:r>
    </w:p>
    <w:p w:rsidR="003340FC" w:rsidRPr="00F42CB4" w:rsidRDefault="003340FC" w:rsidP="003340FC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F42CB4">
        <w:rPr>
          <w:rFonts w:ascii="Times New Roman" w:eastAsia="仿宋_GB2312" w:hAnsi="Times New Roman" w:cs="Times New Roman"/>
          <w:sz w:val="32"/>
          <w:szCs w:val="32"/>
        </w:rPr>
        <w:lastRenderedPageBreak/>
        <w:t>抽检项目包括</w:t>
      </w:r>
      <w:r w:rsidR="00CD10E1" w:rsidRPr="00F42CB4">
        <w:rPr>
          <w:rFonts w:ascii="Times New Roman" w:eastAsia="仿宋_GB2312" w:hAnsi="Times New Roman" w:cs="Times New Roman"/>
          <w:sz w:val="32"/>
          <w:szCs w:val="32"/>
        </w:rPr>
        <w:t>酒精度</w:t>
      </w:r>
      <w:r w:rsidR="00CD10E1" w:rsidRPr="00F42CB4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CD10E1" w:rsidRPr="00F42CB4">
        <w:rPr>
          <w:rFonts w:ascii="Times New Roman" w:eastAsia="仿宋_GB2312" w:hAnsi="Times New Roman" w:cs="Times New Roman"/>
          <w:sz w:val="32"/>
          <w:szCs w:val="32"/>
        </w:rPr>
        <w:t>甲醇</w:t>
      </w:r>
      <w:r w:rsidR="00CD10E1" w:rsidRPr="00F42CB4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CD10E1" w:rsidRPr="00F42CB4">
        <w:rPr>
          <w:rFonts w:ascii="Times New Roman" w:eastAsia="仿宋_GB2312" w:hAnsi="Times New Roman" w:cs="Times New Roman"/>
          <w:sz w:val="32"/>
          <w:szCs w:val="32"/>
        </w:rPr>
        <w:t>氰化物（以</w:t>
      </w:r>
      <w:r w:rsidR="00CD10E1" w:rsidRPr="00F42CB4">
        <w:rPr>
          <w:rFonts w:ascii="Times New Roman" w:eastAsia="仿宋_GB2312" w:hAnsi="Times New Roman" w:cs="Times New Roman"/>
          <w:sz w:val="32"/>
          <w:szCs w:val="32"/>
        </w:rPr>
        <w:t>HCN</w:t>
      </w:r>
      <w:r w:rsidR="00CD10E1" w:rsidRPr="00F42CB4">
        <w:rPr>
          <w:rFonts w:ascii="Times New Roman" w:eastAsia="仿宋_GB2312" w:hAnsi="Times New Roman" w:cs="Times New Roman"/>
          <w:sz w:val="32"/>
          <w:szCs w:val="32"/>
        </w:rPr>
        <w:t>计）</w:t>
      </w:r>
      <w:r w:rsidR="00CD10E1" w:rsidRPr="00F42CB4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CD10E1" w:rsidRPr="00F42CB4">
        <w:rPr>
          <w:rFonts w:ascii="Times New Roman" w:eastAsia="仿宋_GB2312" w:hAnsi="Times New Roman" w:cs="Times New Roman"/>
          <w:sz w:val="32"/>
          <w:szCs w:val="32"/>
        </w:rPr>
        <w:t>铅（以</w:t>
      </w:r>
      <w:proofErr w:type="spellStart"/>
      <w:r w:rsidR="00CD10E1" w:rsidRPr="00F42CB4">
        <w:rPr>
          <w:rFonts w:ascii="Times New Roman" w:eastAsia="仿宋_GB2312" w:hAnsi="Times New Roman" w:cs="Times New Roman"/>
          <w:sz w:val="32"/>
          <w:szCs w:val="32"/>
        </w:rPr>
        <w:t>Pb</w:t>
      </w:r>
      <w:proofErr w:type="spellEnd"/>
      <w:r w:rsidR="00CD10E1" w:rsidRPr="00F42CB4">
        <w:rPr>
          <w:rFonts w:ascii="Times New Roman" w:eastAsia="仿宋_GB2312" w:hAnsi="Times New Roman" w:cs="Times New Roman"/>
          <w:sz w:val="32"/>
          <w:szCs w:val="32"/>
        </w:rPr>
        <w:t>计）</w:t>
      </w:r>
      <w:r w:rsidR="00CD10E1" w:rsidRPr="00F42CB4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CD10E1" w:rsidRPr="00F42CB4">
        <w:rPr>
          <w:rFonts w:ascii="Times New Roman" w:eastAsia="仿宋_GB2312" w:hAnsi="Times New Roman" w:cs="Times New Roman"/>
          <w:sz w:val="32"/>
          <w:szCs w:val="32"/>
        </w:rPr>
        <w:t>糖精钠（以糖精计）</w:t>
      </w:r>
      <w:r w:rsidR="00CD10E1" w:rsidRPr="00F42CB4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CD10E1" w:rsidRPr="00F42CB4">
        <w:rPr>
          <w:rFonts w:ascii="Times New Roman" w:eastAsia="仿宋_GB2312" w:hAnsi="Times New Roman" w:cs="Times New Roman"/>
          <w:sz w:val="32"/>
          <w:szCs w:val="32"/>
        </w:rPr>
        <w:t>甜蜜素（以环己基氨基磺酸计）</w:t>
      </w:r>
      <w:r w:rsidR="00CD10E1" w:rsidRPr="00F42CB4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1C3175" w:rsidRPr="00F42CB4">
        <w:rPr>
          <w:rFonts w:ascii="Times New Roman" w:eastAsia="仿宋_GB2312" w:hAnsi="Times New Roman" w:cs="Times New Roman" w:hint="eastAsia"/>
          <w:sz w:val="32"/>
          <w:szCs w:val="32"/>
        </w:rPr>
        <w:t>苯甲酸及其钠盐（以苯甲酸计）、山梨酸及其钾盐（以山梨酸计）、合成着色剂（柠檬黄、日落黄、胭脂红、苋菜红、亮蓝、新红、赤藓红）、二氧化硫残留量、</w:t>
      </w:r>
      <w:r w:rsidR="00F02C32" w:rsidRPr="00F42CB4">
        <w:rPr>
          <w:rFonts w:ascii="Times New Roman" w:eastAsia="仿宋_GB2312" w:hAnsi="Times New Roman" w:cs="Times New Roman"/>
          <w:sz w:val="32"/>
          <w:szCs w:val="32"/>
        </w:rPr>
        <w:t>三氯蔗糖</w:t>
      </w:r>
      <w:r w:rsidRPr="00F42CB4">
        <w:rPr>
          <w:rFonts w:ascii="Times New Roman" w:eastAsia="仿宋_GB2312" w:hAnsi="Times New Roman" w:cs="Times New Roman"/>
          <w:sz w:val="32"/>
          <w:szCs w:val="32"/>
        </w:rPr>
        <w:t>等项目。根据产品标签标识、明示标准及质量要求，决定具体检验项目。</w:t>
      </w:r>
    </w:p>
    <w:p w:rsidR="003340FC" w:rsidRPr="00F42CB4" w:rsidRDefault="00C642D2" w:rsidP="003340FC">
      <w:pPr>
        <w:pStyle w:val="Default"/>
        <w:spacing w:line="600" w:lineRule="exact"/>
        <w:ind w:firstLineChars="200" w:firstLine="640"/>
        <w:jc w:val="both"/>
        <w:rPr>
          <w:rFonts w:ascii="Times New Roman" w:eastAsia="黑体" w:hAnsi="Times New Roman" w:cs="Times New Roman"/>
          <w:color w:val="auto"/>
          <w:sz w:val="32"/>
          <w:szCs w:val="32"/>
        </w:rPr>
      </w:pPr>
      <w:r w:rsidRPr="00F42CB4">
        <w:rPr>
          <w:rFonts w:ascii="Times New Roman" w:eastAsia="黑体" w:hAnsi="Times New Roman" w:cs="Times New Roman" w:hint="eastAsia"/>
          <w:color w:val="auto"/>
          <w:sz w:val="32"/>
          <w:szCs w:val="32"/>
        </w:rPr>
        <w:t>四</w:t>
      </w:r>
      <w:r w:rsidR="003340FC" w:rsidRPr="00F42CB4">
        <w:rPr>
          <w:rFonts w:ascii="Times New Roman" w:eastAsia="黑体" w:hAnsi="Times New Roman" w:cs="Times New Roman"/>
          <w:color w:val="auto"/>
          <w:sz w:val="32"/>
          <w:szCs w:val="32"/>
        </w:rPr>
        <w:t>、</w:t>
      </w:r>
      <w:r w:rsidR="000E4C13" w:rsidRPr="00F42CB4">
        <w:rPr>
          <w:rFonts w:ascii="Times New Roman" w:eastAsia="黑体" w:hAnsi="Times New Roman" w:cs="Times New Roman" w:hint="eastAsia"/>
          <w:color w:val="auto"/>
          <w:sz w:val="32"/>
          <w:szCs w:val="32"/>
        </w:rPr>
        <w:t>餐饮食品</w:t>
      </w:r>
    </w:p>
    <w:p w:rsidR="003340FC" w:rsidRPr="00F42CB4" w:rsidRDefault="003340FC" w:rsidP="003340FC">
      <w:pPr>
        <w:adjustRightInd w:val="0"/>
        <w:spacing w:line="60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 w:rsidRPr="00F42CB4">
        <w:rPr>
          <w:rFonts w:ascii="Times New Roman" w:eastAsia="楷体_GB2312" w:hAnsi="Times New Roman" w:cs="Times New Roman"/>
          <w:b/>
          <w:sz w:val="32"/>
          <w:szCs w:val="32"/>
        </w:rPr>
        <w:t>（一）抽检依据</w:t>
      </w:r>
    </w:p>
    <w:p w:rsidR="003340FC" w:rsidRPr="00F42CB4" w:rsidRDefault="003340FC" w:rsidP="003340FC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F42CB4">
        <w:rPr>
          <w:rFonts w:ascii="Times New Roman" w:eastAsia="仿宋_GB2312" w:hAnsi="Times New Roman" w:cs="Times New Roman"/>
          <w:sz w:val="32"/>
          <w:szCs w:val="32"/>
        </w:rPr>
        <w:t>抽检依据是</w:t>
      </w:r>
      <w:r w:rsidR="003F0406" w:rsidRPr="00F42CB4">
        <w:rPr>
          <w:rFonts w:ascii="Times New Roman" w:eastAsia="仿宋_GB2312" w:hAnsi="Times New Roman" w:cs="Times New Roman"/>
          <w:sz w:val="32"/>
          <w:szCs w:val="32"/>
        </w:rPr>
        <w:t>《食品安全国家标准</w:t>
      </w:r>
      <w:r w:rsidR="003F0406" w:rsidRPr="00F42CB4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="003F0406" w:rsidRPr="00F42CB4">
        <w:rPr>
          <w:rFonts w:ascii="Times New Roman" w:eastAsia="仿宋_GB2312" w:hAnsi="Times New Roman" w:cs="Times New Roman"/>
          <w:sz w:val="32"/>
          <w:szCs w:val="32"/>
        </w:rPr>
        <w:t>食品添加剂使用标准》（</w:t>
      </w:r>
      <w:r w:rsidR="003F0406" w:rsidRPr="00F42CB4">
        <w:rPr>
          <w:rFonts w:ascii="Times New Roman" w:eastAsia="仿宋_GB2312" w:hAnsi="Times New Roman" w:cs="Times New Roman"/>
          <w:sz w:val="32"/>
          <w:szCs w:val="32"/>
        </w:rPr>
        <w:t>GB 2760</w:t>
      </w:r>
      <w:r w:rsidR="003F0406" w:rsidRPr="00F42CB4">
        <w:rPr>
          <w:rFonts w:ascii="Times New Roman" w:eastAsia="仿宋_GB2312" w:hAnsi="Times New Roman" w:cs="Times New Roman"/>
          <w:kern w:val="0"/>
          <w:sz w:val="32"/>
          <w:szCs w:val="32"/>
        </w:rPr>
        <w:t>-</w:t>
      </w:r>
      <w:r w:rsidR="003F0406" w:rsidRPr="00F42CB4">
        <w:rPr>
          <w:rFonts w:ascii="Times New Roman" w:eastAsia="仿宋_GB2312" w:hAnsi="Times New Roman" w:cs="Times New Roman"/>
          <w:sz w:val="32"/>
          <w:szCs w:val="32"/>
        </w:rPr>
        <w:t>2014</w:t>
      </w:r>
      <w:r w:rsidR="003F0406" w:rsidRPr="00F42CB4">
        <w:rPr>
          <w:rFonts w:ascii="Times New Roman" w:eastAsia="仿宋_GB2312" w:hAnsi="Times New Roman" w:cs="Times New Roman"/>
          <w:sz w:val="32"/>
          <w:szCs w:val="32"/>
        </w:rPr>
        <w:t>）</w:t>
      </w:r>
      <w:r w:rsidR="000E4F28" w:rsidRPr="00F42CB4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4976D9" w:rsidRPr="00F42CB4">
        <w:rPr>
          <w:rFonts w:ascii="Times New Roman" w:eastAsia="仿宋_GB2312" w:hAnsi="Times New Roman" w:cs="Times New Roman" w:hint="eastAsia"/>
          <w:sz w:val="32"/>
          <w:szCs w:val="32"/>
        </w:rPr>
        <w:t>《食品安全国家标准</w:t>
      </w:r>
      <w:r w:rsidR="004976D9" w:rsidRPr="00F42CB4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4976D9" w:rsidRPr="00F42CB4">
        <w:rPr>
          <w:rFonts w:ascii="Times New Roman" w:eastAsia="仿宋_GB2312" w:hAnsi="Times New Roman" w:cs="Times New Roman" w:hint="eastAsia"/>
          <w:sz w:val="32"/>
          <w:szCs w:val="32"/>
        </w:rPr>
        <w:t>消毒餐（饮）具》（</w:t>
      </w:r>
      <w:r w:rsidR="004976D9" w:rsidRPr="00F42CB4">
        <w:rPr>
          <w:rFonts w:ascii="Times New Roman" w:eastAsia="仿宋_GB2312" w:hAnsi="Times New Roman" w:cs="Times New Roman"/>
          <w:sz w:val="32"/>
          <w:szCs w:val="32"/>
        </w:rPr>
        <w:t>GB 14934-2016</w:t>
      </w:r>
      <w:r w:rsidR="004976D9" w:rsidRPr="00F42CB4">
        <w:rPr>
          <w:rFonts w:ascii="Times New Roman" w:eastAsia="仿宋_GB2312" w:hAnsi="Times New Roman" w:cs="Times New Roman" w:hint="eastAsia"/>
          <w:sz w:val="32"/>
          <w:szCs w:val="32"/>
        </w:rPr>
        <w:t>）、</w:t>
      </w:r>
      <w:r w:rsidR="003F0406" w:rsidRPr="00F42CB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《食品中可能违法添加的非食用物质和易滥用的食品添加剂品种名单（第一批）》</w:t>
      </w:r>
      <w:r w:rsidR="003F0406" w:rsidRPr="00F42CB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(</w:t>
      </w:r>
      <w:r w:rsidR="003F0406" w:rsidRPr="00F42CB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食品整治办〔</w:t>
      </w:r>
      <w:r w:rsidR="003F0406" w:rsidRPr="00F42CB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2008</w:t>
      </w:r>
      <w:r w:rsidR="003F0406" w:rsidRPr="00F42CB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〕</w:t>
      </w:r>
      <w:r w:rsidR="003F0406" w:rsidRPr="00F42CB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3</w:t>
      </w:r>
      <w:r w:rsidR="003F0406" w:rsidRPr="00F42CB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号</w:t>
      </w:r>
      <w:r w:rsidR="003F0406" w:rsidRPr="00F42CB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)</w:t>
      </w:r>
      <w:r w:rsidRPr="00F42CB4">
        <w:rPr>
          <w:rFonts w:ascii="Times New Roman" w:eastAsia="仿宋_GB2312" w:hAnsi="Times New Roman" w:cs="Times New Roman"/>
          <w:kern w:val="0"/>
          <w:sz w:val="32"/>
          <w:szCs w:val="32"/>
        </w:rPr>
        <w:t>等标准及产品明示标准和指标的要求。</w:t>
      </w:r>
    </w:p>
    <w:p w:rsidR="003340FC" w:rsidRPr="00F42CB4" w:rsidRDefault="003340FC" w:rsidP="003340FC">
      <w:pPr>
        <w:adjustRightInd w:val="0"/>
        <w:spacing w:line="60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 w:rsidRPr="00F42CB4">
        <w:rPr>
          <w:rFonts w:ascii="Times New Roman" w:eastAsia="楷体_GB2312" w:hAnsi="Times New Roman" w:cs="Times New Roman"/>
          <w:b/>
          <w:sz w:val="32"/>
          <w:szCs w:val="32"/>
        </w:rPr>
        <w:t>（二）检验项目</w:t>
      </w:r>
    </w:p>
    <w:p w:rsidR="003340FC" w:rsidRPr="00F42CB4" w:rsidRDefault="0052592F" w:rsidP="003340FC">
      <w:pPr>
        <w:pStyle w:val="Default"/>
        <w:jc w:val="both"/>
        <w:rPr>
          <w:rFonts w:ascii="Times New Roman" w:eastAsia="仿宋_GB2312" w:hAnsi="Times New Roman" w:cs="Times New Roman"/>
          <w:color w:val="auto"/>
          <w:sz w:val="32"/>
          <w:szCs w:val="32"/>
        </w:rPr>
      </w:pPr>
      <w:r w:rsidRPr="00F42CB4"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 xml:space="preserve">    </w:t>
      </w:r>
      <w:r w:rsidR="003340FC" w:rsidRPr="00F42CB4">
        <w:rPr>
          <w:rFonts w:ascii="Times New Roman" w:eastAsia="仿宋_GB2312" w:hAnsi="Times New Roman" w:cs="Times New Roman"/>
          <w:color w:val="auto"/>
          <w:sz w:val="32"/>
          <w:szCs w:val="32"/>
        </w:rPr>
        <w:t>抽检项目包括</w:t>
      </w:r>
      <w:r w:rsidR="000E4F28" w:rsidRPr="00F42CB4">
        <w:rPr>
          <w:rFonts w:ascii="Times New Roman" w:eastAsia="仿宋_GB2312" w:hAnsi="Times New Roman" w:cs="Times New Roman"/>
          <w:color w:val="auto"/>
          <w:sz w:val="32"/>
          <w:szCs w:val="32"/>
        </w:rPr>
        <w:t>甲醛次硫酸氢钠（以甲醛计）</w:t>
      </w:r>
      <w:r w:rsidR="000E4F28" w:rsidRPr="00F42CB4"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、</w:t>
      </w:r>
      <w:r w:rsidR="00901C73" w:rsidRPr="00F42CB4"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铝的</w:t>
      </w:r>
      <w:r w:rsidR="002331CF" w:rsidRPr="00F42CB4">
        <w:rPr>
          <w:rFonts w:ascii="Times New Roman" w:eastAsia="仿宋_GB2312" w:hAnsi="Times New Roman" w:cs="Times New Roman"/>
          <w:color w:val="auto"/>
          <w:sz w:val="32"/>
          <w:szCs w:val="32"/>
        </w:rPr>
        <w:t>残留量（干样品，以</w:t>
      </w:r>
      <w:r w:rsidR="002331CF" w:rsidRPr="00F42CB4">
        <w:rPr>
          <w:rFonts w:ascii="Times New Roman" w:eastAsia="仿宋_GB2312" w:hAnsi="Times New Roman" w:cs="Times New Roman"/>
          <w:color w:val="auto"/>
          <w:sz w:val="32"/>
          <w:szCs w:val="32"/>
        </w:rPr>
        <w:t>Al</w:t>
      </w:r>
      <w:r w:rsidR="002331CF" w:rsidRPr="00F42CB4">
        <w:rPr>
          <w:rFonts w:ascii="Times New Roman" w:eastAsia="仿宋_GB2312" w:hAnsi="Times New Roman" w:cs="Times New Roman"/>
          <w:color w:val="auto"/>
          <w:sz w:val="32"/>
          <w:szCs w:val="32"/>
        </w:rPr>
        <w:t>计）</w:t>
      </w:r>
      <w:r w:rsidR="002331CF" w:rsidRPr="00F42CB4"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、</w:t>
      </w:r>
      <w:r w:rsidR="00AE1854" w:rsidRPr="00F42CB4"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二氧化硫残留量、</w:t>
      </w:r>
      <w:r w:rsidR="003F0406" w:rsidRPr="00F42CB4">
        <w:rPr>
          <w:rFonts w:ascii="Times New Roman" w:eastAsia="仿宋_GB2312" w:hAnsi="Times New Roman" w:cs="Times New Roman"/>
          <w:color w:val="auto"/>
          <w:sz w:val="32"/>
          <w:szCs w:val="32"/>
        </w:rPr>
        <w:t>苯甲酸及其钠盐（以苯甲酸计）</w:t>
      </w:r>
      <w:r w:rsidR="003F0406" w:rsidRPr="00F42CB4"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、</w:t>
      </w:r>
      <w:r w:rsidR="003F0406" w:rsidRPr="00F42CB4">
        <w:rPr>
          <w:rFonts w:ascii="Times New Roman" w:eastAsia="仿宋_GB2312" w:hAnsi="Times New Roman" w:cs="Times New Roman"/>
          <w:color w:val="auto"/>
          <w:sz w:val="32"/>
          <w:szCs w:val="32"/>
        </w:rPr>
        <w:t>山梨酸及其钾盐（以山梨酸计）</w:t>
      </w:r>
      <w:r w:rsidR="003F0406" w:rsidRPr="00F42CB4"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、</w:t>
      </w:r>
      <w:r w:rsidR="00AE1854" w:rsidRPr="00F42CB4"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大肠菌群、沙门氏菌</w:t>
      </w:r>
      <w:r w:rsidR="003340FC" w:rsidRPr="00F42CB4">
        <w:rPr>
          <w:rFonts w:ascii="Times New Roman" w:eastAsia="仿宋_GB2312" w:hAnsi="Times New Roman" w:cs="Times New Roman"/>
          <w:color w:val="auto"/>
          <w:sz w:val="32"/>
          <w:szCs w:val="32"/>
        </w:rPr>
        <w:t>等项目。根据产品标签标识、明示标准及质量要求，决定具体检验项目。</w:t>
      </w:r>
    </w:p>
    <w:p w:rsidR="002E0478" w:rsidRPr="00F42CB4" w:rsidRDefault="002E0478" w:rsidP="002E0478">
      <w:pPr>
        <w:pStyle w:val="Default"/>
        <w:spacing w:line="600" w:lineRule="exact"/>
        <w:ind w:firstLineChars="200" w:firstLine="640"/>
        <w:jc w:val="both"/>
        <w:rPr>
          <w:rFonts w:ascii="Times New Roman" w:eastAsia="黑体" w:hAnsi="Times New Roman" w:cs="Times New Roman"/>
          <w:color w:val="auto"/>
          <w:sz w:val="32"/>
          <w:szCs w:val="32"/>
        </w:rPr>
      </w:pPr>
      <w:r w:rsidRPr="00F42CB4">
        <w:rPr>
          <w:rFonts w:ascii="Times New Roman" w:eastAsia="黑体" w:hAnsi="Times New Roman" w:cs="Times New Roman" w:hint="eastAsia"/>
          <w:color w:val="auto"/>
          <w:sz w:val="32"/>
          <w:szCs w:val="32"/>
        </w:rPr>
        <w:t>五</w:t>
      </w:r>
      <w:r w:rsidRPr="00F42CB4">
        <w:rPr>
          <w:rFonts w:ascii="Times New Roman" w:eastAsia="黑体" w:hAnsi="Times New Roman" w:cs="Times New Roman"/>
          <w:color w:val="auto"/>
          <w:sz w:val="32"/>
          <w:szCs w:val="32"/>
        </w:rPr>
        <w:t>、</w:t>
      </w:r>
      <w:r w:rsidR="00A02B43" w:rsidRPr="00F42CB4">
        <w:rPr>
          <w:rFonts w:ascii="Times New Roman" w:eastAsia="黑体" w:hAnsi="Times New Roman" w:cs="Times New Roman" w:hint="eastAsia"/>
          <w:color w:val="auto"/>
          <w:sz w:val="32"/>
          <w:szCs w:val="32"/>
        </w:rPr>
        <w:t>蔬菜制品</w:t>
      </w:r>
    </w:p>
    <w:p w:rsidR="00A02B43" w:rsidRPr="00F42CB4" w:rsidRDefault="00A02B43" w:rsidP="00A02B43">
      <w:pPr>
        <w:adjustRightInd w:val="0"/>
        <w:spacing w:line="60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 w:rsidRPr="00F42CB4">
        <w:rPr>
          <w:rFonts w:ascii="Times New Roman" w:eastAsia="楷体_GB2312" w:hAnsi="Times New Roman" w:cs="Times New Roman"/>
          <w:b/>
          <w:sz w:val="32"/>
          <w:szCs w:val="32"/>
        </w:rPr>
        <w:t>（一）抽检依据</w:t>
      </w:r>
    </w:p>
    <w:p w:rsidR="00A02B43" w:rsidRPr="00F42CB4" w:rsidRDefault="00A02B43" w:rsidP="00A02B43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F42CB4">
        <w:rPr>
          <w:rFonts w:ascii="Times New Roman" w:eastAsia="仿宋_GB2312" w:hAnsi="Times New Roman" w:cs="Times New Roman"/>
          <w:sz w:val="32"/>
          <w:szCs w:val="32"/>
        </w:rPr>
        <w:lastRenderedPageBreak/>
        <w:t>抽检依据是《食品安全国家标准食品添加剂使用标准》（</w:t>
      </w:r>
      <w:r w:rsidRPr="00F42CB4">
        <w:rPr>
          <w:rFonts w:ascii="Times New Roman" w:eastAsia="仿宋_GB2312" w:hAnsi="Times New Roman" w:cs="Times New Roman"/>
          <w:sz w:val="32"/>
          <w:szCs w:val="32"/>
        </w:rPr>
        <w:t>GB 2760</w:t>
      </w:r>
      <w:r w:rsidRPr="00F42CB4">
        <w:rPr>
          <w:rFonts w:ascii="Times New Roman" w:eastAsia="仿宋_GB2312" w:hAnsi="Times New Roman" w:cs="Times New Roman"/>
          <w:kern w:val="0"/>
          <w:sz w:val="32"/>
          <w:szCs w:val="32"/>
        </w:rPr>
        <w:t>-</w:t>
      </w:r>
      <w:r w:rsidRPr="00F42CB4">
        <w:rPr>
          <w:rFonts w:ascii="Times New Roman" w:eastAsia="仿宋_GB2312" w:hAnsi="Times New Roman" w:cs="Times New Roman"/>
          <w:sz w:val="32"/>
          <w:szCs w:val="32"/>
        </w:rPr>
        <w:t>2014</w:t>
      </w:r>
      <w:r w:rsidRPr="00F42CB4">
        <w:rPr>
          <w:rFonts w:ascii="Times New Roman" w:eastAsia="仿宋_GB2312" w:hAnsi="Times New Roman" w:cs="Times New Roman"/>
          <w:sz w:val="32"/>
          <w:szCs w:val="32"/>
        </w:rPr>
        <w:t>）、《食品安全国家标准食品中污染物限量》（</w:t>
      </w:r>
      <w:r w:rsidRPr="00F42CB4">
        <w:rPr>
          <w:rFonts w:ascii="Times New Roman" w:eastAsia="仿宋_GB2312" w:hAnsi="Times New Roman" w:cs="Times New Roman"/>
          <w:sz w:val="32"/>
          <w:szCs w:val="32"/>
        </w:rPr>
        <w:t>GB 2762</w:t>
      </w:r>
      <w:r w:rsidRPr="00F42CB4">
        <w:rPr>
          <w:rFonts w:ascii="Times New Roman" w:eastAsia="仿宋_GB2312" w:hAnsi="Times New Roman" w:cs="Times New Roman"/>
          <w:kern w:val="0"/>
          <w:sz w:val="32"/>
          <w:szCs w:val="32"/>
        </w:rPr>
        <w:t>-</w:t>
      </w:r>
      <w:r w:rsidR="00D77F20" w:rsidRPr="00F42CB4">
        <w:rPr>
          <w:rFonts w:ascii="Times New Roman" w:eastAsia="仿宋_GB2312" w:hAnsi="Times New Roman" w:cs="Times New Roman"/>
          <w:sz w:val="32"/>
          <w:szCs w:val="32"/>
        </w:rPr>
        <w:t>201</w:t>
      </w:r>
      <w:r w:rsidR="00D77F20" w:rsidRPr="00F42CB4">
        <w:rPr>
          <w:rFonts w:ascii="Times New Roman" w:eastAsia="仿宋_GB2312" w:hAnsi="Times New Roman" w:cs="Times New Roman" w:hint="eastAsia"/>
          <w:sz w:val="32"/>
          <w:szCs w:val="32"/>
        </w:rPr>
        <w:t>7</w:t>
      </w:r>
      <w:r w:rsidRPr="00F42CB4">
        <w:rPr>
          <w:rFonts w:ascii="Times New Roman" w:eastAsia="仿宋_GB2312" w:hAnsi="Times New Roman" w:cs="Times New Roman"/>
          <w:sz w:val="32"/>
          <w:szCs w:val="32"/>
        </w:rPr>
        <w:t>）、《食品安全国家标准</w:t>
      </w:r>
      <w:r w:rsidRPr="00F42CB4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F42CB4">
        <w:rPr>
          <w:rFonts w:ascii="Times New Roman" w:eastAsia="仿宋_GB2312" w:hAnsi="Times New Roman" w:cs="Times New Roman"/>
          <w:sz w:val="32"/>
          <w:szCs w:val="32"/>
        </w:rPr>
        <w:t>酱腌菜》（</w:t>
      </w:r>
      <w:r w:rsidRPr="00F42CB4">
        <w:rPr>
          <w:rFonts w:ascii="Times New Roman" w:eastAsia="仿宋_GB2312" w:hAnsi="Times New Roman" w:cs="Times New Roman"/>
          <w:sz w:val="32"/>
          <w:szCs w:val="32"/>
        </w:rPr>
        <w:t>GB 2714-2015</w:t>
      </w:r>
      <w:r w:rsidRPr="00F42CB4">
        <w:rPr>
          <w:rFonts w:ascii="Times New Roman" w:eastAsia="仿宋_GB2312" w:hAnsi="Times New Roman" w:cs="Times New Roman"/>
          <w:sz w:val="32"/>
          <w:szCs w:val="32"/>
        </w:rPr>
        <w:t>）、</w:t>
      </w:r>
      <w:r w:rsidRPr="00F42CB4">
        <w:rPr>
          <w:rFonts w:ascii="Times New Roman" w:eastAsia="仿宋_GB2312" w:hAnsi="Times New Roman" w:cs="Times New Roman"/>
          <w:kern w:val="0"/>
          <w:sz w:val="32"/>
          <w:szCs w:val="32"/>
        </w:rPr>
        <w:t>《食品安全国家标准</w:t>
      </w:r>
      <w:r w:rsidRPr="00F42CB4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F42CB4">
        <w:rPr>
          <w:rFonts w:ascii="Times New Roman" w:eastAsia="仿宋_GB2312" w:hAnsi="Times New Roman" w:cs="Times New Roman"/>
          <w:kern w:val="0"/>
          <w:sz w:val="32"/>
          <w:szCs w:val="32"/>
        </w:rPr>
        <w:t>食品中致病菌限量》（</w:t>
      </w:r>
      <w:r w:rsidRPr="00F42CB4">
        <w:rPr>
          <w:rFonts w:ascii="Times New Roman" w:eastAsia="仿宋_GB2312" w:hAnsi="Times New Roman" w:cs="Times New Roman"/>
          <w:kern w:val="0"/>
          <w:sz w:val="32"/>
          <w:szCs w:val="32"/>
        </w:rPr>
        <w:t>GB 29921-2013</w:t>
      </w:r>
      <w:r w:rsidRPr="00F42CB4">
        <w:rPr>
          <w:rFonts w:ascii="Times New Roman" w:eastAsia="仿宋_GB2312" w:hAnsi="Times New Roman" w:cs="Times New Roman"/>
          <w:kern w:val="0"/>
          <w:sz w:val="32"/>
          <w:szCs w:val="32"/>
        </w:rPr>
        <w:t>）、</w:t>
      </w:r>
      <w:r w:rsidRPr="00F42CB4">
        <w:rPr>
          <w:rFonts w:ascii="Times New Roman" w:eastAsia="仿宋_GB2312" w:hAnsi="Times New Roman" w:cs="Times New Roman"/>
          <w:sz w:val="32"/>
          <w:szCs w:val="32"/>
        </w:rPr>
        <w:t>《食品中可能违法添加的非食用物质和易滥用的食品添加剂品种名单（第五批）》（整顿办函〔</w:t>
      </w:r>
      <w:r w:rsidRPr="00F42CB4">
        <w:rPr>
          <w:rFonts w:ascii="Times New Roman" w:eastAsia="仿宋_GB2312" w:hAnsi="Times New Roman" w:cs="Times New Roman"/>
          <w:sz w:val="32"/>
          <w:szCs w:val="32"/>
        </w:rPr>
        <w:t>2011</w:t>
      </w:r>
      <w:r w:rsidRPr="00F42CB4">
        <w:rPr>
          <w:rFonts w:ascii="Times New Roman" w:eastAsia="仿宋_GB2312" w:hAnsi="Times New Roman" w:cs="Times New Roman"/>
          <w:sz w:val="32"/>
          <w:szCs w:val="32"/>
        </w:rPr>
        <w:t>〕</w:t>
      </w:r>
      <w:r w:rsidRPr="00F42CB4">
        <w:rPr>
          <w:rFonts w:ascii="Times New Roman" w:eastAsia="仿宋_GB2312" w:hAnsi="Times New Roman" w:cs="Times New Roman"/>
          <w:sz w:val="32"/>
          <w:szCs w:val="32"/>
        </w:rPr>
        <w:t xml:space="preserve">1 </w:t>
      </w:r>
      <w:r w:rsidRPr="00F42CB4">
        <w:rPr>
          <w:rFonts w:ascii="Times New Roman" w:eastAsia="仿宋_GB2312" w:hAnsi="Times New Roman" w:cs="Times New Roman"/>
          <w:sz w:val="32"/>
          <w:szCs w:val="32"/>
        </w:rPr>
        <w:t>号）</w:t>
      </w:r>
      <w:r w:rsidRPr="00F42CB4">
        <w:rPr>
          <w:rFonts w:ascii="Times New Roman" w:eastAsia="仿宋_GB2312" w:hAnsi="Times New Roman" w:cs="Times New Roman"/>
          <w:kern w:val="0"/>
          <w:sz w:val="32"/>
          <w:szCs w:val="32"/>
        </w:rPr>
        <w:t>等标准及产品明示标准和指标的要求。</w:t>
      </w:r>
    </w:p>
    <w:p w:rsidR="00A02B43" w:rsidRPr="00F42CB4" w:rsidRDefault="00A02B43" w:rsidP="00A02B43">
      <w:pPr>
        <w:adjustRightInd w:val="0"/>
        <w:spacing w:line="60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 w:rsidRPr="00F42CB4">
        <w:rPr>
          <w:rFonts w:ascii="Times New Roman" w:eastAsia="楷体_GB2312" w:hAnsi="Times New Roman" w:cs="Times New Roman"/>
          <w:b/>
          <w:sz w:val="32"/>
          <w:szCs w:val="32"/>
        </w:rPr>
        <w:t>（二）检验项目</w:t>
      </w:r>
    </w:p>
    <w:p w:rsidR="00A02B43" w:rsidRPr="00F42CB4" w:rsidRDefault="00A02B43" w:rsidP="00591CD8">
      <w:pPr>
        <w:pStyle w:val="Default"/>
        <w:ind w:firstLineChars="200" w:firstLine="640"/>
        <w:rPr>
          <w:rFonts w:ascii="Times New Roman" w:eastAsia="仿宋_GB2312" w:hAnsi="Times New Roman" w:cs="Times New Roman"/>
          <w:bCs/>
          <w:color w:val="auto"/>
          <w:sz w:val="32"/>
          <w:szCs w:val="32"/>
        </w:rPr>
      </w:pPr>
      <w:r w:rsidRPr="00F42CB4">
        <w:rPr>
          <w:rFonts w:ascii="Times New Roman" w:eastAsia="仿宋_GB2312" w:hAnsi="Times New Roman" w:cs="Times New Roman"/>
          <w:color w:val="auto"/>
          <w:sz w:val="32"/>
          <w:szCs w:val="32"/>
        </w:rPr>
        <w:t>抽检项目包括铅（以</w:t>
      </w:r>
      <w:proofErr w:type="spellStart"/>
      <w:r w:rsidRPr="00F42CB4">
        <w:rPr>
          <w:rFonts w:ascii="Times New Roman" w:eastAsia="仿宋_GB2312" w:hAnsi="Times New Roman" w:cs="Times New Roman"/>
          <w:color w:val="auto"/>
          <w:sz w:val="32"/>
          <w:szCs w:val="32"/>
        </w:rPr>
        <w:t>Pb</w:t>
      </w:r>
      <w:proofErr w:type="spellEnd"/>
      <w:r w:rsidRPr="00F42CB4">
        <w:rPr>
          <w:rFonts w:ascii="Times New Roman" w:eastAsia="仿宋_GB2312" w:hAnsi="Times New Roman" w:cs="Times New Roman"/>
          <w:color w:val="auto"/>
          <w:sz w:val="32"/>
          <w:szCs w:val="32"/>
        </w:rPr>
        <w:t>计）、</w:t>
      </w:r>
      <w:r w:rsidR="00591CD8" w:rsidRPr="00F42CB4">
        <w:rPr>
          <w:rFonts w:ascii="Times New Roman" w:eastAsia="仿宋_GB2312" w:hAnsi="Times New Roman" w:cs="Times New Roman"/>
          <w:bCs/>
          <w:color w:val="auto"/>
          <w:sz w:val="32"/>
          <w:szCs w:val="32"/>
        </w:rPr>
        <w:t>总砷（以</w:t>
      </w:r>
      <w:r w:rsidR="00591CD8" w:rsidRPr="00F42CB4">
        <w:rPr>
          <w:rFonts w:ascii="Times New Roman" w:eastAsia="仿宋_GB2312" w:hAnsi="Times New Roman" w:cs="Times New Roman"/>
          <w:bCs/>
          <w:color w:val="auto"/>
          <w:sz w:val="32"/>
          <w:szCs w:val="32"/>
        </w:rPr>
        <w:t>As</w:t>
      </w:r>
      <w:r w:rsidR="00591CD8" w:rsidRPr="00F42CB4">
        <w:rPr>
          <w:rFonts w:ascii="Times New Roman" w:eastAsia="仿宋_GB2312" w:hAnsi="Times New Roman" w:cs="Times New Roman"/>
          <w:bCs/>
          <w:color w:val="auto"/>
          <w:sz w:val="32"/>
          <w:szCs w:val="32"/>
        </w:rPr>
        <w:t>计）</w:t>
      </w:r>
      <w:r w:rsidR="00591CD8" w:rsidRPr="00F42CB4">
        <w:rPr>
          <w:rFonts w:ascii="Times New Roman" w:eastAsia="仿宋_GB2312" w:hAnsi="Times New Roman" w:cs="Times New Roman" w:hint="eastAsia"/>
          <w:bCs/>
          <w:color w:val="auto"/>
          <w:sz w:val="32"/>
          <w:szCs w:val="32"/>
        </w:rPr>
        <w:t>、</w:t>
      </w:r>
      <w:r w:rsidR="00591CD8" w:rsidRPr="00F42CB4">
        <w:rPr>
          <w:rFonts w:ascii="Times New Roman" w:eastAsia="仿宋_GB2312" w:hAnsi="Times New Roman" w:cs="Times New Roman"/>
          <w:bCs/>
          <w:color w:val="auto"/>
          <w:sz w:val="32"/>
          <w:szCs w:val="32"/>
        </w:rPr>
        <w:t>镉（以</w:t>
      </w:r>
      <w:proofErr w:type="spellStart"/>
      <w:r w:rsidR="00591CD8" w:rsidRPr="00F42CB4">
        <w:rPr>
          <w:rFonts w:ascii="Times New Roman" w:eastAsia="仿宋_GB2312" w:hAnsi="Times New Roman" w:cs="Times New Roman"/>
          <w:bCs/>
          <w:color w:val="auto"/>
          <w:sz w:val="32"/>
          <w:szCs w:val="32"/>
        </w:rPr>
        <w:t>Cd</w:t>
      </w:r>
      <w:proofErr w:type="spellEnd"/>
      <w:r w:rsidR="00591CD8" w:rsidRPr="00F42CB4">
        <w:rPr>
          <w:rFonts w:ascii="Times New Roman" w:eastAsia="仿宋_GB2312" w:hAnsi="Times New Roman" w:cs="Times New Roman"/>
          <w:bCs/>
          <w:color w:val="auto"/>
          <w:sz w:val="32"/>
          <w:szCs w:val="32"/>
        </w:rPr>
        <w:t>计）</w:t>
      </w:r>
      <w:r w:rsidR="00591CD8" w:rsidRPr="00F42CB4">
        <w:rPr>
          <w:rFonts w:ascii="Times New Roman" w:eastAsia="仿宋_GB2312" w:hAnsi="Times New Roman" w:cs="Times New Roman" w:hint="eastAsia"/>
          <w:bCs/>
          <w:color w:val="auto"/>
          <w:sz w:val="32"/>
          <w:szCs w:val="32"/>
        </w:rPr>
        <w:t>、</w:t>
      </w:r>
      <w:r w:rsidR="00591CD8" w:rsidRPr="00F42CB4">
        <w:rPr>
          <w:rFonts w:ascii="Times New Roman" w:eastAsia="仿宋_GB2312" w:hAnsi="Times New Roman" w:cs="Times New Roman"/>
          <w:bCs/>
          <w:color w:val="auto"/>
          <w:sz w:val="32"/>
          <w:szCs w:val="32"/>
        </w:rPr>
        <w:t>总汞（以</w:t>
      </w:r>
      <w:r w:rsidR="00591CD8" w:rsidRPr="00F42CB4">
        <w:rPr>
          <w:rFonts w:ascii="Times New Roman" w:eastAsia="仿宋_GB2312" w:hAnsi="Times New Roman" w:cs="Times New Roman"/>
          <w:bCs/>
          <w:color w:val="auto"/>
          <w:sz w:val="32"/>
          <w:szCs w:val="32"/>
        </w:rPr>
        <w:t>Hg</w:t>
      </w:r>
      <w:r w:rsidR="00591CD8" w:rsidRPr="00F42CB4">
        <w:rPr>
          <w:rFonts w:ascii="Times New Roman" w:eastAsia="仿宋_GB2312" w:hAnsi="Times New Roman" w:cs="Times New Roman"/>
          <w:bCs/>
          <w:color w:val="auto"/>
          <w:sz w:val="32"/>
          <w:szCs w:val="32"/>
        </w:rPr>
        <w:t>计）</w:t>
      </w:r>
      <w:r w:rsidR="00591CD8" w:rsidRPr="00F42CB4">
        <w:rPr>
          <w:rFonts w:ascii="Times New Roman" w:eastAsia="仿宋_GB2312" w:hAnsi="Times New Roman" w:cs="Times New Roman" w:hint="eastAsia"/>
          <w:bCs/>
          <w:color w:val="auto"/>
          <w:sz w:val="32"/>
          <w:szCs w:val="32"/>
        </w:rPr>
        <w:t>、</w:t>
      </w:r>
      <w:r w:rsidRPr="00F42CB4">
        <w:rPr>
          <w:rFonts w:ascii="Times New Roman" w:eastAsia="仿宋_GB2312" w:hAnsi="Times New Roman" w:cs="Times New Roman"/>
          <w:color w:val="auto"/>
          <w:sz w:val="32"/>
          <w:szCs w:val="32"/>
        </w:rPr>
        <w:t>亚硝酸盐（以</w:t>
      </w:r>
      <w:r w:rsidRPr="00F42CB4">
        <w:rPr>
          <w:rFonts w:ascii="Times New Roman" w:eastAsia="仿宋_GB2312" w:hAnsi="Times New Roman" w:cs="Times New Roman"/>
          <w:color w:val="auto"/>
          <w:sz w:val="32"/>
          <w:szCs w:val="32"/>
        </w:rPr>
        <w:t xml:space="preserve"> NaNO</w:t>
      </w:r>
      <w:r w:rsidRPr="00F42CB4">
        <w:rPr>
          <w:rFonts w:ascii="Times New Roman" w:eastAsia="仿宋_GB2312" w:hAnsi="Times New Roman" w:cs="Times New Roman"/>
          <w:color w:val="auto"/>
          <w:sz w:val="32"/>
          <w:szCs w:val="32"/>
          <w:vertAlign w:val="subscript"/>
        </w:rPr>
        <w:t>2</w:t>
      </w:r>
      <w:r w:rsidRPr="00F42CB4">
        <w:rPr>
          <w:rFonts w:ascii="Times New Roman" w:eastAsia="仿宋_GB2312" w:hAnsi="Times New Roman" w:cs="Times New Roman"/>
          <w:color w:val="auto"/>
          <w:sz w:val="32"/>
          <w:szCs w:val="32"/>
        </w:rPr>
        <w:t xml:space="preserve"> </w:t>
      </w:r>
      <w:r w:rsidRPr="00F42CB4">
        <w:rPr>
          <w:rFonts w:ascii="Times New Roman" w:eastAsia="仿宋_GB2312" w:hAnsi="Times New Roman" w:cs="Times New Roman"/>
          <w:color w:val="auto"/>
          <w:sz w:val="32"/>
          <w:szCs w:val="32"/>
        </w:rPr>
        <w:t>计）、苯甲酸及其钠盐（以苯甲酸计）、山梨酸及其钾盐（以山梨酸计）、</w:t>
      </w:r>
      <w:r w:rsidR="00591CD8" w:rsidRPr="00F42CB4">
        <w:rPr>
          <w:rFonts w:ascii="Times New Roman" w:eastAsia="仿宋_GB2312" w:hAnsi="Times New Roman" w:cs="Times New Roman"/>
          <w:bCs/>
          <w:color w:val="auto"/>
          <w:sz w:val="32"/>
          <w:szCs w:val="32"/>
        </w:rPr>
        <w:t>脱氢乙酸及其钠盐（以脱氢乙酸计）</w:t>
      </w:r>
      <w:r w:rsidR="00591CD8" w:rsidRPr="00F42CB4">
        <w:rPr>
          <w:rFonts w:ascii="Times New Roman" w:eastAsia="仿宋_GB2312" w:hAnsi="Times New Roman" w:cs="Times New Roman" w:hint="eastAsia"/>
          <w:bCs/>
          <w:color w:val="auto"/>
          <w:sz w:val="32"/>
          <w:szCs w:val="32"/>
        </w:rPr>
        <w:t>、</w:t>
      </w:r>
      <w:r w:rsidRPr="00F42CB4">
        <w:rPr>
          <w:rFonts w:ascii="Times New Roman" w:eastAsia="仿宋_GB2312" w:hAnsi="Times New Roman" w:cs="Times New Roman"/>
          <w:color w:val="auto"/>
          <w:sz w:val="32"/>
          <w:szCs w:val="32"/>
        </w:rPr>
        <w:t>糖精钠（以糖精计）、</w:t>
      </w:r>
      <w:r w:rsidRPr="00F42CB4">
        <w:rPr>
          <w:rFonts w:ascii="Times New Roman" w:eastAsia="仿宋_GB2312" w:hAnsi="Times New Roman" w:cs="Times New Roman"/>
          <w:bCs/>
          <w:color w:val="auto"/>
          <w:sz w:val="32"/>
          <w:szCs w:val="32"/>
        </w:rPr>
        <w:t>三氯蔗糖</w:t>
      </w:r>
      <w:r w:rsidRPr="00F42CB4">
        <w:rPr>
          <w:rFonts w:ascii="Times New Roman" w:eastAsia="仿宋_GB2312" w:hAnsi="Times New Roman" w:cs="Times New Roman" w:hint="eastAsia"/>
          <w:bCs/>
          <w:color w:val="auto"/>
          <w:sz w:val="32"/>
          <w:szCs w:val="32"/>
        </w:rPr>
        <w:t>、</w:t>
      </w:r>
      <w:r w:rsidRPr="00F42CB4">
        <w:rPr>
          <w:rFonts w:ascii="Times New Roman" w:eastAsia="仿宋_GB2312" w:hAnsi="Times New Roman" w:cs="Times New Roman"/>
          <w:color w:val="auto"/>
          <w:sz w:val="32"/>
          <w:szCs w:val="32"/>
        </w:rPr>
        <w:t>甜蜜素（以环己基氨基磺酸计）</w:t>
      </w:r>
      <w:r w:rsidR="00591CD8" w:rsidRPr="00F42CB4"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、</w:t>
      </w:r>
      <w:r w:rsidR="00591CD8" w:rsidRPr="00F42CB4">
        <w:rPr>
          <w:rFonts w:ascii="Times New Roman" w:eastAsia="仿宋_GB2312" w:hAnsi="Times New Roman" w:cs="Times New Roman"/>
          <w:bCs/>
          <w:color w:val="auto"/>
          <w:sz w:val="32"/>
          <w:szCs w:val="32"/>
        </w:rPr>
        <w:t>纽甜</w:t>
      </w:r>
      <w:r w:rsidRPr="00F42CB4">
        <w:rPr>
          <w:rFonts w:ascii="Times New Roman" w:eastAsia="仿宋_GB2312" w:hAnsi="Times New Roman" w:cs="Times New Roman"/>
          <w:color w:val="auto"/>
          <w:sz w:val="32"/>
          <w:szCs w:val="32"/>
        </w:rPr>
        <w:t>、二氧化硫残留量、苏丹红</w:t>
      </w:r>
      <w:r w:rsidRPr="00F42CB4">
        <w:rPr>
          <w:rFonts w:ascii="Times New Roman" w:eastAsia="仿宋_GB2312" w:hAnsi="Times New Roman" w:cs="Times New Roman"/>
          <w:color w:val="auto"/>
          <w:sz w:val="32"/>
          <w:szCs w:val="32"/>
        </w:rPr>
        <w:t xml:space="preserve"> I</w:t>
      </w:r>
      <w:r w:rsidRPr="00F42CB4">
        <w:rPr>
          <w:rFonts w:ascii="Times New Roman" w:eastAsia="仿宋_GB2312" w:hAnsi="Times New Roman" w:cs="Times New Roman"/>
          <w:color w:val="auto"/>
          <w:sz w:val="32"/>
          <w:szCs w:val="32"/>
        </w:rPr>
        <w:t>、</w:t>
      </w:r>
      <w:r w:rsidRPr="00F42CB4">
        <w:rPr>
          <w:rFonts w:ascii="Times New Roman" w:eastAsia="仿宋_GB2312" w:hAnsi="Times New Roman" w:cs="Times New Roman"/>
          <w:color w:val="auto"/>
          <w:sz w:val="32"/>
          <w:szCs w:val="32"/>
        </w:rPr>
        <w:t xml:space="preserve"> </w:t>
      </w:r>
      <w:r w:rsidRPr="00F42CB4">
        <w:rPr>
          <w:rFonts w:ascii="Times New Roman" w:eastAsia="仿宋_GB2312" w:hAnsi="Times New Roman" w:cs="Times New Roman"/>
          <w:color w:val="auto"/>
          <w:sz w:val="32"/>
          <w:szCs w:val="32"/>
        </w:rPr>
        <w:t>苏丹红</w:t>
      </w:r>
      <w:r w:rsidRPr="00F42CB4">
        <w:rPr>
          <w:rFonts w:ascii="Times New Roman" w:eastAsia="仿宋_GB2312" w:hAnsi="Times New Roman" w:cs="Times New Roman"/>
          <w:color w:val="auto"/>
          <w:sz w:val="32"/>
          <w:szCs w:val="32"/>
        </w:rPr>
        <w:t xml:space="preserve"> II</w:t>
      </w:r>
      <w:r w:rsidRPr="00F42CB4">
        <w:rPr>
          <w:rFonts w:ascii="Times New Roman" w:eastAsia="仿宋_GB2312" w:hAnsi="Times New Roman" w:cs="Times New Roman"/>
          <w:color w:val="auto"/>
          <w:sz w:val="32"/>
          <w:szCs w:val="32"/>
        </w:rPr>
        <w:t>、</w:t>
      </w:r>
      <w:r w:rsidRPr="00F42CB4">
        <w:rPr>
          <w:rFonts w:ascii="Times New Roman" w:eastAsia="仿宋_GB2312" w:hAnsi="Times New Roman" w:cs="Times New Roman"/>
          <w:color w:val="auto"/>
          <w:sz w:val="32"/>
          <w:szCs w:val="32"/>
        </w:rPr>
        <w:t xml:space="preserve"> </w:t>
      </w:r>
      <w:r w:rsidRPr="00F42CB4">
        <w:rPr>
          <w:rFonts w:ascii="Times New Roman" w:eastAsia="仿宋_GB2312" w:hAnsi="Times New Roman" w:cs="Times New Roman"/>
          <w:color w:val="auto"/>
          <w:sz w:val="32"/>
          <w:szCs w:val="32"/>
        </w:rPr>
        <w:t>苏丹红</w:t>
      </w:r>
      <w:r w:rsidRPr="00F42CB4">
        <w:rPr>
          <w:rFonts w:ascii="Times New Roman" w:eastAsia="仿宋_GB2312" w:hAnsi="Times New Roman" w:cs="Times New Roman"/>
          <w:color w:val="auto"/>
          <w:sz w:val="32"/>
          <w:szCs w:val="32"/>
        </w:rPr>
        <w:t xml:space="preserve"> III</w:t>
      </w:r>
      <w:r w:rsidRPr="00F42CB4">
        <w:rPr>
          <w:rFonts w:ascii="Times New Roman" w:eastAsia="仿宋_GB2312" w:hAnsi="Times New Roman" w:cs="Times New Roman"/>
          <w:color w:val="auto"/>
          <w:sz w:val="32"/>
          <w:szCs w:val="32"/>
        </w:rPr>
        <w:t>、苏丹红</w:t>
      </w:r>
      <w:r w:rsidRPr="00F42CB4">
        <w:rPr>
          <w:rFonts w:ascii="Times New Roman" w:eastAsia="仿宋_GB2312" w:hAnsi="Times New Roman" w:cs="Times New Roman"/>
          <w:color w:val="auto"/>
          <w:sz w:val="32"/>
          <w:szCs w:val="32"/>
        </w:rPr>
        <w:t xml:space="preserve"> IV</w:t>
      </w:r>
      <w:r w:rsidRPr="00F42CB4">
        <w:rPr>
          <w:rFonts w:ascii="Times New Roman" w:eastAsia="仿宋_GB2312" w:hAnsi="Times New Roman" w:cs="Times New Roman"/>
          <w:color w:val="auto"/>
          <w:sz w:val="32"/>
          <w:szCs w:val="32"/>
        </w:rPr>
        <w:t>、大肠菌群、沙门氏菌、金黄色葡萄球菌</w:t>
      </w:r>
      <w:r w:rsidRPr="00F42CB4"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、</w:t>
      </w:r>
      <w:r w:rsidRPr="00F42CB4">
        <w:rPr>
          <w:rFonts w:ascii="Times New Roman" w:eastAsia="仿宋_GB2312" w:hAnsi="Times New Roman" w:cs="Times New Roman"/>
          <w:bCs/>
          <w:color w:val="auto"/>
          <w:sz w:val="32"/>
          <w:szCs w:val="32"/>
        </w:rPr>
        <w:t>防腐剂混合使用时各自用量占其最大使用量比例之和</w:t>
      </w:r>
      <w:r w:rsidRPr="00F42CB4">
        <w:rPr>
          <w:rFonts w:ascii="Times New Roman" w:eastAsia="仿宋_GB2312" w:hAnsi="Times New Roman" w:cs="Times New Roman"/>
          <w:color w:val="auto"/>
          <w:sz w:val="32"/>
          <w:szCs w:val="32"/>
        </w:rPr>
        <w:t>等项目。根据产品标签标识、明示标准及质量要求，决定具体检验项目。</w:t>
      </w:r>
    </w:p>
    <w:p w:rsidR="001221DE" w:rsidRPr="00F42CB4" w:rsidRDefault="001221DE" w:rsidP="001221DE">
      <w:pPr>
        <w:pStyle w:val="Default"/>
        <w:spacing w:line="600" w:lineRule="exact"/>
        <w:ind w:firstLineChars="200" w:firstLine="640"/>
        <w:jc w:val="both"/>
        <w:rPr>
          <w:rFonts w:ascii="Times New Roman" w:eastAsia="黑体" w:hAnsi="Times New Roman" w:cs="Times New Roman"/>
          <w:color w:val="auto"/>
          <w:sz w:val="32"/>
          <w:szCs w:val="32"/>
        </w:rPr>
      </w:pPr>
      <w:r w:rsidRPr="00F42CB4">
        <w:rPr>
          <w:rFonts w:ascii="Times New Roman" w:eastAsia="黑体" w:hAnsi="Times New Roman" w:cs="Times New Roman" w:hint="eastAsia"/>
          <w:color w:val="auto"/>
          <w:sz w:val="32"/>
          <w:szCs w:val="32"/>
        </w:rPr>
        <w:t>六</w:t>
      </w:r>
      <w:r w:rsidRPr="00F42CB4">
        <w:rPr>
          <w:rFonts w:ascii="Times New Roman" w:eastAsia="黑体" w:hAnsi="Times New Roman" w:cs="Times New Roman"/>
          <w:color w:val="auto"/>
          <w:sz w:val="32"/>
          <w:szCs w:val="32"/>
        </w:rPr>
        <w:t>、</w:t>
      </w:r>
      <w:r w:rsidR="00A02B43" w:rsidRPr="00F42CB4">
        <w:rPr>
          <w:rFonts w:ascii="Times New Roman" w:eastAsia="黑体" w:hAnsi="Times New Roman" w:cs="Times New Roman" w:hint="eastAsia"/>
          <w:color w:val="auto"/>
          <w:sz w:val="32"/>
          <w:szCs w:val="32"/>
        </w:rPr>
        <w:t>食用农产品</w:t>
      </w:r>
    </w:p>
    <w:p w:rsidR="001221DE" w:rsidRPr="00F42CB4" w:rsidRDefault="001221DE" w:rsidP="001221DE">
      <w:pPr>
        <w:adjustRightInd w:val="0"/>
        <w:spacing w:line="60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 w:rsidRPr="00F42CB4">
        <w:rPr>
          <w:rFonts w:ascii="Times New Roman" w:eastAsia="楷体_GB2312" w:hAnsi="Times New Roman" w:cs="Times New Roman"/>
          <w:b/>
          <w:sz w:val="32"/>
          <w:szCs w:val="32"/>
        </w:rPr>
        <w:t>（一）抽检依据</w:t>
      </w:r>
    </w:p>
    <w:p w:rsidR="001221DE" w:rsidRPr="00F42CB4" w:rsidRDefault="001221DE" w:rsidP="00A02B43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F42CB4">
        <w:rPr>
          <w:rFonts w:ascii="Times New Roman" w:eastAsia="仿宋_GB2312" w:hAnsi="Times New Roman" w:cs="Times New Roman"/>
          <w:sz w:val="32"/>
          <w:szCs w:val="32"/>
        </w:rPr>
        <w:t>抽检依据是</w:t>
      </w:r>
      <w:r w:rsidR="00680A20" w:rsidRPr="00F42CB4">
        <w:rPr>
          <w:rFonts w:ascii="Times New Roman" w:eastAsia="仿宋_GB2312" w:hAnsi="Times New Roman" w:cs="Times New Roman"/>
          <w:sz w:val="32"/>
          <w:szCs w:val="32"/>
        </w:rPr>
        <w:t>《食品安全国家标准</w:t>
      </w:r>
      <w:r w:rsidR="00680A20" w:rsidRPr="00F42CB4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="00680A20" w:rsidRPr="00F42CB4">
        <w:rPr>
          <w:rFonts w:ascii="Times New Roman" w:eastAsia="仿宋_GB2312" w:hAnsi="Times New Roman" w:cs="Times New Roman"/>
          <w:sz w:val="32"/>
          <w:szCs w:val="32"/>
        </w:rPr>
        <w:t>食品添加剂使用标准》（</w:t>
      </w:r>
      <w:r w:rsidR="00680A20" w:rsidRPr="00F42CB4">
        <w:rPr>
          <w:rFonts w:ascii="Times New Roman" w:eastAsia="仿宋_GB2312" w:hAnsi="Times New Roman" w:cs="Times New Roman"/>
          <w:sz w:val="32"/>
          <w:szCs w:val="32"/>
        </w:rPr>
        <w:t>GB 2760</w:t>
      </w:r>
      <w:r w:rsidR="00680A20" w:rsidRPr="00F42CB4">
        <w:rPr>
          <w:rFonts w:ascii="Times New Roman" w:eastAsia="仿宋_GB2312" w:hAnsi="Times New Roman" w:cs="Times New Roman"/>
          <w:kern w:val="0"/>
          <w:sz w:val="32"/>
          <w:szCs w:val="32"/>
        </w:rPr>
        <w:t>-</w:t>
      </w:r>
      <w:r w:rsidR="00680A20" w:rsidRPr="00F42CB4">
        <w:rPr>
          <w:rFonts w:ascii="Times New Roman" w:eastAsia="仿宋_GB2312" w:hAnsi="Times New Roman" w:cs="Times New Roman"/>
          <w:sz w:val="32"/>
          <w:szCs w:val="32"/>
        </w:rPr>
        <w:t>2014</w:t>
      </w:r>
      <w:r w:rsidR="00680A20" w:rsidRPr="00F42CB4">
        <w:rPr>
          <w:rFonts w:ascii="Times New Roman" w:eastAsia="仿宋_GB2312" w:hAnsi="Times New Roman" w:cs="Times New Roman"/>
          <w:sz w:val="32"/>
          <w:szCs w:val="32"/>
        </w:rPr>
        <w:t>）、</w:t>
      </w:r>
      <w:r w:rsidRPr="00F42CB4">
        <w:rPr>
          <w:rFonts w:ascii="Times New Roman" w:eastAsia="仿宋_GB2312" w:hAnsi="Times New Roman" w:cs="Times New Roman"/>
          <w:sz w:val="32"/>
          <w:szCs w:val="32"/>
        </w:rPr>
        <w:t>《食品安全国家标准</w:t>
      </w:r>
      <w:r w:rsidRPr="00F42CB4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F42CB4">
        <w:rPr>
          <w:rFonts w:ascii="Times New Roman" w:eastAsia="仿宋_GB2312" w:hAnsi="Times New Roman" w:cs="Times New Roman"/>
          <w:sz w:val="32"/>
          <w:szCs w:val="32"/>
        </w:rPr>
        <w:t>食品中污染物限量》（</w:t>
      </w:r>
      <w:r w:rsidRPr="00F42CB4">
        <w:rPr>
          <w:rFonts w:ascii="Times New Roman" w:eastAsia="仿宋_GB2312" w:hAnsi="Times New Roman" w:cs="Times New Roman"/>
          <w:sz w:val="32"/>
          <w:szCs w:val="32"/>
        </w:rPr>
        <w:t xml:space="preserve">GB </w:t>
      </w:r>
      <w:r w:rsidRPr="00F42CB4">
        <w:rPr>
          <w:rFonts w:ascii="Times New Roman" w:eastAsia="仿宋_GB2312" w:hAnsi="Times New Roman" w:cs="Times New Roman"/>
          <w:sz w:val="32"/>
          <w:szCs w:val="32"/>
        </w:rPr>
        <w:lastRenderedPageBreak/>
        <w:t>2762</w:t>
      </w:r>
      <w:r w:rsidRPr="00F42CB4">
        <w:rPr>
          <w:rFonts w:ascii="Times New Roman" w:eastAsia="仿宋_GB2312" w:hAnsi="Times New Roman" w:cs="Times New Roman"/>
          <w:kern w:val="0"/>
          <w:sz w:val="32"/>
          <w:szCs w:val="32"/>
        </w:rPr>
        <w:t>-</w:t>
      </w:r>
      <w:r w:rsidR="00522C07" w:rsidRPr="00F42CB4">
        <w:rPr>
          <w:rFonts w:ascii="Times New Roman" w:eastAsia="仿宋_GB2312" w:hAnsi="Times New Roman" w:cs="Times New Roman"/>
          <w:sz w:val="32"/>
          <w:szCs w:val="32"/>
        </w:rPr>
        <w:t>201</w:t>
      </w:r>
      <w:r w:rsidR="00522C07" w:rsidRPr="00F42CB4">
        <w:rPr>
          <w:rFonts w:ascii="Times New Roman" w:eastAsia="仿宋_GB2312" w:hAnsi="Times New Roman" w:cs="Times New Roman" w:hint="eastAsia"/>
          <w:sz w:val="32"/>
          <w:szCs w:val="32"/>
        </w:rPr>
        <w:t>7</w:t>
      </w:r>
      <w:r w:rsidRPr="00F42CB4">
        <w:rPr>
          <w:rFonts w:ascii="Times New Roman" w:eastAsia="仿宋_GB2312" w:hAnsi="Times New Roman" w:cs="Times New Roman"/>
          <w:sz w:val="32"/>
          <w:szCs w:val="32"/>
        </w:rPr>
        <w:t>）、</w:t>
      </w:r>
      <w:r w:rsidR="006B3685" w:rsidRPr="00F42CB4">
        <w:rPr>
          <w:rFonts w:ascii="Times New Roman" w:eastAsia="仿宋_GB2312" w:hAnsi="Times New Roman" w:cs="Times New Roman" w:hint="eastAsia"/>
          <w:sz w:val="32"/>
          <w:szCs w:val="32"/>
        </w:rPr>
        <w:t>《</w:t>
      </w:r>
      <w:r w:rsidR="006B3685" w:rsidRPr="00F42CB4">
        <w:rPr>
          <w:rFonts w:ascii="Times New Roman" w:eastAsia="仿宋_GB2312" w:hAnsi="Times New Roman" w:cs="Times New Roman"/>
          <w:sz w:val="32"/>
          <w:szCs w:val="32"/>
        </w:rPr>
        <w:t>食品安全国家标准</w:t>
      </w:r>
      <w:r w:rsidR="006B3685" w:rsidRPr="00F42CB4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="006B3685" w:rsidRPr="00F42CB4">
        <w:rPr>
          <w:rFonts w:ascii="Times New Roman" w:eastAsia="仿宋_GB2312" w:hAnsi="Times New Roman" w:cs="Times New Roman"/>
          <w:sz w:val="32"/>
          <w:szCs w:val="32"/>
        </w:rPr>
        <w:t>食品中农药最大残留限量</w:t>
      </w:r>
      <w:r w:rsidR="006B3685" w:rsidRPr="00F42CB4">
        <w:rPr>
          <w:rFonts w:ascii="Times New Roman" w:eastAsia="仿宋_GB2312" w:hAnsi="Times New Roman" w:cs="Times New Roman" w:hint="eastAsia"/>
          <w:sz w:val="32"/>
          <w:szCs w:val="32"/>
        </w:rPr>
        <w:t>》（</w:t>
      </w:r>
      <w:r w:rsidR="006B3685" w:rsidRPr="00F42CB4">
        <w:rPr>
          <w:rFonts w:ascii="Times New Roman" w:eastAsia="仿宋_GB2312" w:hAnsi="Times New Roman" w:cs="Times New Roman"/>
          <w:sz w:val="32"/>
          <w:szCs w:val="32"/>
        </w:rPr>
        <w:t>GB 2763-2016</w:t>
      </w:r>
      <w:r w:rsidR="006B3685" w:rsidRPr="00F42CB4">
        <w:rPr>
          <w:rFonts w:ascii="Times New Roman" w:eastAsia="仿宋_GB2312" w:hAnsi="Times New Roman" w:cs="Times New Roman" w:hint="eastAsia"/>
          <w:sz w:val="32"/>
          <w:szCs w:val="32"/>
        </w:rPr>
        <w:t>）、</w:t>
      </w:r>
      <w:r w:rsidR="00A02B43" w:rsidRPr="00F42CB4">
        <w:rPr>
          <w:rFonts w:ascii="Times New Roman" w:eastAsia="仿宋_GB2312" w:hAnsi="Times New Roman" w:cs="Times New Roman" w:hint="eastAsia"/>
          <w:sz w:val="32"/>
          <w:szCs w:val="32"/>
        </w:rPr>
        <w:t>《</w:t>
      </w:r>
      <w:r w:rsidR="00A02B43" w:rsidRPr="00F42CB4">
        <w:rPr>
          <w:rFonts w:ascii="Times New Roman" w:eastAsia="仿宋_GB2312" w:hAnsi="Times New Roman" w:cs="Times New Roman"/>
          <w:sz w:val="32"/>
          <w:szCs w:val="32"/>
        </w:rPr>
        <w:t>食品安全国家标准</w:t>
      </w:r>
      <w:r w:rsidR="00A02B43" w:rsidRPr="00F42CB4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="00A02B43" w:rsidRPr="00F42CB4">
        <w:rPr>
          <w:rFonts w:ascii="Times New Roman" w:eastAsia="仿宋_GB2312" w:hAnsi="Times New Roman" w:cs="Times New Roman"/>
          <w:sz w:val="32"/>
          <w:szCs w:val="32"/>
        </w:rPr>
        <w:t>鲜（冻）畜、禽产品</w:t>
      </w:r>
      <w:r w:rsidR="00A02B43" w:rsidRPr="00F42CB4">
        <w:rPr>
          <w:rFonts w:ascii="Times New Roman" w:eastAsia="仿宋_GB2312" w:hAnsi="Times New Roman" w:cs="Times New Roman" w:hint="eastAsia"/>
          <w:sz w:val="32"/>
          <w:szCs w:val="32"/>
        </w:rPr>
        <w:t>》（</w:t>
      </w:r>
      <w:r w:rsidR="00A02B43" w:rsidRPr="00F42CB4">
        <w:rPr>
          <w:rFonts w:ascii="Times New Roman" w:eastAsia="仿宋_GB2312" w:hAnsi="Times New Roman" w:cs="Times New Roman"/>
          <w:sz w:val="32"/>
          <w:szCs w:val="32"/>
        </w:rPr>
        <w:t>GB 2707-2016</w:t>
      </w:r>
      <w:r w:rsidR="00A02B43" w:rsidRPr="00F42CB4">
        <w:rPr>
          <w:rFonts w:ascii="Times New Roman" w:eastAsia="仿宋_GB2312" w:hAnsi="Times New Roman" w:cs="Times New Roman" w:hint="eastAsia"/>
          <w:sz w:val="32"/>
          <w:szCs w:val="32"/>
        </w:rPr>
        <w:t>）、《食品中可能违法添加的非食用物质和易滥用的食品添加剂名单（第四批）》（</w:t>
      </w:r>
      <w:r w:rsidR="00A02B43" w:rsidRPr="00F42CB4">
        <w:rPr>
          <w:rFonts w:ascii="Times New Roman" w:eastAsia="仿宋_GB2312" w:hAnsi="Times New Roman" w:cs="Times New Roman"/>
          <w:sz w:val="32"/>
          <w:szCs w:val="32"/>
        </w:rPr>
        <w:t>整顿办函〔</w:t>
      </w:r>
      <w:r w:rsidR="00A02B43" w:rsidRPr="00F42CB4">
        <w:rPr>
          <w:rFonts w:ascii="Times New Roman" w:eastAsia="仿宋_GB2312" w:hAnsi="Times New Roman" w:cs="Times New Roman"/>
          <w:sz w:val="32"/>
          <w:szCs w:val="32"/>
        </w:rPr>
        <w:t>2010</w:t>
      </w:r>
      <w:r w:rsidR="00A02B43" w:rsidRPr="00F42CB4">
        <w:rPr>
          <w:rFonts w:ascii="Times New Roman" w:eastAsia="仿宋_GB2312" w:hAnsi="Times New Roman" w:cs="Times New Roman"/>
          <w:sz w:val="32"/>
          <w:szCs w:val="32"/>
        </w:rPr>
        <w:t>〕</w:t>
      </w:r>
      <w:r w:rsidR="00A02B43" w:rsidRPr="00F42CB4">
        <w:rPr>
          <w:rFonts w:ascii="Times New Roman" w:eastAsia="仿宋_GB2312" w:hAnsi="Times New Roman" w:cs="Times New Roman"/>
          <w:sz w:val="32"/>
          <w:szCs w:val="32"/>
        </w:rPr>
        <w:t>50</w:t>
      </w:r>
      <w:r w:rsidR="00A02B43" w:rsidRPr="00F42CB4">
        <w:rPr>
          <w:rFonts w:ascii="Times New Roman" w:eastAsia="仿宋_GB2312" w:hAnsi="Times New Roman" w:cs="Times New Roman"/>
          <w:sz w:val="32"/>
          <w:szCs w:val="32"/>
        </w:rPr>
        <w:t>号</w:t>
      </w:r>
      <w:r w:rsidR="00A02B43" w:rsidRPr="00F42CB4">
        <w:rPr>
          <w:rFonts w:ascii="Times New Roman" w:eastAsia="仿宋_GB2312" w:hAnsi="Times New Roman" w:cs="Times New Roman" w:hint="eastAsia"/>
          <w:sz w:val="32"/>
          <w:szCs w:val="32"/>
        </w:rPr>
        <w:t>）、《动物性食品中兽药最高残留限量》（</w:t>
      </w:r>
      <w:r w:rsidR="00A02B43" w:rsidRPr="00F42CB4">
        <w:rPr>
          <w:rFonts w:ascii="Times New Roman" w:eastAsia="仿宋_GB2312" w:hAnsi="Times New Roman" w:cs="Times New Roman"/>
          <w:sz w:val="32"/>
          <w:szCs w:val="32"/>
        </w:rPr>
        <w:t>农业部公告第</w:t>
      </w:r>
      <w:r w:rsidR="00A02B43" w:rsidRPr="00F42CB4">
        <w:rPr>
          <w:rFonts w:ascii="Times New Roman" w:eastAsia="仿宋_GB2312" w:hAnsi="Times New Roman" w:cs="Times New Roman"/>
          <w:sz w:val="32"/>
          <w:szCs w:val="32"/>
        </w:rPr>
        <w:t>235</w:t>
      </w:r>
      <w:r w:rsidR="00A02B43" w:rsidRPr="00F42CB4">
        <w:rPr>
          <w:rFonts w:ascii="Times New Roman" w:eastAsia="仿宋_GB2312" w:hAnsi="Times New Roman" w:cs="Times New Roman"/>
          <w:sz w:val="32"/>
          <w:szCs w:val="32"/>
        </w:rPr>
        <w:t>号</w:t>
      </w:r>
      <w:r w:rsidR="00A02B43" w:rsidRPr="00F42CB4">
        <w:rPr>
          <w:rFonts w:ascii="Times New Roman" w:eastAsia="仿宋_GB2312" w:hAnsi="Times New Roman" w:cs="Times New Roman" w:hint="eastAsia"/>
          <w:sz w:val="32"/>
          <w:szCs w:val="32"/>
        </w:rPr>
        <w:t>）、</w:t>
      </w:r>
      <w:r w:rsidR="00A02B43" w:rsidRPr="00F42CB4">
        <w:rPr>
          <w:rFonts w:ascii="Times New Roman" w:eastAsia="仿宋_GB2312" w:hAnsi="Times New Roman" w:cs="Times New Roman"/>
          <w:sz w:val="32"/>
          <w:szCs w:val="32"/>
        </w:rPr>
        <w:t>《兽药地方标准废止目录》</w:t>
      </w:r>
      <w:r w:rsidR="00A02B43" w:rsidRPr="00F42CB4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="00A02B43" w:rsidRPr="00F42CB4">
        <w:rPr>
          <w:rFonts w:ascii="Times New Roman" w:eastAsia="仿宋_GB2312" w:hAnsi="Times New Roman" w:cs="Times New Roman"/>
          <w:sz w:val="32"/>
          <w:szCs w:val="32"/>
        </w:rPr>
        <w:t>农业部公告第</w:t>
      </w:r>
      <w:r w:rsidR="00A02B43" w:rsidRPr="00F42CB4">
        <w:rPr>
          <w:rFonts w:ascii="Times New Roman" w:eastAsia="仿宋_GB2312" w:hAnsi="Times New Roman" w:cs="Times New Roman"/>
          <w:sz w:val="32"/>
          <w:szCs w:val="32"/>
        </w:rPr>
        <w:t>560</w:t>
      </w:r>
      <w:r w:rsidR="00A02B43" w:rsidRPr="00F42CB4">
        <w:rPr>
          <w:rFonts w:ascii="Times New Roman" w:eastAsia="仿宋_GB2312" w:hAnsi="Times New Roman" w:cs="Times New Roman"/>
          <w:sz w:val="32"/>
          <w:szCs w:val="32"/>
        </w:rPr>
        <w:t>号</w:t>
      </w:r>
      <w:r w:rsidR="00A02B43" w:rsidRPr="00F42CB4">
        <w:rPr>
          <w:rFonts w:ascii="Times New Roman" w:eastAsia="仿宋_GB2312" w:hAnsi="Times New Roman" w:cs="Times New Roman" w:hint="eastAsia"/>
          <w:sz w:val="32"/>
          <w:szCs w:val="32"/>
        </w:rPr>
        <w:t>）、</w:t>
      </w:r>
      <w:r w:rsidR="00A02B43" w:rsidRPr="00F42CB4">
        <w:rPr>
          <w:rFonts w:ascii="Times New Roman" w:eastAsia="仿宋_GB2312" w:hAnsi="Times New Roman" w:cs="Times New Roman"/>
          <w:sz w:val="32"/>
          <w:szCs w:val="32"/>
        </w:rPr>
        <w:t>农业部公告第</w:t>
      </w:r>
      <w:r w:rsidR="00A02B43" w:rsidRPr="00F42CB4">
        <w:rPr>
          <w:rFonts w:ascii="Times New Roman" w:eastAsia="仿宋_GB2312" w:hAnsi="Times New Roman" w:cs="Times New Roman"/>
          <w:sz w:val="32"/>
          <w:szCs w:val="32"/>
        </w:rPr>
        <w:t>2292</w:t>
      </w:r>
      <w:r w:rsidR="00A02B43" w:rsidRPr="00F42CB4">
        <w:rPr>
          <w:rFonts w:ascii="Times New Roman" w:eastAsia="仿宋_GB2312" w:hAnsi="Times New Roman" w:cs="Times New Roman"/>
          <w:sz w:val="32"/>
          <w:szCs w:val="32"/>
        </w:rPr>
        <w:t>号</w:t>
      </w:r>
      <w:r w:rsidRPr="00F42CB4">
        <w:rPr>
          <w:rFonts w:ascii="Times New Roman" w:eastAsia="仿宋_GB2312" w:hAnsi="Times New Roman" w:cs="Times New Roman"/>
          <w:kern w:val="0"/>
          <w:sz w:val="32"/>
          <w:szCs w:val="32"/>
        </w:rPr>
        <w:t>等标准及产品明示标准和指标的要求。</w:t>
      </w:r>
    </w:p>
    <w:p w:rsidR="001221DE" w:rsidRPr="00F42CB4" w:rsidRDefault="001221DE" w:rsidP="001221DE">
      <w:pPr>
        <w:adjustRightInd w:val="0"/>
        <w:spacing w:line="60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 w:rsidRPr="00F42CB4">
        <w:rPr>
          <w:rFonts w:ascii="Times New Roman" w:eastAsia="楷体_GB2312" w:hAnsi="Times New Roman" w:cs="Times New Roman"/>
          <w:b/>
          <w:sz w:val="32"/>
          <w:szCs w:val="32"/>
        </w:rPr>
        <w:t>（二）检验项目</w:t>
      </w:r>
    </w:p>
    <w:p w:rsidR="001221DE" w:rsidRPr="00F42CB4" w:rsidRDefault="001221DE" w:rsidP="001221DE">
      <w:pPr>
        <w:pStyle w:val="Default"/>
        <w:jc w:val="both"/>
        <w:rPr>
          <w:rFonts w:ascii="Times New Roman" w:eastAsia="仿宋_GB2312" w:hAnsi="Times New Roman" w:cs="Times New Roman"/>
          <w:color w:val="auto"/>
          <w:sz w:val="32"/>
          <w:szCs w:val="32"/>
        </w:rPr>
      </w:pPr>
      <w:r w:rsidRPr="00F42CB4"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 xml:space="preserve">    </w:t>
      </w:r>
      <w:r w:rsidRPr="00F42CB4">
        <w:rPr>
          <w:rFonts w:ascii="Times New Roman" w:eastAsia="仿宋_GB2312" w:hAnsi="Times New Roman" w:cs="Times New Roman"/>
          <w:color w:val="auto"/>
          <w:sz w:val="32"/>
          <w:szCs w:val="32"/>
        </w:rPr>
        <w:t>抽检项目包括</w:t>
      </w:r>
      <w:r w:rsidR="0014673D" w:rsidRPr="00F42CB4"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挥发性盐基氮、铅（以</w:t>
      </w:r>
      <w:proofErr w:type="spellStart"/>
      <w:r w:rsidR="0014673D" w:rsidRPr="00F42CB4"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Pb</w:t>
      </w:r>
      <w:proofErr w:type="spellEnd"/>
      <w:r w:rsidR="0014673D" w:rsidRPr="00F42CB4"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计）、镉（以</w:t>
      </w:r>
      <w:proofErr w:type="spellStart"/>
      <w:r w:rsidR="0014673D" w:rsidRPr="00F42CB4"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Cd</w:t>
      </w:r>
      <w:proofErr w:type="spellEnd"/>
      <w:r w:rsidR="0014673D" w:rsidRPr="00F42CB4"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计）、总汞（以</w:t>
      </w:r>
      <w:r w:rsidR="0014673D" w:rsidRPr="00F42CB4"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Hg</w:t>
      </w:r>
      <w:r w:rsidR="0014673D" w:rsidRPr="00F42CB4"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计）、总砷（以</w:t>
      </w:r>
      <w:r w:rsidR="0014673D" w:rsidRPr="00F42CB4"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As</w:t>
      </w:r>
      <w:r w:rsidR="0014673D" w:rsidRPr="00F42CB4"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计）、</w:t>
      </w:r>
      <w:r w:rsidR="004E17B2" w:rsidRPr="00F42CB4"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铬（以</w:t>
      </w:r>
      <w:r w:rsidR="004E17B2" w:rsidRPr="00F42CB4"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Cr</w:t>
      </w:r>
      <w:r w:rsidR="004E17B2" w:rsidRPr="00F42CB4"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计）、糖精钠、</w:t>
      </w:r>
      <w:r w:rsidR="0014673D" w:rsidRPr="00F42CB4"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克伦特罗、沙丁胺醇、莱克多巴胺、特布他林、呋喃唑酮代谢物、呋喃它酮代谢物、呋喃西林代谢物、呋喃妥因代谢物、氯霉素、氟苯尼考、多西环素（强力霉素）、土霉素、地塞米松、恩诺沙星（以恩诺沙星与环丙沙星之和计）、洛美沙星、培氟沙星、氧氟沙星、诺氟沙星、林可霉素、氯丙嗪、磺胺类（总量）、五氯酚酸钠、庆大霉素、阿莫西林、头孢氨苄</w:t>
      </w:r>
      <w:r w:rsidR="004E17B2" w:rsidRPr="00F42CB4"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、替米考星、阿维菌素、百菌清、倍硫磷、毒死蜱、氟虫腈、甲胺磷、甲拌磷、克百威、乐果、硫线磷、氯氟氰菊酯和高效氯氟氰菊酯、灭多威、杀扑磷、水胺硫磷、辛硫磷、氧乐果、二甲戊灵、氯氰菊酯和高效氯氰菊酯、灭线磷、戊唑醇</w:t>
      </w:r>
      <w:r w:rsidR="004E17B2" w:rsidRPr="00F42CB4"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(</w:t>
      </w:r>
      <w:r w:rsidR="004E17B2" w:rsidRPr="00F42CB4"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柑橘、仁果类水果、桃、油桃、杏、李子、樱桃、桑葚、葡萄、西番莲、橄榄、芒果、番木瓜、香蕉、甜瓜</w:t>
      </w:r>
      <w:r w:rsidR="004E17B2" w:rsidRPr="00F42CB4"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lastRenderedPageBreak/>
        <w:t>类水果）、敌敌畏、甲基对硫磷、乙酰甲胺磷、三唑磷</w:t>
      </w:r>
      <w:r w:rsidR="00D20338" w:rsidRPr="00F42CB4"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、氯氟氰菊酯和高效氯氟氰菊酯、多菌灵、咪鲜胺、噻菌灵、甲基硫菌灵、嘧菌酯、狄氏剂、甲基异柳磷、氯唑磷、苯醚甲环唑</w:t>
      </w:r>
      <w:r w:rsidR="00197B63" w:rsidRPr="00F42CB4"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、烯酰吗啉、丙溴磷、啶酰菌胺</w:t>
      </w:r>
      <w:r w:rsidRPr="00F42CB4">
        <w:rPr>
          <w:rFonts w:ascii="Times New Roman" w:eastAsia="仿宋_GB2312" w:hAnsi="Times New Roman" w:cs="Times New Roman"/>
          <w:color w:val="auto"/>
          <w:sz w:val="32"/>
          <w:szCs w:val="32"/>
        </w:rPr>
        <w:t>等项目。根据产品标签标识、明示标准及质量要求，决定具体检验项目。</w:t>
      </w:r>
    </w:p>
    <w:p w:rsidR="009E04C6" w:rsidRPr="00F42CB4" w:rsidRDefault="009E04C6" w:rsidP="009E04C6">
      <w:pPr>
        <w:pStyle w:val="Default"/>
        <w:spacing w:line="600" w:lineRule="exact"/>
        <w:ind w:firstLineChars="200" w:firstLine="640"/>
        <w:jc w:val="both"/>
        <w:rPr>
          <w:rFonts w:ascii="Times New Roman" w:eastAsia="黑体" w:hAnsi="Times New Roman" w:cs="Times New Roman"/>
          <w:color w:val="auto"/>
          <w:sz w:val="32"/>
          <w:szCs w:val="32"/>
        </w:rPr>
      </w:pPr>
      <w:r w:rsidRPr="00F42CB4">
        <w:rPr>
          <w:rFonts w:ascii="Times New Roman" w:eastAsia="黑体" w:hAnsi="Times New Roman" w:cs="Times New Roman" w:hint="eastAsia"/>
          <w:color w:val="auto"/>
          <w:sz w:val="32"/>
          <w:szCs w:val="32"/>
        </w:rPr>
        <w:t>七</w:t>
      </w:r>
      <w:r w:rsidRPr="00F42CB4">
        <w:rPr>
          <w:rFonts w:ascii="Times New Roman" w:eastAsia="黑体" w:hAnsi="Times New Roman" w:cs="Times New Roman"/>
          <w:color w:val="auto"/>
          <w:sz w:val="32"/>
          <w:szCs w:val="32"/>
        </w:rPr>
        <w:t>、</w:t>
      </w:r>
      <w:r w:rsidR="0064052D" w:rsidRPr="00F42CB4">
        <w:rPr>
          <w:rFonts w:ascii="Times New Roman" w:eastAsia="黑体" w:hAnsi="Times New Roman" w:cs="Times New Roman" w:hint="eastAsia"/>
          <w:color w:val="auto"/>
          <w:sz w:val="32"/>
          <w:szCs w:val="32"/>
        </w:rPr>
        <w:t>饮料</w:t>
      </w:r>
    </w:p>
    <w:p w:rsidR="009E04C6" w:rsidRPr="00F42CB4" w:rsidRDefault="009E04C6" w:rsidP="009E04C6">
      <w:pPr>
        <w:adjustRightInd w:val="0"/>
        <w:spacing w:line="60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 w:rsidRPr="00F42CB4">
        <w:rPr>
          <w:rFonts w:ascii="Times New Roman" w:eastAsia="楷体_GB2312" w:hAnsi="Times New Roman" w:cs="Times New Roman"/>
          <w:b/>
          <w:sz w:val="32"/>
          <w:szCs w:val="32"/>
        </w:rPr>
        <w:t>（一）抽检依据</w:t>
      </w:r>
    </w:p>
    <w:p w:rsidR="009E04C6" w:rsidRPr="00F42CB4" w:rsidRDefault="009E04C6" w:rsidP="00B51770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F42CB4">
        <w:rPr>
          <w:rFonts w:ascii="Times New Roman" w:eastAsia="仿宋_GB2312" w:hAnsi="Times New Roman" w:cs="Times New Roman"/>
          <w:sz w:val="32"/>
          <w:szCs w:val="32"/>
        </w:rPr>
        <w:t>抽检依据是《食品安全国家标准</w:t>
      </w:r>
      <w:r w:rsidRPr="00F42CB4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F42CB4">
        <w:rPr>
          <w:rFonts w:ascii="Times New Roman" w:eastAsia="仿宋_GB2312" w:hAnsi="Times New Roman" w:cs="Times New Roman"/>
          <w:sz w:val="32"/>
          <w:szCs w:val="32"/>
        </w:rPr>
        <w:t>食品中污染物限量》（</w:t>
      </w:r>
      <w:r w:rsidRPr="00F42CB4">
        <w:rPr>
          <w:rFonts w:ascii="Times New Roman" w:eastAsia="仿宋_GB2312" w:hAnsi="Times New Roman" w:cs="Times New Roman"/>
          <w:sz w:val="32"/>
          <w:szCs w:val="32"/>
        </w:rPr>
        <w:t>GB 2762</w:t>
      </w:r>
      <w:r w:rsidRPr="00F42CB4">
        <w:rPr>
          <w:rFonts w:ascii="Times New Roman" w:eastAsia="仿宋_GB2312" w:hAnsi="Times New Roman" w:cs="Times New Roman"/>
          <w:kern w:val="0"/>
          <w:sz w:val="32"/>
          <w:szCs w:val="32"/>
        </w:rPr>
        <w:t>-</w:t>
      </w:r>
      <w:r w:rsidR="001A77AF" w:rsidRPr="00F42CB4">
        <w:rPr>
          <w:rFonts w:ascii="Times New Roman" w:eastAsia="仿宋_GB2312" w:hAnsi="Times New Roman" w:cs="Times New Roman"/>
          <w:sz w:val="32"/>
          <w:szCs w:val="32"/>
        </w:rPr>
        <w:t>201</w:t>
      </w:r>
      <w:r w:rsidR="001A77AF" w:rsidRPr="00F42CB4">
        <w:rPr>
          <w:rFonts w:ascii="Times New Roman" w:eastAsia="仿宋_GB2312" w:hAnsi="Times New Roman" w:cs="Times New Roman" w:hint="eastAsia"/>
          <w:sz w:val="32"/>
          <w:szCs w:val="32"/>
        </w:rPr>
        <w:t>7</w:t>
      </w:r>
      <w:r w:rsidRPr="00F42CB4">
        <w:rPr>
          <w:rFonts w:ascii="Times New Roman" w:eastAsia="仿宋_GB2312" w:hAnsi="Times New Roman" w:cs="Times New Roman"/>
          <w:sz w:val="32"/>
          <w:szCs w:val="32"/>
        </w:rPr>
        <w:t>）</w:t>
      </w:r>
      <w:r w:rsidRPr="00F42CB4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584836" w:rsidRPr="00F42CB4">
        <w:rPr>
          <w:rFonts w:ascii="Times New Roman" w:eastAsia="仿宋_GB2312" w:hAnsi="Times New Roman" w:cs="Times New Roman" w:hint="eastAsia"/>
          <w:sz w:val="32"/>
          <w:szCs w:val="32"/>
        </w:rPr>
        <w:t>《饮用天然矿泉水》（</w:t>
      </w:r>
      <w:r w:rsidR="00584836" w:rsidRPr="00F42CB4">
        <w:rPr>
          <w:rFonts w:ascii="Times New Roman" w:eastAsia="仿宋_GB2312" w:hAnsi="Times New Roman" w:cs="Times New Roman" w:hint="eastAsia"/>
          <w:sz w:val="32"/>
          <w:szCs w:val="32"/>
        </w:rPr>
        <w:t>GB 8537-2008</w:t>
      </w:r>
      <w:r w:rsidR="00584836" w:rsidRPr="00F42CB4">
        <w:rPr>
          <w:rFonts w:ascii="Times New Roman" w:eastAsia="仿宋_GB2312" w:hAnsi="Times New Roman" w:cs="Times New Roman" w:hint="eastAsia"/>
          <w:sz w:val="32"/>
          <w:szCs w:val="32"/>
        </w:rPr>
        <w:t>）、《</w:t>
      </w:r>
      <w:r w:rsidR="00584836" w:rsidRPr="00F42CB4">
        <w:rPr>
          <w:rFonts w:ascii="Times New Roman" w:eastAsia="仿宋_GB2312" w:hAnsi="Times New Roman" w:cs="Times New Roman"/>
          <w:sz w:val="32"/>
          <w:szCs w:val="32"/>
        </w:rPr>
        <w:t>食品安全国家标准</w:t>
      </w:r>
      <w:r w:rsidR="00584836" w:rsidRPr="00F42CB4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="00584836" w:rsidRPr="00F42CB4">
        <w:rPr>
          <w:rFonts w:ascii="Times New Roman" w:eastAsia="仿宋_GB2312" w:hAnsi="Times New Roman" w:cs="Times New Roman"/>
          <w:sz w:val="32"/>
          <w:szCs w:val="32"/>
        </w:rPr>
        <w:t>包装饮用水</w:t>
      </w:r>
      <w:r w:rsidR="00584836" w:rsidRPr="00F42CB4">
        <w:rPr>
          <w:rFonts w:ascii="Times New Roman" w:eastAsia="仿宋_GB2312" w:hAnsi="Times New Roman" w:cs="Times New Roman" w:hint="eastAsia"/>
          <w:sz w:val="32"/>
          <w:szCs w:val="32"/>
        </w:rPr>
        <w:t>》（</w:t>
      </w:r>
      <w:r w:rsidR="00584836" w:rsidRPr="00F42CB4">
        <w:rPr>
          <w:rFonts w:ascii="Times New Roman" w:eastAsia="仿宋_GB2312" w:hAnsi="Times New Roman" w:cs="Times New Roman"/>
          <w:sz w:val="32"/>
          <w:szCs w:val="32"/>
        </w:rPr>
        <w:t>GB 19298-2014</w:t>
      </w:r>
      <w:r w:rsidR="00584836" w:rsidRPr="00F42CB4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Pr="00F42CB4">
        <w:rPr>
          <w:rFonts w:ascii="Times New Roman" w:eastAsia="仿宋_GB2312" w:hAnsi="Times New Roman" w:cs="Times New Roman"/>
          <w:kern w:val="0"/>
          <w:sz w:val="32"/>
          <w:szCs w:val="32"/>
        </w:rPr>
        <w:t>等标准及产品明示标准和指标的要求。</w:t>
      </w:r>
    </w:p>
    <w:p w:rsidR="009E04C6" w:rsidRPr="00F42CB4" w:rsidRDefault="009E04C6" w:rsidP="009E04C6">
      <w:pPr>
        <w:adjustRightInd w:val="0"/>
        <w:spacing w:line="60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 w:rsidRPr="00F42CB4">
        <w:rPr>
          <w:rFonts w:ascii="Times New Roman" w:eastAsia="楷体_GB2312" w:hAnsi="Times New Roman" w:cs="Times New Roman"/>
          <w:b/>
          <w:sz w:val="32"/>
          <w:szCs w:val="32"/>
        </w:rPr>
        <w:t>（二）检验项目</w:t>
      </w:r>
    </w:p>
    <w:p w:rsidR="009E04C6" w:rsidRPr="00F42CB4" w:rsidRDefault="009E04C6" w:rsidP="009E04C6">
      <w:pPr>
        <w:pStyle w:val="Default"/>
        <w:jc w:val="both"/>
        <w:rPr>
          <w:rFonts w:ascii="Times New Roman" w:eastAsia="仿宋_GB2312" w:hAnsi="Times New Roman" w:cs="Times New Roman"/>
          <w:color w:val="auto"/>
          <w:sz w:val="32"/>
          <w:szCs w:val="32"/>
        </w:rPr>
      </w:pPr>
      <w:r w:rsidRPr="00F42CB4"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 xml:space="preserve">    </w:t>
      </w:r>
      <w:r w:rsidRPr="00F42CB4">
        <w:rPr>
          <w:rFonts w:ascii="Times New Roman" w:eastAsia="仿宋_GB2312" w:hAnsi="Times New Roman" w:cs="Times New Roman"/>
          <w:color w:val="auto"/>
          <w:sz w:val="32"/>
          <w:szCs w:val="32"/>
        </w:rPr>
        <w:t>抽检项目包括</w:t>
      </w:r>
      <w:r w:rsidR="00584836" w:rsidRPr="00F42CB4"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界限指标、</w:t>
      </w:r>
      <w:r w:rsidR="00584836" w:rsidRPr="00F42CB4">
        <w:rPr>
          <w:rFonts w:ascii="Times New Roman" w:eastAsia="仿宋_GB2312" w:hAnsi="Times New Roman" w:cs="Times New Roman"/>
          <w:color w:val="auto"/>
          <w:sz w:val="32"/>
          <w:szCs w:val="32"/>
        </w:rPr>
        <w:t>浑浊度</w:t>
      </w:r>
      <w:r w:rsidR="00584836" w:rsidRPr="00F42CB4"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、</w:t>
      </w:r>
      <w:r w:rsidR="00584836" w:rsidRPr="00F42CB4">
        <w:rPr>
          <w:rFonts w:ascii="Times New Roman" w:eastAsia="仿宋_GB2312" w:hAnsi="Times New Roman" w:cs="Times New Roman"/>
          <w:color w:val="auto"/>
          <w:sz w:val="32"/>
          <w:szCs w:val="32"/>
        </w:rPr>
        <w:t>耗氧量（以</w:t>
      </w:r>
      <w:r w:rsidR="00584836" w:rsidRPr="00F42CB4">
        <w:rPr>
          <w:rFonts w:ascii="Times New Roman" w:eastAsia="仿宋_GB2312" w:hAnsi="Times New Roman" w:cs="Times New Roman"/>
          <w:color w:val="auto"/>
          <w:sz w:val="32"/>
          <w:szCs w:val="32"/>
        </w:rPr>
        <w:t>O</w:t>
      </w:r>
      <w:r w:rsidR="00584836" w:rsidRPr="00F42CB4">
        <w:rPr>
          <w:rFonts w:ascii="Times New Roman" w:eastAsia="仿宋_GB2312" w:hAnsi="Times New Roman" w:cs="Times New Roman"/>
          <w:color w:val="auto"/>
          <w:sz w:val="32"/>
          <w:szCs w:val="32"/>
          <w:vertAlign w:val="subscript"/>
        </w:rPr>
        <w:t>2</w:t>
      </w:r>
      <w:r w:rsidR="00584836" w:rsidRPr="00F42CB4">
        <w:rPr>
          <w:rFonts w:ascii="Times New Roman" w:eastAsia="仿宋_GB2312" w:hAnsi="Times New Roman" w:cs="Times New Roman"/>
          <w:color w:val="auto"/>
          <w:sz w:val="32"/>
          <w:szCs w:val="32"/>
        </w:rPr>
        <w:t>计）</w:t>
      </w:r>
      <w:r w:rsidR="00584836" w:rsidRPr="00F42CB4"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、</w:t>
      </w:r>
      <w:r w:rsidR="00584836" w:rsidRPr="00F42CB4">
        <w:rPr>
          <w:rFonts w:ascii="Times New Roman" w:eastAsia="仿宋_GB2312" w:hAnsi="Times New Roman" w:cs="Times New Roman"/>
          <w:color w:val="auto"/>
          <w:sz w:val="32"/>
          <w:szCs w:val="32"/>
        </w:rPr>
        <w:t>总砷（以</w:t>
      </w:r>
      <w:r w:rsidR="00584836" w:rsidRPr="00F42CB4">
        <w:rPr>
          <w:rFonts w:ascii="Times New Roman" w:eastAsia="仿宋_GB2312" w:hAnsi="Times New Roman" w:cs="Times New Roman"/>
          <w:color w:val="auto"/>
          <w:sz w:val="32"/>
          <w:szCs w:val="32"/>
        </w:rPr>
        <w:t>As</w:t>
      </w:r>
      <w:r w:rsidR="00584836" w:rsidRPr="00F42CB4">
        <w:rPr>
          <w:rFonts w:ascii="Times New Roman" w:eastAsia="仿宋_GB2312" w:hAnsi="Times New Roman" w:cs="Times New Roman"/>
          <w:color w:val="auto"/>
          <w:sz w:val="32"/>
          <w:szCs w:val="32"/>
        </w:rPr>
        <w:t>计）</w:t>
      </w:r>
      <w:r w:rsidR="00584836" w:rsidRPr="00F42CB4"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、</w:t>
      </w:r>
      <w:r w:rsidR="00584836" w:rsidRPr="00F42CB4">
        <w:rPr>
          <w:rFonts w:ascii="Times New Roman" w:eastAsia="仿宋_GB2312" w:hAnsi="Times New Roman" w:cs="Times New Roman"/>
          <w:color w:val="auto"/>
          <w:sz w:val="32"/>
          <w:szCs w:val="32"/>
        </w:rPr>
        <w:t>镉（以</w:t>
      </w:r>
      <w:proofErr w:type="spellStart"/>
      <w:r w:rsidR="00584836" w:rsidRPr="00F42CB4">
        <w:rPr>
          <w:rFonts w:ascii="Times New Roman" w:eastAsia="仿宋_GB2312" w:hAnsi="Times New Roman" w:cs="Times New Roman"/>
          <w:color w:val="auto"/>
          <w:sz w:val="32"/>
          <w:szCs w:val="32"/>
        </w:rPr>
        <w:t>Cd</w:t>
      </w:r>
      <w:proofErr w:type="spellEnd"/>
      <w:r w:rsidR="00584836" w:rsidRPr="00F42CB4">
        <w:rPr>
          <w:rFonts w:ascii="Times New Roman" w:eastAsia="仿宋_GB2312" w:hAnsi="Times New Roman" w:cs="Times New Roman"/>
          <w:color w:val="auto"/>
          <w:sz w:val="32"/>
          <w:szCs w:val="32"/>
        </w:rPr>
        <w:t>计）</w:t>
      </w:r>
      <w:r w:rsidR="00584836" w:rsidRPr="00F42CB4"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、</w:t>
      </w:r>
      <w:r w:rsidR="00584836" w:rsidRPr="00F42CB4">
        <w:rPr>
          <w:rFonts w:ascii="Times New Roman" w:eastAsia="仿宋_GB2312" w:hAnsi="Times New Roman" w:cs="Times New Roman"/>
          <w:color w:val="auto"/>
          <w:sz w:val="32"/>
          <w:szCs w:val="32"/>
        </w:rPr>
        <w:t>铅（以</w:t>
      </w:r>
      <w:proofErr w:type="spellStart"/>
      <w:r w:rsidR="00584836" w:rsidRPr="00F42CB4">
        <w:rPr>
          <w:rFonts w:ascii="Times New Roman" w:eastAsia="仿宋_GB2312" w:hAnsi="Times New Roman" w:cs="Times New Roman"/>
          <w:color w:val="auto"/>
          <w:sz w:val="32"/>
          <w:szCs w:val="32"/>
        </w:rPr>
        <w:t>Pb</w:t>
      </w:r>
      <w:proofErr w:type="spellEnd"/>
      <w:r w:rsidR="00584836" w:rsidRPr="00F42CB4">
        <w:rPr>
          <w:rFonts w:ascii="Times New Roman" w:eastAsia="仿宋_GB2312" w:hAnsi="Times New Roman" w:cs="Times New Roman"/>
          <w:color w:val="auto"/>
          <w:sz w:val="32"/>
          <w:szCs w:val="32"/>
        </w:rPr>
        <w:t>计）</w:t>
      </w:r>
      <w:r w:rsidR="00584836" w:rsidRPr="00F42CB4"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、</w:t>
      </w:r>
      <w:r w:rsidR="00584836" w:rsidRPr="00F42CB4">
        <w:rPr>
          <w:rFonts w:ascii="Times New Roman" w:eastAsia="仿宋_GB2312" w:hAnsi="Times New Roman" w:cs="Times New Roman"/>
          <w:color w:val="auto"/>
          <w:sz w:val="32"/>
          <w:szCs w:val="32"/>
        </w:rPr>
        <w:t>总汞（以</w:t>
      </w:r>
      <w:r w:rsidR="00584836" w:rsidRPr="00F42CB4">
        <w:rPr>
          <w:rFonts w:ascii="Times New Roman" w:eastAsia="仿宋_GB2312" w:hAnsi="Times New Roman" w:cs="Times New Roman"/>
          <w:color w:val="auto"/>
          <w:sz w:val="32"/>
          <w:szCs w:val="32"/>
        </w:rPr>
        <w:t>Hg</w:t>
      </w:r>
      <w:r w:rsidR="00584836" w:rsidRPr="00F42CB4">
        <w:rPr>
          <w:rFonts w:ascii="Times New Roman" w:eastAsia="仿宋_GB2312" w:hAnsi="Times New Roman" w:cs="Times New Roman"/>
          <w:color w:val="auto"/>
          <w:sz w:val="32"/>
          <w:szCs w:val="32"/>
        </w:rPr>
        <w:t>计）</w:t>
      </w:r>
      <w:r w:rsidR="00584836" w:rsidRPr="00F42CB4"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、</w:t>
      </w:r>
      <w:r w:rsidR="00584836" w:rsidRPr="00F42CB4">
        <w:rPr>
          <w:rFonts w:ascii="Times New Roman" w:eastAsia="仿宋_GB2312" w:hAnsi="Times New Roman" w:cs="Times New Roman"/>
          <w:color w:val="auto"/>
          <w:sz w:val="32"/>
          <w:szCs w:val="32"/>
        </w:rPr>
        <w:t>铬</w:t>
      </w:r>
      <w:r w:rsidR="00584836" w:rsidRPr="00F42CB4"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、</w:t>
      </w:r>
      <w:r w:rsidR="00584836" w:rsidRPr="00F42CB4">
        <w:rPr>
          <w:rFonts w:ascii="Times New Roman" w:eastAsia="仿宋_GB2312" w:hAnsi="Times New Roman" w:cs="Times New Roman"/>
          <w:color w:val="auto"/>
          <w:sz w:val="32"/>
          <w:szCs w:val="32"/>
        </w:rPr>
        <w:t>镍</w:t>
      </w:r>
      <w:r w:rsidR="00584836" w:rsidRPr="00F42CB4"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、</w:t>
      </w:r>
      <w:r w:rsidR="00584836" w:rsidRPr="00F42CB4">
        <w:rPr>
          <w:rFonts w:ascii="Times New Roman" w:eastAsia="仿宋_GB2312" w:hAnsi="Times New Roman" w:cs="Times New Roman"/>
          <w:color w:val="auto"/>
          <w:sz w:val="32"/>
          <w:szCs w:val="32"/>
        </w:rPr>
        <w:t>锑</w:t>
      </w:r>
      <w:r w:rsidR="00584836" w:rsidRPr="00F42CB4"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、</w:t>
      </w:r>
      <w:r w:rsidR="00584836" w:rsidRPr="00F42CB4">
        <w:rPr>
          <w:rFonts w:ascii="Times New Roman" w:eastAsia="仿宋_GB2312" w:hAnsi="Times New Roman" w:cs="Times New Roman"/>
          <w:color w:val="auto"/>
          <w:sz w:val="32"/>
          <w:szCs w:val="32"/>
        </w:rPr>
        <w:t>硒</w:t>
      </w:r>
      <w:r w:rsidR="00584836" w:rsidRPr="00F42CB4"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、</w:t>
      </w:r>
      <w:r w:rsidR="00584836" w:rsidRPr="00F42CB4">
        <w:rPr>
          <w:rFonts w:ascii="Times New Roman" w:eastAsia="仿宋_GB2312" w:hAnsi="Times New Roman" w:cs="Times New Roman"/>
          <w:color w:val="auto"/>
          <w:sz w:val="32"/>
          <w:szCs w:val="32"/>
        </w:rPr>
        <w:t>氟化物（以</w:t>
      </w:r>
      <w:r w:rsidR="00584836" w:rsidRPr="00F42CB4">
        <w:rPr>
          <w:rFonts w:ascii="Times New Roman" w:eastAsia="仿宋_GB2312" w:hAnsi="Times New Roman" w:cs="Times New Roman"/>
          <w:color w:val="auto"/>
          <w:sz w:val="32"/>
          <w:szCs w:val="32"/>
        </w:rPr>
        <w:t>F</w:t>
      </w:r>
      <w:r w:rsidR="00584836" w:rsidRPr="00F42CB4">
        <w:rPr>
          <w:rFonts w:ascii="Times New Roman" w:eastAsia="仿宋_GB2312" w:hAnsi="Times New Roman" w:cs="Times New Roman"/>
          <w:color w:val="auto"/>
          <w:sz w:val="32"/>
          <w:szCs w:val="32"/>
          <w:vertAlign w:val="superscript"/>
        </w:rPr>
        <w:t>-</w:t>
      </w:r>
      <w:r w:rsidR="00584836" w:rsidRPr="00F42CB4">
        <w:rPr>
          <w:rFonts w:ascii="Times New Roman" w:eastAsia="仿宋_GB2312" w:hAnsi="Times New Roman" w:cs="Times New Roman"/>
          <w:color w:val="auto"/>
          <w:sz w:val="32"/>
          <w:szCs w:val="32"/>
        </w:rPr>
        <w:t>计）</w:t>
      </w:r>
      <w:r w:rsidR="00584836" w:rsidRPr="00F42CB4"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、</w:t>
      </w:r>
      <w:r w:rsidR="00584836" w:rsidRPr="00F42CB4">
        <w:rPr>
          <w:rFonts w:ascii="Times New Roman" w:eastAsia="仿宋_GB2312" w:hAnsi="Times New Roman" w:cs="Times New Roman"/>
          <w:color w:val="auto"/>
          <w:sz w:val="32"/>
          <w:szCs w:val="32"/>
        </w:rPr>
        <w:t>氰化物（以</w:t>
      </w:r>
      <w:r w:rsidR="00584836" w:rsidRPr="00F42CB4">
        <w:rPr>
          <w:rFonts w:ascii="Times New Roman" w:eastAsia="仿宋_GB2312" w:hAnsi="Times New Roman" w:cs="Times New Roman"/>
          <w:color w:val="auto"/>
          <w:sz w:val="32"/>
          <w:szCs w:val="32"/>
        </w:rPr>
        <w:t>CN</w:t>
      </w:r>
      <w:r w:rsidR="00584836" w:rsidRPr="00F42CB4">
        <w:rPr>
          <w:rFonts w:ascii="Times New Roman" w:eastAsia="仿宋_GB2312" w:hAnsi="Times New Roman" w:cs="Times New Roman"/>
          <w:color w:val="auto"/>
          <w:sz w:val="32"/>
          <w:szCs w:val="32"/>
          <w:vertAlign w:val="superscript"/>
        </w:rPr>
        <w:t>-</w:t>
      </w:r>
      <w:r w:rsidR="00584836" w:rsidRPr="00F42CB4">
        <w:rPr>
          <w:rFonts w:ascii="Times New Roman" w:eastAsia="仿宋_GB2312" w:hAnsi="Times New Roman" w:cs="Times New Roman"/>
          <w:color w:val="auto"/>
          <w:sz w:val="32"/>
          <w:szCs w:val="32"/>
        </w:rPr>
        <w:t>计）</w:t>
      </w:r>
      <w:r w:rsidR="00584836" w:rsidRPr="00F42CB4"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、</w:t>
      </w:r>
      <w:r w:rsidR="00584836" w:rsidRPr="00F42CB4">
        <w:rPr>
          <w:rFonts w:ascii="Times New Roman" w:eastAsia="仿宋_GB2312" w:hAnsi="Times New Roman" w:cs="Times New Roman"/>
          <w:color w:val="auto"/>
          <w:sz w:val="32"/>
          <w:szCs w:val="32"/>
        </w:rPr>
        <w:t>溴酸盐</w:t>
      </w:r>
      <w:r w:rsidR="00584836" w:rsidRPr="00F42CB4"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、</w:t>
      </w:r>
      <w:r w:rsidR="00584836" w:rsidRPr="00F42CB4">
        <w:rPr>
          <w:rFonts w:ascii="Times New Roman" w:eastAsia="仿宋_GB2312" w:hAnsi="Times New Roman" w:cs="Times New Roman"/>
          <w:color w:val="auto"/>
          <w:sz w:val="32"/>
          <w:szCs w:val="32"/>
        </w:rPr>
        <w:t>硝酸盐（以</w:t>
      </w:r>
      <w:r w:rsidR="00584836" w:rsidRPr="00F42CB4">
        <w:rPr>
          <w:rFonts w:ascii="Times New Roman" w:eastAsia="仿宋_GB2312" w:hAnsi="Times New Roman" w:cs="Times New Roman"/>
          <w:color w:val="auto"/>
          <w:sz w:val="32"/>
          <w:szCs w:val="32"/>
        </w:rPr>
        <w:t>NO</w:t>
      </w:r>
      <w:r w:rsidR="00584836" w:rsidRPr="00F42CB4">
        <w:rPr>
          <w:rFonts w:ascii="Times New Roman" w:eastAsia="仿宋_GB2312" w:hAnsi="Times New Roman" w:cs="Times New Roman"/>
          <w:color w:val="auto"/>
          <w:sz w:val="32"/>
          <w:szCs w:val="32"/>
          <w:vertAlign w:val="subscript"/>
        </w:rPr>
        <w:t>3</w:t>
      </w:r>
      <w:r w:rsidR="00584836" w:rsidRPr="00F42CB4">
        <w:rPr>
          <w:rFonts w:ascii="Times New Roman" w:eastAsia="仿宋_GB2312" w:hAnsi="Times New Roman" w:cs="Times New Roman"/>
          <w:color w:val="auto"/>
          <w:sz w:val="32"/>
          <w:szCs w:val="32"/>
          <w:vertAlign w:val="superscript"/>
        </w:rPr>
        <w:t>-</w:t>
      </w:r>
      <w:r w:rsidR="00584836" w:rsidRPr="00F42CB4">
        <w:rPr>
          <w:rFonts w:ascii="Times New Roman" w:eastAsia="仿宋_GB2312" w:hAnsi="Times New Roman" w:cs="Times New Roman"/>
          <w:color w:val="auto"/>
          <w:sz w:val="32"/>
          <w:szCs w:val="32"/>
        </w:rPr>
        <w:t>计）</w:t>
      </w:r>
      <w:r w:rsidR="00584836" w:rsidRPr="00F42CB4"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、</w:t>
      </w:r>
      <w:r w:rsidR="00584836" w:rsidRPr="00F42CB4">
        <w:rPr>
          <w:rFonts w:ascii="Times New Roman" w:eastAsia="仿宋_GB2312" w:hAnsi="Times New Roman" w:cs="Times New Roman"/>
          <w:color w:val="auto"/>
          <w:sz w:val="32"/>
          <w:szCs w:val="32"/>
        </w:rPr>
        <w:t>亚硝酸盐（以</w:t>
      </w:r>
      <w:r w:rsidR="00584836" w:rsidRPr="00F42CB4">
        <w:rPr>
          <w:rFonts w:ascii="Times New Roman" w:eastAsia="仿宋_GB2312" w:hAnsi="Times New Roman" w:cs="Times New Roman"/>
          <w:color w:val="auto"/>
          <w:sz w:val="32"/>
          <w:szCs w:val="32"/>
        </w:rPr>
        <w:t>NO</w:t>
      </w:r>
      <w:r w:rsidR="00584836" w:rsidRPr="00F42CB4">
        <w:rPr>
          <w:rFonts w:ascii="Times New Roman" w:eastAsia="仿宋_GB2312" w:hAnsi="Times New Roman" w:cs="Times New Roman"/>
          <w:color w:val="auto"/>
          <w:sz w:val="32"/>
          <w:szCs w:val="32"/>
          <w:vertAlign w:val="subscript"/>
        </w:rPr>
        <w:t>2</w:t>
      </w:r>
      <w:r w:rsidR="00584836" w:rsidRPr="00F42CB4">
        <w:rPr>
          <w:rFonts w:ascii="Times New Roman" w:eastAsia="仿宋_GB2312" w:hAnsi="Times New Roman" w:cs="Times New Roman"/>
          <w:color w:val="auto"/>
          <w:sz w:val="32"/>
          <w:szCs w:val="32"/>
          <w:vertAlign w:val="superscript"/>
        </w:rPr>
        <w:t>-</w:t>
      </w:r>
      <w:r w:rsidR="00584836" w:rsidRPr="00F42CB4">
        <w:rPr>
          <w:rFonts w:ascii="Times New Roman" w:eastAsia="仿宋_GB2312" w:hAnsi="Times New Roman" w:cs="Times New Roman"/>
          <w:color w:val="auto"/>
          <w:sz w:val="32"/>
          <w:szCs w:val="32"/>
        </w:rPr>
        <w:t>计）</w:t>
      </w:r>
      <w:r w:rsidR="00584836" w:rsidRPr="00F42CB4"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、</w:t>
      </w:r>
      <w:r w:rsidR="00584836" w:rsidRPr="00F42CB4">
        <w:rPr>
          <w:rFonts w:ascii="Times New Roman" w:eastAsia="仿宋_GB2312" w:hAnsi="Times New Roman" w:cs="Times New Roman"/>
          <w:color w:val="auto"/>
          <w:sz w:val="32"/>
          <w:szCs w:val="32"/>
        </w:rPr>
        <w:t>余氯（游离氯）</w:t>
      </w:r>
      <w:r w:rsidR="00584836" w:rsidRPr="00F42CB4"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、</w:t>
      </w:r>
      <w:r w:rsidR="00584836" w:rsidRPr="00F42CB4">
        <w:rPr>
          <w:rFonts w:ascii="Times New Roman" w:eastAsia="仿宋_GB2312" w:hAnsi="Times New Roman" w:cs="Times New Roman"/>
          <w:color w:val="auto"/>
          <w:sz w:val="32"/>
          <w:szCs w:val="32"/>
        </w:rPr>
        <w:t>三氯甲烷</w:t>
      </w:r>
      <w:r w:rsidR="00584836" w:rsidRPr="00F42CB4"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、</w:t>
      </w:r>
      <w:r w:rsidR="00584836" w:rsidRPr="00F42CB4">
        <w:rPr>
          <w:rFonts w:ascii="Times New Roman" w:eastAsia="仿宋_GB2312" w:hAnsi="Times New Roman" w:cs="Times New Roman"/>
          <w:color w:val="auto"/>
          <w:sz w:val="32"/>
          <w:szCs w:val="32"/>
        </w:rPr>
        <w:t>四氯化碳</w:t>
      </w:r>
      <w:r w:rsidR="00584836" w:rsidRPr="00F42CB4"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、</w:t>
      </w:r>
      <w:r w:rsidR="00584836" w:rsidRPr="00F42CB4">
        <w:rPr>
          <w:rFonts w:ascii="Times New Roman" w:eastAsia="仿宋_GB2312" w:hAnsi="Times New Roman" w:cs="Times New Roman"/>
          <w:color w:val="auto"/>
          <w:sz w:val="32"/>
          <w:szCs w:val="32"/>
        </w:rPr>
        <w:t>大肠菌群</w:t>
      </w:r>
      <w:r w:rsidR="00584836" w:rsidRPr="00F42CB4"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、</w:t>
      </w:r>
      <w:r w:rsidR="00584836" w:rsidRPr="00F42CB4">
        <w:rPr>
          <w:rFonts w:ascii="Times New Roman" w:eastAsia="仿宋_GB2312" w:hAnsi="Times New Roman" w:cs="Times New Roman"/>
          <w:color w:val="auto"/>
          <w:sz w:val="32"/>
          <w:szCs w:val="32"/>
        </w:rPr>
        <w:t>粪链球菌</w:t>
      </w:r>
      <w:r w:rsidR="00584836" w:rsidRPr="00F42CB4"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、</w:t>
      </w:r>
      <w:r w:rsidR="00584836" w:rsidRPr="00F42CB4">
        <w:rPr>
          <w:rFonts w:ascii="Times New Roman" w:eastAsia="仿宋_GB2312" w:hAnsi="Times New Roman" w:cs="Times New Roman"/>
          <w:color w:val="auto"/>
          <w:sz w:val="32"/>
          <w:szCs w:val="32"/>
        </w:rPr>
        <w:t>产气荚膜梭菌</w:t>
      </w:r>
      <w:r w:rsidR="00584836" w:rsidRPr="00F42CB4"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、</w:t>
      </w:r>
      <w:r w:rsidR="00584836" w:rsidRPr="00F42CB4">
        <w:rPr>
          <w:rFonts w:ascii="Times New Roman" w:eastAsia="仿宋_GB2312" w:hAnsi="Times New Roman" w:cs="Times New Roman"/>
          <w:color w:val="auto"/>
          <w:sz w:val="32"/>
          <w:szCs w:val="32"/>
        </w:rPr>
        <w:t>铜绿假单胞菌</w:t>
      </w:r>
      <w:r w:rsidR="00584836" w:rsidRPr="00F42CB4"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、</w:t>
      </w:r>
      <w:r w:rsidR="00584836" w:rsidRPr="00F42CB4">
        <w:rPr>
          <w:rFonts w:ascii="Times New Roman" w:eastAsia="仿宋_GB2312" w:hAnsi="Times New Roman" w:cs="Times New Roman"/>
          <w:color w:val="auto"/>
          <w:sz w:val="32"/>
          <w:szCs w:val="32"/>
        </w:rPr>
        <w:t>挥发性酚（以苯酚计）</w:t>
      </w:r>
      <w:r w:rsidRPr="00F42CB4">
        <w:rPr>
          <w:rFonts w:ascii="Times New Roman" w:eastAsia="仿宋_GB2312" w:hAnsi="Times New Roman" w:cs="Times New Roman"/>
          <w:color w:val="auto"/>
          <w:sz w:val="32"/>
          <w:szCs w:val="32"/>
        </w:rPr>
        <w:t>等项目。根据产品标签标识、明示标准及质量要求，决定具体检验项目。</w:t>
      </w:r>
    </w:p>
    <w:p w:rsidR="004B0670" w:rsidRPr="00F42CB4" w:rsidRDefault="004B0670" w:rsidP="004B0670">
      <w:pPr>
        <w:pStyle w:val="Default"/>
        <w:spacing w:line="600" w:lineRule="exact"/>
        <w:ind w:firstLineChars="200" w:firstLine="640"/>
        <w:jc w:val="both"/>
        <w:rPr>
          <w:rFonts w:ascii="Times New Roman" w:eastAsia="黑体" w:hAnsi="Times New Roman" w:cs="Times New Roman"/>
          <w:color w:val="auto"/>
          <w:sz w:val="32"/>
          <w:szCs w:val="32"/>
        </w:rPr>
      </w:pPr>
      <w:r w:rsidRPr="00F42CB4">
        <w:rPr>
          <w:rFonts w:ascii="Times New Roman" w:eastAsia="黑体" w:hAnsi="Times New Roman" w:cs="Times New Roman" w:hint="eastAsia"/>
          <w:color w:val="auto"/>
          <w:sz w:val="32"/>
          <w:szCs w:val="32"/>
        </w:rPr>
        <w:t>八</w:t>
      </w:r>
      <w:r w:rsidRPr="00F42CB4">
        <w:rPr>
          <w:rFonts w:ascii="Times New Roman" w:eastAsia="黑体" w:hAnsi="Times New Roman" w:cs="Times New Roman"/>
          <w:color w:val="auto"/>
          <w:sz w:val="32"/>
          <w:szCs w:val="32"/>
        </w:rPr>
        <w:t>、</w:t>
      </w:r>
      <w:r w:rsidR="006F379B" w:rsidRPr="00F42CB4">
        <w:rPr>
          <w:rFonts w:ascii="Times New Roman" w:eastAsia="黑体" w:hAnsi="Times New Roman" w:cs="Times New Roman" w:hint="eastAsia"/>
          <w:color w:val="auto"/>
          <w:sz w:val="32"/>
          <w:szCs w:val="32"/>
        </w:rPr>
        <w:t>调味品</w:t>
      </w:r>
    </w:p>
    <w:p w:rsidR="004B0670" w:rsidRPr="00F42CB4" w:rsidRDefault="004B0670" w:rsidP="004B0670">
      <w:pPr>
        <w:adjustRightInd w:val="0"/>
        <w:spacing w:line="60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 w:rsidRPr="00F42CB4">
        <w:rPr>
          <w:rFonts w:ascii="Times New Roman" w:eastAsia="楷体_GB2312" w:hAnsi="Times New Roman" w:cs="Times New Roman"/>
          <w:b/>
          <w:sz w:val="32"/>
          <w:szCs w:val="32"/>
        </w:rPr>
        <w:t>（一）抽检依据</w:t>
      </w:r>
    </w:p>
    <w:p w:rsidR="004B0670" w:rsidRPr="00F42CB4" w:rsidRDefault="004B0670" w:rsidP="004B0670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F42CB4">
        <w:rPr>
          <w:rFonts w:ascii="Times New Roman" w:eastAsia="仿宋_GB2312" w:hAnsi="Times New Roman" w:cs="Times New Roman"/>
          <w:sz w:val="32"/>
          <w:szCs w:val="32"/>
        </w:rPr>
        <w:lastRenderedPageBreak/>
        <w:t>抽检依据是</w:t>
      </w:r>
      <w:r w:rsidR="001F38F4" w:rsidRPr="00F42CB4">
        <w:rPr>
          <w:rFonts w:ascii="Times New Roman" w:eastAsia="仿宋_GB2312" w:hAnsi="Times New Roman" w:cs="Times New Roman" w:hint="eastAsia"/>
          <w:sz w:val="32"/>
          <w:szCs w:val="32"/>
        </w:rPr>
        <w:t>《</w:t>
      </w:r>
      <w:r w:rsidR="001F38F4" w:rsidRPr="00F42CB4">
        <w:rPr>
          <w:rFonts w:ascii="Times New Roman" w:eastAsia="仿宋_GB2312" w:hAnsi="Times New Roman" w:cs="Times New Roman"/>
          <w:sz w:val="32"/>
          <w:szCs w:val="32"/>
        </w:rPr>
        <w:t>食品安全国家标准</w:t>
      </w:r>
      <w:r w:rsidR="001F38F4" w:rsidRPr="00F42CB4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="001F38F4" w:rsidRPr="00F42CB4">
        <w:rPr>
          <w:rFonts w:ascii="Times New Roman" w:eastAsia="仿宋_GB2312" w:hAnsi="Times New Roman" w:cs="Times New Roman"/>
          <w:sz w:val="32"/>
          <w:szCs w:val="32"/>
        </w:rPr>
        <w:t>食品添加剂使用标准</w:t>
      </w:r>
      <w:r w:rsidR="001F38F4" w:rsidRPr="00F42CB4">
        <w:rPr>
          <w:rFonts w:ascii="Times New Roman" w:eastAsia="仿宋_GB2312" w:hAnsi="Times New Roman" w:cs="Times New Roman" w:hint="eastAsia"/>
          <w:sz w:val="32"/>
          <w:szCs w:val="32"/>
        </w:rPr>
        <w:t>》（</w:t>
      </w:r>
      <w:r w:rsidR="001F38F4" w:rsidRPr="00F42CB4">
        <w:rPr>
          <w:rFonts w:ascii="Times New Roman" w:eastAsia="仿宋_GB2312" w:hAnsi="Times New Roman" w:cs="Times New Roman"/>
          <w:sz w:val="32"/>
          <w:szCs w:val="32"/>
        </w:rPr>
        <w:t>GB 2760-2014</w:t>
      </w:r>
      <w:r w:rsidR="001F38F4" w:rsidRPr="00F42CB4">
        <w:rPr>
          <w:rFonts w:ascii="Times New Roman" w:eastAsia="仿宋_GB2312" w:hAnsi="Times New Roman" w:cs="Times New Roman" w:hint="eastAsia"/>
          <w:sz w:val="32"/>
          <w:szCs w:val="32"/>
        </w:rPr>
        <w:t>）、</w:t>
      </w:r>
      <w:r w:rsidR="00666E17" w:rsidRPr="00F42CB4">
        <w:rPr>
          <w:rFonts w:ascii="Times New Roman" w:eastAsia="仿宋_GB2312" w:hAnsi="Times New Roman" w:cs="Times New Roman" w:hint="eastAsia"/>
          <w:sz w:val="32"/>
          <w:szCs w:val="32"/>
        </w:rPr>
        <w:t>《食品安全国家标准</w:t>
      </w:r>
      <w:r w:rsidR="00666E17" w:rsidRPr="00F42CB4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666E17" w:rsidRPr="00F42CB4">
        <w:rPr>
          <w:rFonts w:ascii="Times New Roman" w:eastAsia="仿宋_GB2312" w:hAnsi="Times New Roman" w:cs="Times New Roman" w:hint="eastAsia"/>
          <w:sz w:val="32"/>
          <w:szCs w:val="32"/>
        </w:rPr>
        <w:t>食品中真菌毒素限量》（</w:t>
      </w:r>
      <w:r w:rsidR="00666E17" w:rsidRPr="00F42CB4">
        <w:rPr>
          <w:rFonts w:ascii="Times New Roman" w:eastAsia="仿宋_GB2312" w:hAnsi="Times New Roman" w:cs="Times New Roman"/>
          <w:sz w:val="32"/>
          <w:szCs w:val="32"/>
        </w:rPr>
        <w:t>GB 2761-2017</w:t>
      </w:r>
      <w:r w:rsidR="00666E17" w:rsidRPr="00F42CB4">
        <w:rPr>
          <w:rFonts w:ascii="Times New Roman" w:eastAsia="仿宋_GB2312" w:hAnsi="Times New Roman" w:cs="Times New Roman" w:hint="eastAsia"/>
          <w:sz w:val="32"/>
          <w:szCs w:val="32"/>
        </w:rPr>
        <w:t>）、</w:t>
      </w:r>
      <w:r w:rsidR="002E2499" w:rsidRPr="00F42CB4">
        <w:rPr>
          <w:rFonts w:ascii="Times New Roman" w:eastAsia="仿宋_GB2312" w:hAnsi="Times New Roman" w:cs="Times New Roman"/>
          <w:sz w:val="32"/>
          <w:szCs w:val="32"/>
        </w:rPr>
        <w:t>《食品安全国家标准</w:t>
      </w:r>
      <w:r w:rsidR="002E2499" w:rsidRPr="00F42CB4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="002E2499" w:rsidRPr="00F42CB4">
        <w:rPr>
          <w:rFonts w:ascii="Times New Roman" w:eastAsia="仿宋_GB2312" w:hAnsi="Times New Roman" w:cs="Times New Roman"/>
          <w:sz w:val="32"/>
          <w:szCs w:val="32"/>
        </w:rPr>
        <w:t>食品中污染物限量》（</w:t>
      </w:r>
      <w:r w:rsidR="002E2499" w:rsidRPr="00F42CB4">
        <w:rPr>
          <w:rFonts w:ascii="Times New Roman" w:eastAsia="仿宋_GB2312" w:hAnsi="Times New Roman" w:cs="Times New Roman"/>
          <w:sz w:val="32"/>
          <w:szCs w:val="32"/>
        </w:rPr>
        <w:t>GB 2762</w:t>
      </w:r>
      <w:r w:rsidR="002E2499" w:rsidRPr="00F42CB4">
        <w:rPr>
          <w:rFonts w:ascii="Times New Roman" w:eastAsia="仿宋_GB2312" w:hAnsi="Times New Roman" w:cs="Times New Roman"/>
          <w:kern w:val="0"/>
          <w:sz w:val="32"/>
          <w:szCs w:val="32"/>
        </w:rPr>
        <w:t>-</w:t>
      </w:r>
      <w:r w:rsidR="00F95942" w:rsidRPr="00F42CB4">
        <w:rPr>
          <w:rFonts w:ascii="Times New Roman" w:eastAsia="仿宋_GB2312" w:hAnsi="Times New Roman" w:cs="Times New Roman"/>
          <w:sz w:val="32"/>
          <w:szCs w:val="32"/>
        </w:rPr>
        <w:t>201</w:t>
      </w:r>
      <w:r w:rsidR="00F95942" w:rsidRPr="00F42CB4">
        <w:rPr>
          <w:rFonts w:ascii="Times New Roman" w:eastAsia="仿宋_GB2312" w:hAnsi="Times New Roman" w:cs="Times New Roman" w:hint="eastAsia"/>
          <w:sz w:val="32"/>
          <w:szCs w:val="32"/>
        </w:rPr>
        <w:t>7</w:t>
      </w:r>
      <w:r w:rsidR="002E2499" w:rsidRPr="00F42CB4">
        <w:rPr>
          <w:rFonts w:ascii="Times New Roman" w:eastAsia="仿宋_GB2312" w:hAnsi="Times New Roman" w:cs="Times New Roman"/>
          <w:sz w:val="32"/>
          <w:szCs w:val="32"/>
        </w:rPr>
        <w:t>）、</w:t>
      </w:r>
      <w:r w:rsidR="005C3A09" w:rsidRPr="00F42CB4">
        <w:rPr>
          <w:rFonts w:ascii="Times New Roman" w:eastAsia="仿宋_GB2312" w:hAnsi="Times New Roman" w:cs="Times New Roman" w:hint="eastAsia"/>
          <w:sz w:val="32"/>
          <w:szCs w:val="32"/>
        </w:rPr>
        <w:t>《食品安全国家标准</w:t>
      </w:r>
      <w:r w:rsidR="005C3A09" w:rsidRPr="00F42CB4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5C3A09" w:rsidRPr="00F42CB4">
        <w:rPr>
          <w:rFonts w:ascii="Times New Roman" w:eastAsia="仿宋_GB2312" w:hAnsi="Times New Roman" w:cs="Times New Roman" w:hint="eastAsia"/>
          <w:sz w:val="32"/>
          <w:szCs w:val="32"/>
        </w:rPr>
        <w:t>味精》（</w:t>
      </w:r>
      <w:r w:rsidR="005C3A09" w:rsidRPr="00F42CB4">
        <w:rPr>
          <w:rFonts w:ascii="Times New Roman" w:eastAsia="仿宋_GB2312" w:hAnsi="Times New Roman" w:cs="Times New Roman"/>
          <w:sz w:val="32"/>
          <w:szCs w:val="32"/>
        </w:rPr>
        <w:t>GB 2720-2015</w:t>
      </w:r>
      <w:r w:rsidR="005C3A09" w:rsidRPr="00F42CB4">
        <w:rPr>
          <w:rFonts w:ascii="Times New Roman" w:eastAsia="仿宋_GB2312" w:hAnsi="Times New Roman" w:cs="Times New Roman" w:hint="eastAsia"/>
          <w:sz w:val="32"/>
          <w:szCs w:val="32"/>
        </w:rPr>
        <w:t>）、《谷氨酸钠</w:t>
      </w:r>
      <w:r w:rsidR="005C3A09" w:rsidRPr="00F42CB4">
        <w:rPr>
          <w:rFonts w:ascii="Times New Roman" w:eastAsia="仿宋_GB2312" w:hAnsi="Times New Roman" w:cs="Times New Roman" w:hint="eastAsia"/>
          <w:sz w:val="32"/>
          <w:szCs w:val="32"/>
        </w:rPr>
        <w:t>(</w:t>
      </w:r>
      <w:r w:rsidR="005C3A09" w:rsidRPr="00F42CB4">
        <w:rPr>
          <w:rFonts w:ascii="Times New Roman" w:eastAsia="仿宋_GB2312" w:hAnsi="Times New Roman" w:cs="Times New Roman" w:hint="eastAsia"/>
          <w:sz w:val="32"/>
          <w:szCs w:val="32"/>
        </w:rPr>
        <w:t>味精</w:t>
      </w:r>
      <w:r w:rsidR="005C3A09" w:rsidRPr="00F42CB4">
        <w:rPr>
          <w:rFonts w:ascii="Times New Roman" w:eastAsia="仿宋_GB2312" w:hAnsi="Times New Roman" w:cs="Times New Roman" w:hint="eastAsia"/>
          <w:sz w:val="32"/>
          <w:szCs w:val="32"/>
        </w:rPr>
        <w:t>)</w:t>
      </w:r>
      <w:r w:rsidR="005C3A09" w:rsidRPr="00F42CB4">
        <w:rPr>
          <w:rFonts w:ascii="Times New Roman" w:eastAsia="仿宋_GB2312" w:hAnsi="Times New Roman" w:cs="Times New Roman" w:hint="eastAsia"/>
          <w:sz w:val="32"/>
          <w:szCs w:val="32"/>
        </w:rPr>
        <w:t>》（</w:t>
      </w:r>
      <w:r w:rsidR="005C3A09" w:rsidRPr="00F42CB4">
        <w:rPr>
          <w:rFonts w:ascii="Times New Roman" w:eastAsia="仿宋_GB2312" w:hAnsi="Times New Roman" w:cs="Times New Roman"/>
          <w:sz w:val="32"/>
          <w:szCs w:val="32"/>
        </w:rPr>
        <w:t>GB/T 8967-2007</w:t>
      </w:r>
      <w:r w:rsidR="005C3A09" w:rsidRPr="00F42CB4">
        <w:rPr>
          <w:rFonts w:ascii="Times New Roman" w:eastAsia="仿宋_GB2312" w:hAnsi="Times New Roman" w:cs="Times New Roman" w:hint="eastAsia"/>
          <w:sz w:val="32"/>
          <w:szCs w:val="32"/>
        </w:rPr>
        <w:t>）、</w:t>
      </w:r>
      <w:r w:rsidR="006F379B" w:rsidRPr="00F42CB4">
        <w:rPr>
          <w:rFonts w:ascii="Times New Roman" w:eastAsia="仿宋_GB2312" w:hAnsi="Times New Roman" w:cs="Times New Roman" w:hint="eastAsia"/>
          <w:sz w:val="32"/>
          <w:szCs w:val="32"/>
        </w:rPr>
        <w:t>《酱油卫生标准》（</w:t>
      </w:r>
      <w:r w:rsidR="006F379B" w:rsidRPr="00F42CB4">
        <w:rPr>
          <w:rFonts w:ascii="Times New Roman" w:eastAsia="仿宋_GB2312" w:hAnsi="Times New Roman" w:cs="Times New Roman"/>
          <w:sz w:val="32"/>
          <w:szCs w:val="32"/>
        </w:rPr>
        <w:t>GB 2717-2003</w:t>
      </w:r>
      <w:r w:rsidR="006F379B" w:rsidRPr="00F42CB4">
        <w:rPr>
          <w:rFonts w:ascii="Times New Roman" w:eastAsia="仿宋_GB2312" w:hAnsi="Times New Roman" w:cs="Times New Roman" w:hint="eastAsia"/>
          <w:sz w:val="32"/>
          <w:szCs w:val="32"/>
        </w:rPr>
        <w:t>）、《酿造酱油》（</w:t>
      </w:r>
      <w:r w:rsidR="006F379B" w:rsidRPr="00F42CB4">
        <w:rPr>
          <w:rFonts w:ascii="Times New Roman" w:eastAsia="仿宋_GB2312" w:hAnsi="Times New Roman" w:cs="Times New Roman"/>
          <w:sz w:val="32"/>
          <w:szCs w:val="32"/>
        </w:rPr>
        <w:t>GB/T 18186-2000</w:t>
      </w:r>
      <w:r w:rsidR="006F379B" w:rsidRPr="00F42CB4">
        <w:rPr>
          <w:rFonts w:ascii="Times New Roman" w:eastAsia="仿宋_GB2312" w:hAnsi="Times New Roman" w:cs="Times New Roman" w:hint="eastAsia"/>
          <w:sz w:val="32"/>
          <w:szCs w:val="32"/>
        </w:rPr>
        <w:t>）、</w:t>
      </w:r>
      <w:r w:rsidR="00666E17" w:rsidRPr="00F42CB4">
        <w:rPr>
          <w:rFonts w:ascii="Times New Roman" w:eastAsia="仿宋_GB2312" w:hAnsi="Times New Roman" w:cs="Times New Roman" w:hint="eastAsia"/>
          <w:sz w:val="32"/>
          <w:szCs w:val="32"/>
        </w:rPr>
        <w:t>《食品安全国家标准</w:t>
      </w:r>
      <w:r w:rsidR="00666E17" w:rsidRPr="00F42CB4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666E17" w:rsidRPr="00F42CB4">
        <w:rPr>
          <w:rFonts w:ascii="Times New Roman" w:eastAsia="仿宋_GB2312" w:hAnsi="Times New Roman" w:cs="Times New Roman" w:hint="eastAsia"/>
          <w:sz w:val="32"/>
          <w:szCs w:val="32"/>
        </w:rPr>
        <w:t>食品中致病菌限量》（</w:t>
      </w:r>
      <w:r w:rsidR="00666E17" w:rsidRPr="00F42CB4">
        <w:rPr>
          <w:rFonts w:ascii="Times New Roman" w:eastAsia="仿宋_GB2312" w:hAnsi="Times New Roman" w:cs="Times New Roman"/>
          <w:sz w:val="32"/>
          <w:szCs w:val="32"/>
        </w:rPr>
        <w:t>GB 29921-2013</w:t>
      </w:r>
      <w:r w:rsidR="00666E17" w:rsidRPr="00F42CB4">
        <w:rPr>
          <w:rFonts w:ascii="Times New Roman" w:eastAsia="仿宋_GB2312" w:hAnsi="Times New Roman" w:cs="Times New Roman" w:hint="eastAsia"/>
          <w:sz w:val="32"/>
          <w:szCs w:val="32"/>
        </w:rPr>
        <w:t>）、</w:t>
      </w:r>
      <w:r w:rsidR="006F379B" w:rsidRPr="00F42CB4">
        <w:rPr>
          <w:rFonts w:ascii="Times New Roman" w:eastAsia="仿宋_GB2312" w:hAnsi="Times New Roman" w:cs="Times New Roman" w:hint="eastAsia"/>
          <w:sz w:val="32"/>
          <w:szCs w:val="32"/>
        </w:rPr>
        <w:t>《配制酱油》（</w:t>
      </w:r>
      <w:r w:rsidR="006F379B" w:rsidRPr="00F42CB4">
        <w:rPr>
          <w:rFonts w:ascii="Times New Roman" w:eastAsia="仿宋_GB2312" w:hAnsi="Times New Roman" w:cs="Times New Roman"/>
          <w:sz w:val="32"/>
          <w:szCs w:val="32"/>
        </w:rPr>
        <w:t>SB/T 10336-2012</w:t>
      </w:r>
      <w:r w:rsidR="006F379B" w:rsidRPr="00F42CB4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="0020656E" w:rsidRPr="00F42CB4">
        <w:rPr>
          <w:rFonts w:ascii="Times New Roman" w:eastAsia="仿宋_GB2312" w:hAnsi="Times New Roman" w:cs="Times New Roman" w:hint="eastAsia"/>
          <w:sz w:val="32"/>
          <w:szCs w:val="32"/>
        </w:rPr>
        <w:t>、《鸡精调味料》（</w:t>
      </w:r>
      <w:r w:rsidR="0020656E" w:rsidRPr="00F42CB4">
        <w:rPr>
          <w:rFonts w:ascii="Times New Roman" w:eastAsia="仿宋_GB2312" w:hAnsi="Times New Roman" w:cs="Times New Roman"/>
          <w:sz w:val="32"/>
          <w:szCs w:val="32"/>
        </w:rPr>
        <w:t>SB/T 10371-2003</w:t>
      </w:r>
      <w:r w:rsidR="0020656E" w:rsidRPr="00F42CB4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="00F95942" w:rsidRPr="00F42CB4">
        <w:rPr>
          <w:rFonts w:ascii="Times New Roman" w:eastAsia="仿宋_GB2312" w:hAnsi="Times New Roman" w:cs="Times New Roman" w:hint="eastAsia"/>
          <w:sz w:val="32"/>
          <w:szCs w:val="32"/>
        </w:rPr>
        <w:t>、《鸡粉调味料》（</w:t>
      </w:r>
      <w:r w:rsidR="00F95942" w:rsidRPr="00F42CB4">
        <w:rPr>
          <w:rFonts w:ascii="Times New Roman" w:eastAsia="仿宋_GB2312" w:hAnsi="Times New Roman" w:cs="Times New Roman"/>
          <w:sz w:val="32"/>
          <w:szCs w:val="32"/>
        </w:rPr>
        <w:t>SB/T 10415-2007</w:t>
      </w:r>
      <w:r w:rsidR="00F95942" w:rsidRPr="00F42CB4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="004A6B28" w:rsidRPr="00F42CB4">
        <w:rPr>
          <w:rFonts w:ascii="Times New Roman" w:eastAsia="仿宋_GB2312" w:hAnsi="Times New Roman" w:cs="Times New Roman" w:hint="eastAsia"/>
          <w:sz w:val="32"/>
          <w:szCs w:val="32"/>
        </w:rPr>
        <w:t>、《食品中可能违法添加的非食用物质和易滥用的食品添加剂品种名单（第五批）》（整顿办函〔</w:t>
      </w:r>
      <w:r w:rsidR="004A6B28" w:rsidRPr="00F42CB4">
        <w:rPr>
          <w:rFonts w:ascii="Times New Roman" w:eastAsia="仿宋_GB2312" w:hAnsi="Times New Roman" w:cs="Times New Roman" w:hint="eastAsia"/>
          <w:sz w:val="32"/>
          <w:szCs w:val="32"/>
        </w:rPr>
        <w:t>2011</w:t>
      </w:r>
      <w:r w:rsidR="004A6B28" w:rsidRPr="00F42CB4">
        <w:rPr>
          <w:rFonts w:ascii="Times New Roman" w:eastAsia="仿宋_GB2312" w:hAnsi="Times New Roman" w:cs="Times New Roman" w:hint="eastAsia"/>
          <w:sz w:val="32"/>
          <w:szCs w:val="32"/>
        </w:rPr>
        <w:t>〕</w:t>
      </w:r>
      <w:r w:rsidR="004A6B28" w:rsidRPr="00F42CB4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="004A6B28" w:rsidRPr="00F42CB4">
        <w:rPr>
          <w:rFonts w:ascii="Times New Roman" w:eastAsia="仿宋_GB2312" w:hAnsi="Times New Roman" w:cs="Times New Roman" w:hint="eastAsia"/>
          <w:sz w:val="32"/>
          <w:szCs w:val="32"/>
        </w:rPr>
        <w:t>号）</w:t>
      </w:r>
      <w:r w:rsidRPr="00F42CB4">
        <w:rPr>
          <w:rFonts w:ascii="Times New Roman" w:eastAsia="仿宋_GB2312" w:hAnsi="Times New Roman" w:cs="Times New Roman"/>
          <w:kern w:val="0"/>
          <w:sz w:val="32"/>
          <w:szCs w:val="32"/>
        </w:rPr>
        <w:t>等标准及产品明示标准和指标的要求。</w:t>
      </w:r>
    </w:p>
    <w:p w:rsidR="004B0670" w:rsidRPr="00F42CB4" w:rsidRDefault="004B0670" w:rsidP="004B0670">
      <w:pPr>
        <w:adjustRightInd w:val="0"/>
        <w:spacing w:line="60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 w:rsidRPr="00F42CB4">
        <w:rPr>
          <w:rFonts w:ascii="Times New Roman" w:eastAsia="楷体_GB2312" w:hAnsi="Times New Roman" w:cs="Times New Roman"/>
          <w:b/>
          <w:sz w:val="32"/>
          <w:szCs w:val="32"/>
        </w:rPr>
        <w:t>（二）检验项目</w:t>
      </w:r>
    </w:p>
    <w:p w:rsidR="009E04C6" w:rsidRPr="00F42CB4" w:rsidRDefault="004B0670" w:rsidP="00F95942">
      <w:pPr>
        <w:pStyle w:val="Default"/>
        <w:ind w:firstLine="630"/>
        <w:rPr>
          <w:rFonts w:ascii="Times New Roman" w:eastAsia="仿宋_GB2312" w:hAnsi="Times New Roman" w:cs="Times New Roman"/>
          <w:color w:val="auto"/>
          <w:sz w:val="32"/>
          <w:szCs w:val="32"/>
        </w:rPr>
      </w:pPr>
      <w:r w:rsidRPr="00F42CB4">
        <w:rPr>
          <w:rFonts w:ascii="Times New Roman" w:eastAsia="仿宋_GB2312" w:hAnsi="Times New Roman" w:cs="Times New Roman"/>
          <w:color w:val="auto"/>
          <w:sz w:val="32"/>
          <w:szCs w:val="32"/>
        </w:rPr>
        <w:t>抽检项目包括</w:t>
      </w:r>
      <w:r w:rsidR="001F38F4" w:rsidRPr="00F42CB4">
        <w:rPr>
          <w:rFonts w:ascii="Times New Roman" w:eastAsia="仿宋_GB2312" w:hAnsi="Times New Roman" w:cs="Times New Roman"/>
          <w:color w:val="auto"/>
          <w:sz w:val="32"/>
          <w:szCs w:val="32"/>
        </w:rPr>
        <w:t>铅（以</w:t>
      </w:r>
      <w:proofErr w:type="spellStart"/>
      <w:r w:rsidR="001F38F4" w:rsidRPr="00F42CB4">
        <w:rPr>
          <w:rFonts w:ascii="Times New Roman" w:eastAsia="仿宋_GB2312" w:hAnsi="Times New Roman" w:cs="Times New Roman"/>
          <w:color w:val="auto"/>
          <w:sz w:val="32"/>
          <w:szCs w:val="32"/>
        </w:rPr>
        <w:t>Pb</w:t>
      </w:r>
      <w:proofErr w:type="spellEnd"/>
      <w:r w:rsidR="001F38F4" w:rsidRPr="00F42CB4">
        <w:rPr>
          <w:rFonts w:ascii="Times New Roman" w:eastAsia="仿宋_GB2312" w:hAnsi="Times New Roman" w:cs="Times New Roman"/>
          <w:color w:val="auto"/>
          <w:sz w:val="32"/>
          <w:szCs w:val="32"/>
        </w:rPr>
        <w:t>计）</w:t>
      </w:r>
      <w:r w:rsidR="001F38F4" w:rsidRPr="00F42CB4"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、</w:t>
      </w:r>
      <w:r w:rsidR="00F95942" w:rsidRPr="00F42CB4"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总砷（以</w:t>
      </w:r>
      <w:r w:rsidR="00F95942" w:rsidRPr="00F42CB4"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As</w:t>
      </w:r>
      <w:r w:rsidR="00F95942" w:rsidRPr="00F42CB4"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计）、氨基酸态氮、铵盐（以占氨基酸态氮的百分比计）、谷氨酸钠、呈味核苷酸二钠、</w:t>
      </w:r>
      <w:r w:rsidR="001F38F4" w:rsidRPr="00F42CB4">
        <w:rPr>
          <w:rFonts w:ascii="Times New Roman" w:eastAsia="仿宋_GB2312" w:hAnsi="Times New Roman" w:cs="Times New Roman"/>
          <w:color w:val="auto"/>
          <w:sz w:val="32"/>
          <w:szCs w:val="32"/>
        </w:rPr>
        <w:t>山梨酸及其钾盐（以山梨酸计）</w:t>
      </w:r>
      <w:r w:rsidR="001F38F4" w:rsidRPr="00F42CB4"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、</w:t>
      </w:r>
      <w:r w:rsidR="001F38F4" w:rsidRPr="00F42CB4">
        <w:rPr>
          <w:rFonts w:ascii="Times New Roman" w:eastAsia="仿宋_GB2312" w:hAnsi="Times New Roman" w:cs="Times New Roman"/>
          <w:color w:val="auto"/>
          <w:sz w:val="32"/>
          <w:szCs w:val="32"/>
        </w:rPr>
        <w:t>苯甲酸及其钠盐（以苯甲酸计）</w:t>
      </w:r>
      <w:r w:rsidR="001F38F4" w:rsidRPr="00F42CB4"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、</w:t>
      </w:r>
      <w:r w:rsidR="00F95942" w:rsidRPr="00F42CB4"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脱氢乙酸及其钠盐（以脱氢乙酸计）、</w:t>
      </w:r>
      <w:r w:rsidR="001F38F4" w:rsidRPr="00F42CB4">
        <w:rPr>
          <w:rFonts w:ascii="Times New Roman" w:eastAsia="仿宋_GB2312" w:hAnsi="Times New Roman" w:cs="Times New Roman"/>
          <w:color w:val="auto"/>
          <w:sz w:val="32"/>
          <w:szCs w:val="32"/>
        </w:rPr>
        <w:t>糖精钠（以糖精计）</w:t>
      </w:r>
      <w:r w:rsidR="001F38F4" w:rsidRPr="00F42CB4"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、</w:t>
      </w:r>
      <w:r w:rsidR="001F38F4" w:rsidRPr="00F42CB4">
        <w:rPr>
          <w:rFonts w:ascii="Times New Roman" w:eastAsia="仿宋_GB2312" w:hAnsi="Times New Roman" w:cs="Times New Roman"/>
          <w:color w:val="auto"/>
          <w:sz w:val="32"/>
          <w:szCs w:val="32"/>
        </w:rPr>
        <w:t>甜蜜素（以环己基氨基磺酸计）</w:t>
      </w:r>
      <w:r w:rsidR="001F38F4" w:rsidRPr="00F42CB4"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、</w:t>
      </w:r>
      <w:r w:rsidR="00F95942" w:rsidRPr="00F42CB4">
        <w:rPr>
          <w:rFonts w:ascii="Times New Roman" w:eastAsia="仿宋_GB2312" w:hAnsi="Times New Roman" w:cs="Times New Roman"/>
          <w:color w:val="auto"/>
          <w:sz w:val="32"/>
          <w:szCs w:val="32"/>
        </w:rPr>
        <w:t>黄曲霉毒素</w:t>
      </w:r>
      <w:r w:rsidR="00F95942" w:rsidRPr="00F42CB4">
        <w:rPr>
          <w:rFonts w:ascii="Times New Roman" w:eastAsia="仿宋_GB2312" w:hAnsi="Times New Roman" w:cs="Times New Roman"/>
          <w:color w:val="auto"/>
          <w:sz w:val="32"/>
          <w:szCs w:val="32"/>
        </w:rPr>
        <w:t xml:space="preserve"> B</w:t>
      </w:r>
      <w:r w:rsidR="00F95942" w:rsidRPr="00F42CB4">
        <w:rPr>
          <w:rFonts w:ascii="Times New Roman" w:eastAsia="仿宋_GB2312" w:hAnsi="Times New Roman" w:cs="Times New Roman"/>
          <w:color w:val="auto"/>
          <w:sz w:val="32"/>
          <w:szCs w:val="32"/>
          <w:vertAlign w:val="subscript"/>
        </w:rPr>
        <w:t>1</w:t>
      </w:r>
      <w:r w:rsidR="00F95942" w:rsidRPr="00F42CB4"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、防腐剂混合使用时各自用量占其最大使用量的比例之和、苏丹红</w:t>
      </w:r>
      <w:r w:rsidR="00F95942" w:rsidRPr="00F42CB4"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 xml:space="preserve"> I</w:t>
      </w:r>
      <w:r w:rsidR="00F95942" w:rsidRPr="00F42CB4"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、苏丹红</w:t>
      </w:r>
      <w:r w:rsidR="00F95942" w:rsidRPr="00F42CB4"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 xml:space="preserve"> II</w:t>
      </w:r>
      <w:r w:rsidR="00F95942" w:rsidRPr="00F42CB4"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、苏丹红</w:t>
      </w:r>
      <w:r w:rsidR="00F95942" w:rsidRPr="00F42CB4"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 xml:space="preserve"> III</w:t>
      </w:r>
      <w:r w:rsidR="00F95942" w:rsidRPr="00F42CB4"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、苏丹红</w:t>
      </w:r>
      <w:r w:rsidR="00F95942" w:rsidRPr="00F42CB4"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 xml:space="preserve"> IV</w:t>
      </w:r>
      <w:r w:rsidR="00F95942" w:rsidRPr="00F42CB4"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、</w:t>
      </w:r>
      <w:r w:rsidR="001F38F4" w:rsidRPr="00F42CB4">
        <w:rPr>
          <w:rFonts w:ascii="Times New Roman" w:eastAsia="仿宋_GB2312" w:hAnsi="Times New Roman" w:cs="Times New Roman"/>
          <w:color w:val="auto"/>
          <w:sz w:val="32"/>
          <w:szCs w:val="32"/>
        </w:rPr>
        <w:t>菌落总数</w:t>
      </w:r>
      <w:r w:rsidR="001F38F4" w:rsidRPr="00F42CB4"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、</w:t>
      </w:r>
      <w:r w:rsidR="001F38F4" w:rsidRPr="00F42CB4">
        <w:rPr>
          <w:rFonts w:ascii="Times New Roman" w:eastAsia="仿宋_GB2312" w:hAnsi="Times New Roman" w:cs="Times New Roman"/>
          <w:color w:val="auto"/>
          <w:sz w:val="32"/>
          <w:szCs w:val="32"/>
        </w:rPr>
        <w:t>大肠菌群</w:t>
      </w:r>
      <w:r w:rsidR="001F38F4" w:rsidRPr="00F42CB4"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、</w:t>
      </w:r>
      <w:r w:rsidR="00F95942" w:rsidRPr="00F42CB4"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金黄色葡萄球菌、沙门氏菌</w:t>
      </w:r>
      <w:r w:rsidRPr="00F42CB4">
        <w:rPr>
          <w:rFonts w:ascii="Times New Roman" w:eastAsia="仿宋_GB2312" w:hAnsi="Times New Roman" w:cs="Times New Roman"/>
          <w:color w:val="auto"/>
          <w:sz w:val="32"/>
          <w:szCs w:val="32"/>
        </w:rPr>
        <w:t>等项目。根据产品标签标识、明示标准及质量要求，决定具体检验项目。</w:t>
      </w:r>
    </w:p>
    <w:p w:rsidR="00111757" w:rsidRPr="00F42CB4" w:rsidRDefault="00111757" w:rsidP="00111757">
      <w:pPr>
        <w:pStyle w:val="Default"/>
        <w:spacing w:line="600" w:lineRule="exact"/>
        <w:ind w:firstLineChars="200" w:firstLine="640"/>
        <w:jc w:val="both"/>
        <w:rPr>
          <w:rFonts w:ascii="Times New Roman" w:eastAsia="黑体" w:hAnsi="Times New Roman" w:cs="Times New Roman"/>
          <w:color w:val="auto"/>
          <w:sz w:val="32"/>
          <w:szCs w:val="32"/>
        </w:rPr>
      </w:pPr>
      <w:r w:rsidRPr="00F42CB4">
        <w:rPr>
          <w:rFonts w:ascii="Times New Roman" w:eastAsia="黑体" w:hAnsi="Times New Roman" w:cs="Times New Roman" w:hint="eastAsia"/>
          <w:color w:val="auto"/>
          <w:sz w:val="32"/>
          <w:szCs w:val="32"/>
        </w:rPr>
        <w:lastRenderedPageBreak/>
        <w:t>九</w:t>
      </w:r>
      <w:r w:rsidRPr="00F42CB4">
        <w:rPr>
          <w:rFonts w:ascii="Times New Roman" w:eastAsia="黑体" w:hAnsi="Times New Roman" w:cs="Times New Roman"/>
          <w:color w:val="auto"/>
          <w:sz w:val="32"/>
          <w:szCs w:val="32"/>
        </w:rPr>
        <w:t>、</w:t>
      </w:r>
      <w:r w:rsidRPr="00F42CB4">
        <w:rPr>
          <w:rFonts w:ascii="Times New Roman" w:eastAsia="黑体" w:hAnsi="Times New Roman" w:cs="Times New Roman" w:hint="eastAsia"/>
          <w:color w:val="auto"/>
          <w:sz w:val="32"/>
          <w:szCs w:val="32"/>
        </w:rPr>
        <w:t>乳制品</w:t>
      </w:r>
    </w:p>
    <w:p w:rsidR="00111757" w:rsidRPr="00F42CB4" w:rsidRDefault="00111757" w:rsidP="00111757">
      <w:pPr>
        <w:adjustRightInd w:val="0"/>
        <w:spacing w:line="60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 w:rsidRPr="00F42CB4">
        <w:rPr>
          <w:rFonts w:ascii="Times New Roman" w:eastAsia="楷体_GB2312" w:hAnsi="Times New Roman" w:cs="Times New Roman"/>
          <w:b/>
          <w:sz w:val="32"/>
          <w:szCs w:val="32"/>
        </w:rPr>
        <w:t>（一）抽检依据</w:t>
      </w:r>
    </w:p>
    <w:p w:rsidR="00111757" w:rsidRPr="00F42CB4" w:rsidRDefault="00111757" w:rsidP="00111757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F42CB4">
        <w:rPr>
          <w:rFonts w:ascii="Times New Roman" w:eastAsia="仿宋_GB2312" w:hAnsi="Times New Roman" w:cs="Times New Roman"/>
          <w:sz w:val="32"/>
          <w:szCs w:val="32"/>
        </w:rPr>
        <w:t>抽检依据是</w:t>
      </w:r>
      <w:r w:rsidR="000E544A" w:rsidRPr="00F42CB4">
        <w:rPr>
          <w:rFonts w:ascii="Times New Roman" w:eastAsia="仿宋_GB2312" w:hAnsi="Times New Roman" w:cs="Times New Roman" w:hint="eastAsia"/>
          <w:sz w:val="32"/>
          <w:szCs w:val="32"/>
        </w:rPr>
        <w:t>《食品安全国家标准</w:t>
      </w:r>
      <w:r w:rsidR="000E544A" w:rsidRPr="00F42CB4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0E544A" w:rsidRPr="00F42CB4">
        <w:rPr>
          <w:rFonts w:ascii="Times New Roman" w:eastAsia="仿宋_GB2312" w:hAnsi="Times New Roman" w:cs="Times New Roman" w:hint="eastAsia"/>
          <w:sz w:val="32"/>
          <w:szCs w:val="32"/>
        </w:rPr>
        <w:t>食品添加剂使用标准》（</w:t>
      </w:r>
      <w:r w:rsidR="000E544A" w:rsidRPr="00F42CB4">
        <w:rPr>
          <w:rFonts w:ascii="Times New Roman" w:eastAsia="仿宋_GB2312" w:hAnsi="Times New Roman" w:cs="Times New Roman"/>
          <w:sz w:val="32"/>
          <w:szCs w:val="32"/>
        </w:rPr>
        <w:t>GB 2760-2014</w:t>
      </w:r>
      <w:r w:rsidR="000E544A" w:rsidRPr="00F42CB4">
        <w:rPr>
          <w:rFonts w:ascii="Times New Roman" w:eastAsia="仿宋_GB2312" w:hAnsi="Times New Roman" w:cs="Times New Roman" w:hint="eastAsia"/>
          <w:sz w:val="32"/>
          <w:szCs w:val="32"/>
        </w:rPr>
        <w:t>）、</w:t>
      </w:r>
      <w:r w:rsidRPr="00F42CB4">
        <w:rPr>
          <w:rFonts w:ascii="Times New Roman" w:eastAsia="仿宋_GB2312" w:hAnsi="Times New Roman" w:cs="Times New Roman" w:hint="eastAsia"/>
          <w:sz w:val="32"/>
          <w:szCs w:val="32"/>
        </w:rPr>
        <w:t>《食品安全国家标准</w:t>
      </w:r>
      <w:r w:rsidRPr="00F42CB4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F42CB4">
        <w:rPr>
          <w:rFonts w:ascii="Times New Roman" w:eastAsia="仿宋_GB2312" w:hAnsi="Times New Roman" w:cs="Times New Roman" w:hint="eastAsia"/>
          <w:sz w:val="32"/>
          <w:szCs w:val="32"/>
        </w:rPr>
        <w:t>食品中真菌毒素限量》（</w:t>
      </w:r>
      <w:r w:rsidRPr="00F42CB4">
        <w:rPr>
          <w:rFonts w:ascii="Times New Roman" w:eastAsia="仿宋_GB2312" w:hAnsi="Times New Roman" w:cs="Times New Roman"/>
          <w:sz w:val="32"/>
          <w:szCs w:val="32"/>
        </w:rPr>
        <w:t>GB 2761-2017</w:t>
      </w:r>
      <w:r w:rsidRPr="00F42CB4">
        <w:rPr>
          <w:rFonts w:ascii="Times New Roman" w:eastAsia="仿宋_GB2312" w:hAnsi="Times New Roman" w:cs="Times New Roman" w:hint="eastAsia"/>
          <w:sz w:val="32"/>
          <w:szCs w:val="32"/>
        </w:rPr>
        <w:t>）、《食品安全国家标准</w:t>
      </w:r>
      <w:r w:rsidRPr="00F42CB4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F42CB4">
        <w:rPr>
          <w:rFonts w:ascii="Times New Roman" w:eastAsia="仿宋_GB2312" w:hAnsi="Times New Roman" w:cs="Times New Roman" w:hint="eastAsia"/>
          <w:sz w:val="32"/>
          <w:szCs w:val="32"/>
        </w:rPr>
        <w:t>食品中污染物限量》（</w:t>
      </w:r>
      <w:r w:rsidRPr="00F42CB4">
        <w:rPr>
          <w:rFonts w:ascii="Times New Roman" w:eastAsia="仿宋_GB2312" w:hAnsi="Times New Roman" w:cs="Times New Roman"/>
          <w:sz w:val="32"/>
          <w:szCs w:val="32"/>
        </w:rPr>
        <w:t>GB 2762-2017</w:t>
      </w:r>
      <w:r w:rsidRPr="00F42CB4">
        <w:rPr>
          <w:rFonts w:ascii="Times New Roman" w:eastAsia="仿宋_GB2312" w:hAnsi="Times New Roman" w:cs="Times New Roman" w:hint="eastAsia"/>
          <w:sz w:val="32"/>
          <w:szCs w:val="32"/>
        </w:rPr>
        <w:t>）、《食品安全国家标准</w:t>
      </w:r>
      <w:r w:rsidRPr="00F42CB4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F42CB4">
        <w:rPr>
          <w:rFonts w:ascii="Times New Roman" w:eastAsia="仿宋_GB2312" w:hAnsi="Times New Roman" w:cs="Times New Roman" w:hint="eastAsia"/>
          <w:sz w:val="32"/>
          <w:szCs w:val="32"/>
        </w:rPr>
        <w:t>灭菌乳》（</w:t>
      </w:r>
      <w:r w:rsidRPr="00F42CB4">
        <w:rPr>
          <w:rFonts w:ascii="Times New Roman" w:eastAsia="仿宋_GB2312" w:hAnsi="Times New Roman" w:cs="Times New Roman"/>
          <w:sz w:val="32"/>
          <w:szCs w:val="32"/>
        </w:rPr>
        <w:t>GB 25190-2010</w:t>
      </w:r>
      <w:r w:rsidRPr="00F42CB4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="000E544A" w:rsidRPr="00F42CB4">
        <w:rPr>
          <w:rFonts w:ascii="Times New Roman" w:eastAsia="仿宋_GB2312" w:hAnsi="Times New Roman" w:cs="Times New Roman" w:hint="eastAsia"/>
          <w:sz w:val="32"/>
          <w:szCs w:val="32"/>
        </w:rPr>
        <w:t>、《食品安全国家标准</w:t>
      </w:r>
      <w:r w:rsidR="000E544A" w:rsidRPr="00F42CB4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0E544A" w:rsidRPr="00F42CB4">
        <w:rPr>
          <w:rFonts w:ascii="Times New Roman" w:eastAsia="仿宋_GB2312" w:hAnsi="Times New Roman" w:cs="Times New Roman" w:hint="eastAsia"/>
          <w:sz w:val="32"/>
          <w:szCs w:val="32"/>
        </w:rPr>
        <w:t>巴氏杀菌乳》（</w:t>
      </w:r>
      <w:r w:rsidR="000E544A" w:rsidRPr="00F42CB4">
        <w:rPr>
          <w:rFonts w:ascii="Times New Roman" w:eastAsia="仿宋_GB2312" w:hAnsi="Times New Roman" w:cs="Times New Roman"/>
          <w:sz w:val="32"/>
          <w:szCs w:val="32"/>
        </w:rPr>
        <w:t>GB 19645-2010</w:t>
      </w:r>
      <w:r w:rsidR="000E544A" w:rsidRPr="00F42CB4">
        <w:rPr>
          <w:rFonts w:ascii="Times New Roman" w:eastAsia="仿宋_GB2312" w:hAnsi="Times New Roman" w:cs="Times New Roman" w:hint="eastAsia"/>
          <w:sz w:val="32"/>
          <w:szCs w:val="32"/>
        </w:rPr>
        <w:t>）、《食品安全国家标准</w:t>
      </w:r>
      <w:r w:rsidR="000E544A" w:rsidRPr="00F42CB4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0E544A" w:rsidRPr="00F42CB4">
        <w:rPr>
          <w:rFonts w:ascii="Times New Roman" w:eastAsia="仿宋_GB2312" w:hAnsi="Times New Roman" w:cs="Times New Roman" w:hint="eastAsia"/>
          <w:sz w:val="32"/>
          <w:szCs w:val="32"/>
        </w:rPr>
        <w:t>发酵乳》（</w:t>
      </w:r>
      <w:r w:rsidR="000E544A" w:rsidRPr="00F42CB4">
        <w:rPr>
          <w:rFonts w:ascii="Times New Roman" w:eastAsia="仿宋_GB2312" w:hAnsi="Times New Roman" w:cs="Times New Roman"/>
          <w:sz w:val="32"/>
          <w:szCs w:val="32"/>
        </w:rPr>
        <w:t>GB 19302-2010</w:t>
      </w:r>
      <w:r w:rsidR="000E544A" w:rsidRPr="00F42CB4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Pr="00F42CB4">
        <w:rPr>
          <w:rFonts w:ascii="Times New Roman" w:eastAsia="仿宋_GB2312" w:hAnsi="Times New Roman" w:cs="Times New Roman" w:hint="eastAsia"/>
          <w:sz w:val="32"/>
          <w:szCs w:val="32"/>
        </w:rPr>
        <w:t>、《关于三聚氰胺在食品中的限量值的公告》（卫生部、工业和信息化部、农业部、工商总局质检总局公告</w:t>
      </w:r>
      <w:r w:rsidRPr="00F42CB4">
        <w:rPr>
          <w:rFonts w:ascii="Times New Roman" w:eastAsia="仿宋_GB2312" w:hAnsi="Times New Roman" w:cs="Times New Roman" w:hint="eastAsia"/>
          <w:sz w:val="32"/>
          <w:szCs w:val="32"/>
        </w:rPr>
        <w:t>2011</w:t>
      </w:r>
      <w:r w:rsidRPr="00F42CB4">
        <w:rPr>
          <w:rFonts w:ascii="Times New Roman" w:eastAsia="仿宋_GB2312" w:hAnsi="Times New Roman" w:cs="Times New Roman" w:hint="eastAsia"/>
          <w:sz w:val="32"/>
          <w:szCs w:val="32"/>
        </w:rPr>
        <w:t>年第</w:t>
      </w:r>
      <w:r w:rsidRPr="00F42CB4">
        <w:rPr>
          <w:rFonts w:ascii="Times New Roman" w:eastAsia="仿宋_GB2312" w:hAnsi="Times New Roman" w:cs="Times New Roman" w:hint="eastAsia"/>
          <w:sz w:val="32"/>
          <w:szCs w:val="32"/>
        </w:rPr>
        <w:t>10</w:t>
      </w:r>
      <w:r w:rsidRPr="00F42CB4">
        <w:rPr>
          <w:rFonts w:ascii="Times New Roman" w:eastAsia="仿宋_GB2312" w:hAnsi="Times New Roman" w:cs="Times New Roman" w:hint="eastAsia"/>
          <w:sz w:val="32"/>
          <w:szCs w:val="32"/>
        </w:rPr>
        <w:t>号）、</w:t>
      </w:r>
      <w:r w:rsidR="000E544A" w:rsidRPr="00F42CB4">
        <w:rPr>
          <w:rFonts w:ascii="Times New Roman" w:eastAsia="仿宋_GB2312" w:hAnsi="Times New Roman" w:cs="Times New Roman" w:hint="eastAsia"/>
          <w:sz w:val="32"/>
          <w:szCs w:val="32"/>
        </w:rPr>
        <w:t>《动物性食品中兽药最高残留限量》（农业部公告第</w:t>
      </w:r>
      <w:r w:rsidR="000E544A" w:rsidRPr="00F42CB4">
        <w:rPr>
          <w:rFonts w:ascii="Times New Roman" w:eastAsia="仿宋_GB2312" w:hAnsi="Times New Roman" w:cs="Times New Roman" w:hint="eastAsia"/>
          <w:sz w:val="32"/>
          <w:szCs w:val="32"/>
        </w:rPr>
        <w:t>235</w:t>
      </w:r>
      <w:r w:rsidR="000E544A" w:rsidRPr="00F42CB4">
        <w:rPr>
          <w:rFonts w:ascii="Times New Roman" w:eastAsia="仿宋_GB2312" w:hAnsi="Times New Roman" w:cs="Times New Roman" w:hint="eastAsia"/>
          <w:sz w:val="32"/>
          <w:szCs w:val="32"/>
        </w:rPr>
        <w:t>号）</w:t>
      </w:r>
      <w:r w:rsidRPr="00F42CB4">
        <w:rPr>
          <w:rFonts w:ascii="Times New Roman" w:eastAsia="仿宋_GB2312" w:hAnsi="Times New Roman" w:cs="Times New Roman"/>
          <w:kern w:val="0"/>
          <w:sz w:val="32"/>
          <w:szCs w:val="32"/>
        </w:rPr>
        <w:t>等标准及产品明示标准和指标的要求。</w:t>
      </w:r>
    </w:p>
    <w:p w:rsidR="00111757" w:rsidRPr="00F42CB4" w:rsidRDefault="00111757" w:rsidP="00111757">
      <w:pPr>
        <w:adjustRightInd w:val="0"/>
        <w:spacing w:line="60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 w:rsidRPr="00F42CB4">
        <w:rPr>
          <w:rFonts w:ascii="Times New Roman" w:eastAsia="楷体_GB2312" w:hAnsi="Times New Roman" w:cs="Times New Roman"/>
          <w:b/>
          <w:sz w:val="32"/>
          <w:szCs w:val="32"/>
        </w:rPr>
        <w:t>（二）检验项目</w:t>
      </w:r>
    </w:p>
    <w:p w:rsidR="00111757" w:rsidRPr="00F42CB4" w:rsidRDefault="00111757" w:rsidP="00111757">
      <w:pPr>
        <w:pStyle w:val="Default"/>
        <w:ind w:firstLineChars="200" w:firstLine="640"/>
        <w:rPr>
          <w:rFonts w:ascii="Times New Roman" w:eastAsia="仿宋_GB2312" w:hAnsi="Times New Roman" w:cs="Times New Roman"/>
          <w:bCs/>
          <w:color w:val="auto"/>
          <w:sz w:val="32"/>
          <w:szCs w:val="32"/>
        </w:rPr>
      </w:pPr>
      <w:r w:rsidRPr="00F42CB4">
        <w:rPr>
          <w:rFonts w:ascii="Times New Roman" w:eastAsia="仿宋_GB2312" w:hAnsi="Times New Roman" w:cs="Times New Roman"/>
          <w:color w:val="auto"/>
          <w:sz w:val="32"/>
          <w:szCs w:val="32"/>
        </w:rPr>
        <w:t>抽检项目包括</w:t>
      </w:r>
      <w:r w:rsidR="002900F1" w:rsidRPr="00F42CB4"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脂肪、蛋白质、非脂乳固体、酸度、铅（以</w:t>
      </w:r>
      <w:proofErr w:type="spellStart"/>
      <w:r w:rsidR="002900F1" w:rsidRPr="00F42CB4"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Pb</w:t>
      </w:r>
      <w:proofErr w:type="spellEnd"/>
      <w:r w:rsidR="002900F1" w:rsidRPr="00F42CB4"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计）、总砷（以</w:t>
      </w:r>
      <w:r w:rsidR="002900F1" w:rsidRPr="00F42CB4"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As</w:t>
      </w:r>
      <w:r w:rsidR="002900F1" w:rsidRPr="00F42CB4"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计）、总汞（以</w:t>
      </w:r>
      <w:r w:rsidR="002900F1" w:rsidRPr="00F42CB4"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Hg</w:t>
      </w:r>
      <w:r w:rsidR="002900F1" w:rsidRPr="00F42CB4"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计）、铬（以</w:t>
      </w:r>
      <w:r w:rsidR="002900F1" w:rsidRPr="00F42CB4"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Cr</w:t>
      </w:r>
      <w:r w:rsidR="002900F1" w:rsidRPr="00F42CB4"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计）、黄曲霉毒素</w:t>
      </w:r>
      <w:r w:rsidR="002900F1" w:rsidRPr="00F42CB4"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M</w:t>
      </w:r>
      <w:r w:rsidR="002900F1" w:rsidRPr="00F42CB4">
        <w:rPr>
          <w:rFonts w:ascii="Times New Roman" w:eastAsia="仿宋_GB2312" w:hAnsi="Times New Roman" w:cs="Times New Roman" w:hint="eastAsia"/>
          <w:color w:val="auto"/>
          <w:sz w:val="32"/>
          <w:szCs w:val="32"/>
          <w:vertAlign w:val="subscript"/>
        </w:rPr>
        <w:t>1</w:t>
      </w:r>
      <w:r w:rsidR="002900F1" w:rsidRPr="00F42CB4"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、商业无菌、三聚氰胺、地塞米松、菌落总数、大肠菌群、金黄色葡萄球菌、沙门氏菌、酵母、霉菌、乳酸菌数、山梨酸及其钾盐（以山梨酸计）</w:t>
      </w:r>
      <w:r w:rsidRPr="00F42CB4">
        <w:rPr>
          <w:rFonts w:ascii="Times New Roman" w:eastAsia="仿宋_GB2312" w:hAnsi="Times New Roman" w:cs="Times New Roman"/>
          <w:color w:val="auto"/>
          <w:sz w:val="32"/>
          <w:szCs w:val="32"/>
        </w:rPr>
        <w:t>等项目。根据产品标签标识、明示标准及质量要求，决定具体检验项目。</w:t>
      </w:r>
    </w:p>
    <w:p w:rsidR="00111757" w:rsidRPr="00F42CB4" w:rsidRDefault="00111757" w:rsidP="00111757">
      <w:pPr>
        <w:pStyle w:val="Default"/>
        <w:ind w:firstLine="630"/>
        <w:jc w:val="both"/>
        <w:rPr>
          <w:rFonts w:ascii="Times New Roman" w:eastAsia="仿宋_GB2312" w:hAnsi="Times New Roman" w:cs="Times New Roman"/>
          <w:color w:val="auto"/>
          <w:sz w:val="32"/>
          <w:szCs w:val="32"/>
        </w:rPr>
      </w:pPr>
    </w:p>
    <w:sectPr w:rsidR="00111757" w:rsidRPr="00F42CB4" w:rsidSect="006D384D">
      <w:footerReference w:type="default" r:id="rId8"/>
      <w:pgSz w:w="11906" w:h="16838"/>
      <w:pgMar w:top="1928" w:right="1531" w:bottom="181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E20" w:rsidRDefault="00231E20" w:rsidP="006D384D">
      <w:r>
        <w:separator/>
      </w:r>
    </w:p>
  </w:endnote>
  <w:endnote w:type="continuationSeparator" w:id="0">
    <w:p w:rsidR="00231E20" w:rsidRDefault="00231E20" w:rsidP="006D38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45586"/>
    </w:sdtPr>
    <w:sdtContent>
      <w:p w:rsidR="006D384D" w:rsidRDefault="005D5E16">
        <w:pPr>
          <w:pStyle w:val="a4"/>
          <w:jc w:val="center"/>
        </w:pPr>
        <w:r w:rsidRPr="005D5E16">
          <w:fldChar w:fldCharType="begin"/>
        </w:r>
        <w:r w:rsidR="00F13CE5">
          <w:instrText>PAGE   \* MERGEFORMAT</w:instrText>
        </w:r>
        <w:r w:rsidRPr="005D5E16">
          <w:fldChar w:fldCharType="separate"/>
        </w:r>
        <w:r w:rsidR="00BA63D6" w:rsidRPr="00BA63D6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6D384D" w:rsidRDefault="006D384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E20" w:rsidRDefault="00231E20" w:rsidP="006D384D">
      <w:r>
        <w:separator/>
      </w:r>
    </w:p>
  </w:footnote>
  <w:footnote w:type="continuationSeparator" w:id="0">
    <w:p w:rsidR="00231E20" w:rsidRDefault="00231E20" w:rsidP="006D38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76B3"/>
    <w:rsid w:val="00013B01"/>
    <w:rsid w:val="00015C34"/>
    <w:rsid w:val="00021AB5"/>
    <w:rsid w:val="00026D1F"/>
    <w:rsid w:val="000319C7"/>
    <w:rsid w:val="000379F2"/>
    <w:rsid w:val="00051AE3"/>
    <w:rsid w:val="00067566"/>
    <w:rsid w:val="00087EA2"/>
    <w:rsid w:val="0009108C"/>
    <w:rsid w:val="00094420"/>
    <w:rsid w:val="000960BC"/>
    <w:rsid w:val="000C006B"/>
    <w:rsid w:val="000C172F"/>
    <w:rsid w:val="000C537A"/>
    <w:rsid w:val="000D3DF5"/>
    <w:rsid w:val="000D5D0C"/>
    <w:rsid w:val="000D63C9"/>
    <w:rsid w:val="000E2B72"/>
    <w:rsid w:val="000E4C13"/>
    <w:rsid w:val="000E4F28"/>
    <w:rsid w:val="000E544A"/>
    <w:rsid w:val="000E5572"/>
    <w:rsid w:val="000F07F4"/>
    <w:rsid w:val="000F4467"/>
    <w:rsid w:val="000F66F9"/>
    <w:rsid w:val="000F6FDB"/>
    <w:rsid w:val="00111757"/>
    <w:rsid w:val="001158A9"/>
    <w:rsid w:val="001221DE"/>
    <w:rsid w:val="001244B0"/>
    <w:rsid w:val="00133CF9"/>
    <w:rsid w:val="00140166"/>
    <w:rsid w:val="0014673D"/>
    <w:rsid w:val="00146931"/>
    <w:rsid w:val="001728FE"/>
    <w:rsid w:val="00172A27"/>
    <w:rsid w:val="00173015"/>
    <w:rsid w:val="0019691D"/>
    <w:rsid w:val="001973F5"/>
    <w:rsid w:val="00197B63"/>
    <w:rsid w:val="001A77AF"/>
    <w:rsid w:val="001C0ED8"/>
    <w:rsid w:val="001C3175"/>
    <w:rsid w:val="001D4DA7"/>
    <w:rsid w:val="001D51DA"/>
    <w:rsid w:val="001D6BD7"/>
    <w:rsid w:val="001F37D9"/>
    <w:rsid w:val="001F38F4"/>
    <w:rsid w:val="00203620"/>
    <w:rsid w:val="0020656E"/>
    <w:rsid w:val="00214174"/>
    <w:rsid w:val="002178E8"/>
    <w:rsid w:val="0022253D"/>
    <w:rsid w:val="0023175D"/>
    <w:rsid w:val="00231E20"/>
    <w:rsid w:val="002331CF"/>
    <w:rsid w:val="00235D2C"/>
    <w:rsid w:val="00244BC5"/>
    <w:rsid w:val="002745A6"/>
    <w:rsid w:val="00275710"/>
    <w:rsid w:val="002900F1"/>
    <w:rsid w:val="002939F5"/>
    <w:rsid w:val="00295490"/>
    <w:rsid w:val="002A0D72"/>
    <w:rsid w:val="002A52C7"/>
    <w:rsid w:val="002C4D44"/>
    <w:rsid w:val="002E0478"/>
    <w:rsid w:val="002E17CE"/>
    <w:rsid w:val="002E2499"/>
    <w:rsid w:val="002F18D8"/>
    <w:rsid w:val="002F2754"/>
    <w:rsid w:val="002F6AB3"/>
    <w:rsid w:val="00302E0F"/>
    <w:rsid w:val="00303965"/>
    <w:rsid w:val="00303AA8"/>
    <w:rsid w:val="0031658B"/>
    <w:rsid w:val="003177C3"/>
    <w:rsid w:val="00320C2F"/>
    <w:rsid w:val="0032126E"/>
    <w:rsid w:val="003340FC"/>
    <w:rsid w:val="0034021B"/>
    <w:rsid w:val="00342FCA"/>
    <w:rsid w:val="00354A6A"/>
    <w:rsid w:val="003555C5"/>
    <w:rsid w:val="00355CAD"/>
    <w:rsid w:val="0035618E"/>
    <w:rsid w:val="00357568"/>
    <w:rsid w:val="00364217"/>
    <w:rsid w:val="003663B2"/>
    <w:rsid w:val="00395B61"/>
    <w:rsid w:val="003B2DD3"/>
    <w:rsid w:val="003C4146"/>
    <w:rsid w:val="003C5A79"/>
    <w:rsid w:val="003C5E85"/>
    <w:rsid w:val="003C6538"/>
    <w:rsid w:val="003D5EEA"/>
    <w:rsid w:val="003D6460"/>
    <w:rsid w:val="003F0406"/>
    <w:rsid w:val="003F162B"/>
    <w:rsid w:val="00402C2D"/>
    <w:rsid w:val="00402D05"/>
    <w:rsid w:val="00404DD1"/>
    <w:rsid w:val="00413966"/>
    <w:rsid w:val="0041777C"/>
    <w:rsid w:val="0042128E"/>
    <w:rsid w:val="00431CD0"/>
    <w:rsid w:val="00454A8E"/>
    <w:rsid w:val="0045628F"/>
    <w:rsid w:val="00462CA7"/>
    <w:rsid w:val="00465B99"/>
    <w:rsid w:val="00466FC3"/>
    <w:rsid w:val="00471B85"/>
    <w:rsid w:val="004863D7"/>
    <w:rsid w:val="00490121"/>
    <w:rsid w:val="00492C02"/>
    <w:rsid w:val="004976D9"/>
    <w:rsid w:val="004A4C22"/>
    <w:rsid w:val="004A6B28"/>
    <w:rsid w:val="004B0670"/>
    <w:rsid w:val="004C3B9F"/>
    <w:rsid w:val="004D2049"/>
    <w:rsid w:val="004D6AAB"/>
    <w:rsid w:val="004E17B2"/>
    <w:rsid w:val="004E1F22"/>
    <w:rsid w:val="004E6F73"/>
    <w:rsid w:val="004F275C"/>
    <w:rsid w:val="005060AD"/>
    <w:rsid w:val="0051122F"/>
    <w:rsid w:val="00522C07"/>
    <w:rsid w:val="0052592F"/>
    <w:rsid w:val="005407AA"/>
    <w:rsid w:val="0054415C"/>
    <w:rsid w:val="00553FCD"/>
    <w:rsid w:val="00560E37"/>
    <w:rsid w:val="005613C8"/>
    <w:rsid w:val="0056377E"/>
    <w:rsid w:val="005714EA"/>
    <w:rsid w:val="0058082F"/>
    <w:rsid w:val="00582770"/>
    <w:rsid w:val="00584836"/>
    <w:rsid w:val="00585BDB"/>
    <w:rsid w:val="00591CD8"/>
    <w:rsid w:val="00593DE8"/>
    <w:rsid w:val="005C210E"/>
    <w:rsid w:val="005C3A09"/>
    <w:rsid w:val="005D03CC"/>
    <w:rsid w:val="005D5E16"/>
    <w:rsid w:val="005D7139"/>
    <w:rsid w:val="005E1F65"/>
    <w:rsid w:val="005E2B0E"/>
    <w:rsid w:val="005F0AAD"/>
    <w:rsid w:val="005F1873"/>
    <w:rsid w:val="005F7131"/>
    <w:rsid w:val="0064052D"/>
    <w:rsid w:val="006443ED"/>
    <w:rsid w:val="0064581B"/>
    <w:rsid w:val="00647400"/>
    <w:rsid w:val="00666E17"/>
    <w:rsid w:val="0068055F"/>
    <w:rsid w:val="00680A20"/>
    <w:rsid w:val="00686B65"/>
    <w:rsid w:val="00687AAA"/>
    <w:rsid w:val="006929A7"/>
    <w:rsid w:val="00696B22"/>
    <w:rsid w:val="006A629A"/>
    <w:rsid w:val="006A74C7"/>
    <w:rsid w:val="006B0E35"/>
    <w:rsid w:val="006B3685"/>
    <w:rsid w:val="006C4D45"/>
    <w:rsid w:val="006D384D"/>
    <w:rsid w:val="006D4DBF"/>
    <w:rsid w:val="006D5223"/>
    <w:rsid w:val="006F379B"/>
    <w:rsid w:val="00700430"/>
    <w:rsid w:val="00701F89"/>
    <w:rsid w:val="007030A0"/>
    <w:rsid w:val="00715E19"/>
    <w:rsid w:val="00725DD9"/>
    <w:rsid w:val="00734CCE"/>
    <w:rsid w:val="0074282F"/>
    <w:rsid w:val="00744473"/>
    <w:rsid w:val="007465E3"/>
    <w:rsid w:val="00750262"/>
    <w:rsid w:val="00750781"/>
    <w:rsid w:val="0076062D"/>
    <w:rsid w:val="00771262"/>
    <w:rsid w:val="007725F5"/>
    <w:rsid w:val="00773944"/>
    <w:rsid w:val="00777C62"/>
    <w:rsid w:val="007807B6"/>
    <w:rsid w:val="0079764A"/>
    <w:rsid w:val="007B4FDB"/>
    <w:rsid w:val="007C69CA"/>
    <w:rsid w:val="007D18C2"/>
    <w:rsid w:val="007D6673"/>
    <w:rsid w:val="007E000E"/>
    <w:rsid w:val="007F0A8A"/>
    <w:rsid w:val="00800D5E"/>
    <w:rsid w:val="00801E5E"/>
    <w:rsid w:val="0080255E"/>
    <w:rsid w:val="00811B4C"/>
    <w:rsid w:val="008240B0"/>
    <w:rsid w:val="00832EE9"/>
    <w:rsid w:val="008353E4"/>
    <w:rsid w:val="00835D2B"/>
    <w:rsid w:val="00842138"/>
    <w:rsid w:val="00845734"/>
    <w:rsid w:val="00845E76"/>
    <w:rsid w:val="00847D83"/>
    <w:rsid w:val="00872B42"/>
    <w:rsid w:val="00873B00"/>
    <w:rsid w:val="00886774"/>
    <w:rsid w:val="00886FDC"/>
    <w:rsid w:val="008939CE"/>
    <w:rsid w:val="008A3B12"/>
    <w:rsid w:val="008B06DF"/>
    <w:rsid w:val="008B0A91"/>
    <w:rsid w:val="008B3D8E"/>
    <w:rsid w:val="008B4142"/>
    <w:rsid w:val="008E1B5E"/>
    <w:rsid w:val="008F3D51"/>
    <w:rsid w:val="008F7A37"/>
    <w:rsid w:val="00901C73"/>
    <w:rsid w:val="00907CE6"/>
    <w:rsid w:val="009126F5"/>
    <w:rsid w:val="00925C59"/>
    <w:rsid w:val="009269D8"/>
    <w:rsid w:val="0092772A"/>
    <w:rsid w:val="00931A6E"/>
    <w:rsid w:val="00936E22"/>
    <w:rsid w:val="00944038"/>
    <w:rsid w:val="009503B4"/>
    <w:rsid w:val="00957DBB"/>
    <w:rsid w:val="00963A01"/>
    <w:rsid w:val="00970DD1"/>
    <w:rsid w:val="009750DC"/>
    <w:rsid w:val="009A6419"/>
    <w:rsid w:val="009D12C5"/>
    <w:rsid w:val="009D14C7"/>
    <w:rsid w:val="009D1A50"/>
    <w:rsid w:val="009E04C6"/>
    <w:rsid w:val="009E2C3C"/>
    <w:rsid w:val="009F1728"/>
    <w:rsid w:val="00A006C1"/>
    <w:rsid w:val="00A02B43"/>
    <w:rsid w:val="00A14BFC"/>
    <w:rsid w:val="00A15AF1"/>
    <w:rsid w:val="00A178D4"/>
    <w:rsid w:val="00A21389"/>
    <w:rsid w:val="00A2254F"/>
    <w:rsid w:val="00A40430"/>
    <w:rsid w:val="00A40994"/>
    <w:rsid w:val="00A40EC3"/>
    <w:rsid w:val="00A438D9"/>
    <w:rsid w:val="00A60461"/>
    <w:rsid w:val="00A75B37"/>
    <w:rsid w:val="00A92317"/>
    <w:rsid w:val="00A93997"/>
    <w:rsid w:val="00A94AC7"/>
    <w:rsid w:val="00A94D40"/>
    <w:rsid w:val="00AB21B2"/>
    <w:rsid w:val="00AB66FE"/>
    <w:rsid w:val="00AD4326"/>
    <w:rsid w:val="00AD4B5E"/>
    <w:rsid w:val="00AE1854"/>
    <w:rsid w:val="00AE2DA4"/>
    <w:rsid w:val="00AE4B8D"/>
    <w:rsid w:val="00AE7424"/>
    <w:rsid w:val="00AF40F5"/>
    <w:rsid w:val="00B0125B"/>
    <w:rsid w:val="00B157DA"/>
    <w:rsid w:val="00B24E10"/>
    <w:rsid w:val="00B367C1"/>
    <w:rsid w:val="00B51770"/>
    <w:rsid w:val="00B531DD"/>
    <w:rsid w:val="00B80CE6"/>
    <w:rsid w:val="00B92661"/>
    <w:rsid w:val="00B9393C"/>
    <w:rsid w:val="00BA63D6"/>
    <w:rsid w:val="00BB4354"/>
    <w:rsid w:val="00BB7CCC"/>
    <w:rsid w:val="00BD77D5"/>
    <w:rsid w:val="00BE1E7F"/>
    <w:rsid w:val="00BE602D"/>
    <w:rsid w:val="00BE7E25"/>
    <w:rsid w:val="00C01BF5"/>
    <w:rsid w:val="00C16FE7"/>
    <w:rsid w:val="00C27707"/>
    <w:rsid w:val="00C3078D"/>
    <w:rsid w:val="00C31C8D"/>
    <w:rsid w:val="00C32323"/>
    <w:rsid w:val="00C36248"/>
    <w:rsid w:val="00C37B7F"/>
    <w:rsid w:val="00C40EC3"/>
    <w:rsid w:val="00C42B5A"/>
    <w:rsid w:val="00C42CA5"/>
    <w:rsid w:val="00C5120A"/>
    <w:rsid w:val="00C5582E"/>
    <w:rsid w:val="00C57E94"/>
    <w:rsid w:val="00C62BAA"/>
    <w:rsid w:val="00C642D2"/>
    <w:rsid w:val="00C723B2"/>
    <w:rsid w:val="00C73A38"/>
    <w:rsid w:val="00C8748C"/>
    <w:rsid w:val="00C94D3F"/>
    <w:rsid w:val="00CA13DC"/>
    <w:rsid w:val="00CD10E1"/>
    <w:rsid w:val="00CF4ABA"/>
    <w:rsid w:val="00CF5D7E"/>
    <w:rsid w:val="00D062FC"/>
    <w:rsid w:val="00D14959"/>
    <w:rsid w:val="00D17BBC"/>
    <w:rsid w:val="00D20338"/>
    <w:rsid w:val="00D230B6"/>
    <w:rsid w:val="00D32C65"/>
    <w:rsid w:val="00D37CE5"/>
    <w:rsid w:val="00D4341E"/>
    <w:rsid w:val="00D52769"/>
    <w:rsid w:val="00D55E4D"/>
    <w:rsid w:val="00D62EA4"/>
    <w:rsid w:val="00D644CE"/>
    <w:rsid w:val="00D65BFB"/>
    <w:rsid w:val="00D66C1B"/>
    <w:rsid w:val="00D72A47"/>
    <w:rsid w:val="00D72B79"/>
    <w:rsid w:val="00D740D1"/>
    <w:rsid w:val="00D751EB"/>
    <w:rsid w:val="00D77F20"/>
    <w:rsid w:val="00D814D3"/>
    <w:rsid w:val="00D83B31"/>
    <w:rsid w:val="00D9385C"/>
    <w:rsid w:val="00D96DA2"/>
    <w:rsid w:val="00DA0664"/>
    <w:rsid w:val="00DA1FC5"/>
    <w:rsid w:val="00DA3568"/>
    <w:rsid w:val="00DB0CE1"/>
    <w:rsid w:val="00DB15CE"/>
    <w:rsid w:val="00DB1A59"/>
    <w:rsid w:val="00DC617F"/>
    <w:rsid w:val="00DC71B2"/>
    <w:rsid w:val="00DD15EE"/>
    <w:rsid w:val="00DD2C47"/>
    <w:rsid w:val="00DD6A6F"/>
    <w:rsid w:val="00DD6C42"/>
    <w:rsid w:val="00DE3615"/>
    <w:rsid w:val="00DE6349"/>
    <w:rsid w:val="00DF0150"/>
    <w:rsid w:val="00E00996"/>
    <w:rsid w:val="00E11FB0"/>
    <w:rsid w:val="00E1311E"/>
    <w:rsid w:val="00E15118"/>
    <w:rsid w:val="00E17687"/>
    <w:rsid w:val="00E258BE"/>
    <w:rsid w:val="00E41738"/>
    <w:rsid w:val="00E56192"/>
    <w:rsid w:val="00E633D8"/>
    <w:rsid w:val="00E67822"/>
    <w:rsid w:val="00E9031A"/>
    <w:rsid w:val="00EB4B11"/>
    <w:rsid w:val="00EB5CAD"/>
    <w:rsid w:val="00EB5CCE"/>
    <w:rsid w:val="00EB7329"/>
    <w:rsid w:val="00EC1C86"/>
    <w:rsid w:val="00EC6015"/>
    <w:rsid w:val="00ED385D"/>
    <w:rsid w:val="00EE659D"/>
    <w:rsid w:val="00EF37DC"/>
    <w:rsid w:val="00F02C32"/>
    <w:rsid w:val="00F13CE5"/>
    <w:rsid w:val="00F21956"/>
    <w:rsid w:val="00F26232"/>
    <w:rsid w:val="00F35C1D"/>
    <w:rsid w:val="00F42CB4"/>
    <w:rsid w:val="00F529E9"/>
    <w:rsid w:val="00F8462D"/>
    <w:rsid w:val="00F910B0"/>
    <w:rsid w:val="00F95942"/>
    <w:rsid w:val="00F95B57"/>
    <w:rsid w:val="00FD2A3F"/>
    <w:rsid w:val="00FD36D9"/>
    <w:rsid w:val="00FE0E55"/>
    <w:rsid w:val="00FE19A5"/>
    <w:rsid w:val="00FF58CA"/>
    <w:rsid w:val="00FF5E79"/>
    <w:rsid w:val="01EA4FF6"/>
    <w:rsid w:val="500D43CC"/>
    <w:rsid w:val="60415AD1"/>
    <w:rsid w:val="73C67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84D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6D384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6D384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6D38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6D38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0">
    <w:name w:val="列出段落1"/>
    <w:basedOn w:val="a"/>
    <w:uiPriority w:val="34"/>
    <w:qFormat/>
    <w:rsid w:val="006D384D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sid w:val="006D384D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6D384D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6D384D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6D384D"/>
    <w:rPr>
      <w:sz w:val="18"/>
      <w:szCs w:val="18"/>
    </w:rPr>
  </w:style>
  <w:style w:type="paragraph" w:customStyle="1" w:styleId="Default">
    <w:name w:val="Default"/>
    <w:qFormat/>
    <w:rsid w:val="006D384D"/>
    <w:pPr>
      <w:widowControl w:val="0"/>
      <w:autoSpaceDE w:val="0"/>
      <w:autoSpaceDN w:val="0"/>
      <w:adjustRightInd w:val="0"/>
    </w:pPr>
    <w:rPr>
      <w:rFonts w:ascii="MS Mincho" w:eastAsia="MS Mincho" w:cs="MS Mincho"/>
      <w:color w:val="000000"/>
      <w:sz w:val="24"/>
      <w:szCs w:val="24"/>
    </w:rPr>
  </w:style>
  <w:style w:type="paragraph" w:styleId="a6">
    <w:name w:val="List Paragraph"/>
    <w:basedOn w:val="a"/>
    <w:uiPriority w:val="99"/>
    <w:unhideWhenUsed/>
    <w:qFormat/>
    <w:rsid w:val="006D384D"/>
    <w:pPr>
      <w:ind w:firstLineChars="200" w:firstLine="420"/>
    </w:pPr>
  </w:style>
  <w:style w:type="paragraph" w:styleId="a7">
    <w:name w:val="Plain Text"/>
    <w:basedOn w:val="a"/>
    <w:link w:val="Char2"/>
    <w:qFormat/>
    <w:rsid w:val="002E2499"/>
    <w:rPr>
      <w:rFonts w:ascii="宋体" w:eastAsia="宋体" w:hAnsi="Courier New" w:cs="Courier New"/>
      <w:szCs w:val="21"/>
    </w:rPr>
  </w:style>
  <w:style w:type="character" w:customStyle="1" w:styleId="Char2">
    <w:name w:val="纯文本 Char"/>
    <w:basedOn w:val="a0"/>
    <w:link w:val="a7"/>
    <w:rsid w:val="002E2499"/>
    <w:rPr>
      <w:rFonts w:ascii="宋体" w:eastAsia="宋体" w:hAnsi="Courier New" w:cs="Courier New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D874170-2F3A-4B21-AFCE-D37B769C5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8</Pages>
  <Words>614</Words>
  <Characters>3504</Characters>
  <Application>Microsoft Office Word</Application>
  <DocSecurity>0</DocSecurity>
  <Lines>29</Lines>
  <Paragraphs>8</Paragraphs>
  <ScaleCrop>false</ScaleCrop>
  <Company>http://sdwm.org</Company>
  <LinksUpToDate>false</LinksUpToDate>
  <CharactersWithSpaces>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SDWM</dc:creator>
  <cp:lastModifiedBy>hp</cp:lastModifiedBy>
  <cp:revision>159</cp:revision>
  <cp:lastPrinted>2017-11-07T08:53:00Z</cp:lastPrinted>
  <dcterms:created xsi:type="dcterms:W3CDTF">2017-02-14T08:37:00Z</dcterms:created>
  <dcterms:modified xsi:type="dcterms:W3CDTF">2018-07-17T02:53:00Z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