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shd w:val="clear" w:color="auto" w:fill="FFFFFF"/>
        <w:spacing w:before="0" w:beforeAutospacing="0" w:after="0" w:afterAutospacing="0" w:line="520" w:lineRule="exact"/>
      </w:pPr>
      <w:r>
        <w:rPr>
          <w:rFonts w:hint="eastAsia" w:ascii="黑体" w:hAnsi="黑体" w:eastAsia="黑体" w:cs="黑体"/>
          <w:sz w:val="36"/>
          <w:szCs w:val="36"/>
        </w:rPr>
        <w:t>附件2</w:t>
      </w:r>
    </w:p>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2021年</w:t>
      </w:r>
      <w:r>
        <w:rPr>
          <w:rFonts w:hint="eastAsia" w:ascii="方正小标宋简体" w:hAnsi="方正小标宋简体" w:eastAsia="方正小标宋简体" w:cs="方正小标宋简体"/>
          <w:sz w:val="44"/>
          <w:szCs w:val="44"/>
          <w:lang w:eastAsia="zh-CN"/>
        </w:rPr>
        <w:t>春季</w:t>
      </w:r>
      <w:r>
        <w:rPr>
          <w:rFonts w:hint="eastAsia" w:ascii="方正小标宋简体" w:hAnsi="方正小标宋简体" w:eastAsia="方正小标宋简体" w:cs="方正小标宋简体"/>
          <w:sz w:val="44"/>
          <w:szCs w:val="44"/>
        </w:rPr>
        <w:t>农资专项监督抽查合格产品明细表</w:t>
      </w:r>
    </w:p>
    <w:bookmarkEnd w:id="0"/>
    <w:tbl>
      <w:tblPr>
        <w:tblStyle w:val="5"/>
        <w:tblW w:w="15713" w:type="dxa"/>
        <w:tblInd w:w="0" w:type="dxa"/>
        <w:tblLayout w:type="fixed"/>
        <w:tblCellMar>
          <w:top w:w="0" w:type="dxa"/>
          <w:left w:w="108" w:type="dxa"/>
          <w:bottom w:w="0" w:type="dxa"/>
          <w:right w:w="108" w:type="dxa"/>
        </w:tblCellMar>
      </w:tblPr>
      <w:tblGrid>
        <w:gridCol w:w="675"/>
        <w:gridCol w:w="1876"/>
        <w:gridCol w:w="2377"/>
        <w:gridCol w:w="2410"/>
        <w:gridCol w:w="1559"/>
        <w:gridCol w:w="1417"/>
        <w:gridCol w:w="1418"/>
        <w:gridCol w:w="1417"/>
        <w:gridCol w:w="993"/>
        <w:gridCol w:w="1571"/>
      </w:tblGrid>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仿宋_GB2312" w:hAnsi="黑体" w:cs="黑体"/>
                <w:kern w:val="0"/>
                <w:sz w:val="20"/>
                <w:szCs w:val="20"/>
              </w:rPr>
            </w:pPr>
            <w:r>
              <w:rPr>
                <w:rFonts w:hint="eastAsia" w:ascii="仿宋_GB2312" w:hAnsi="黑体" w:cs="黑体"/>
                <w:kern w:val="0"/>
                <w:sz w:val="20"/>
                <w:szCs w:val="20"/>
              </w:rPr>
              <w:t>序号</w:t>
            </w:r>
          </w:p>
        </w:tc>
        <w:tc>
          <w:tcPr>
            <w:tcW w:w="1876"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黑体" w:cs="黑体"/>
                <w:kern w:val="0"/>
                <w:sz w:val="20"/>
                <w:szCs w:val="20"/>
              </w:rPr>
            </w:pPr>
            <w:r>
              <w:rPr>
                <w:rFonts w:hint="eastAsia" w:ascii="仿宋_GB2312" w:hAnsi="黑体" w:cs="黑体"/>
                <w:kern w:val="0"/>
                <w:sz w:val="20"/>
                <w:szCs w:val="20"/>
              </w:rPr>
              <w:t>样品名称</w:t>
            </w:r>
          </w:p>
        </w:tc>
        <w:tc>
          <w:tcPr>
            <w:tcW w:w="237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黑体" w:cs="黑体"/>
                <w:kern w:val="0"/>
                <w:sz w:val="20"/>
                <w:szCs w:val="20"/>
              </w:rPr>
            </w:pPr>
            <w:r>
              <w:rPr>
                <w:rFonts w:hint="eastAsia" w:ascii="仿宋_GB2312" w:hAnsi="黑体" w:cs="黑体"/>
                <w:kern w:val="0"/>
                <w:sz w:val="20"/>
                <w:szCs w:val="20"/>
              </w:rPr>
              <w:t>标称生产企业</w:t>
            </w:r>
          </w:p>
        </w:tc>
        <w:tc>
          <w:tcPr>
            <w:tcW w:w="241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黑体" w:cs="黑体"/>
                <w:kern w:val="0"/>
                <w:sz w:val="20"/>
                <w:szCs w:val="20"/>
              </w:rPr>
            </w:pPr>
            <w:r>
              <w:rPr>
                <w:rFonts w:hint="eastAsia" w:ascii="仿宋_GB2312" w:hAnsi="黑体" w:cs="黑体"/>
                <w:kern w:val="0"/>
                <w:sz w:val="20"/>
                <w:szCs w:val="20"/>
              </w:rPr>
              <w:t>销售企业</w:t>
            </w:r>
          </w:p>
        </w:tc>
        <w:tc>
          <w:tcPr>
            <w:tcW w:w="1559"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黑体" w:cs="黑体"/>
                <w:kern w:val="0"/>
                <w:sz w:val="20"/>
                <w:szCs w:val="20"/>
              </w:rPr>
            </w:pPr>
            <w:r>
              <w:rPr>
                <w:rFonts w:hint="eastAsia" w:ascii="仿宋_GB2312" w:hAnsi="黑体" w:cs="黑体"/>
                <w:kern w:val="0"/>
                <w:sz w:val="20"/>
                <w:szCs w:val="20"/>
              </w:rPr>
              <w:t>所在市、</w:t>
            </w:r>
            <w:r>
              <w:rPr>
                <w:rFonts w:hint="eastAsia" w:ascii="仿宋_GB2312" w:hAnsi="黑体" w:cs="黑体"/>
                <w:kern w:val="0"/>
                <w:sz w:val="20"/>
                <w:szCs w:val="20"/>
              </w:rPr>
              <w:br w:type="textWrapping"/>
            </w:r>
            <w:r>
              <w:rPr>
                <w:rFonts w:hint="eastAsia" w:ascii="仿宋_GB2312" w:hAnsi="黑体" w:cs="黑体"/>
                <w:kern w:val="0"/>
                <w:sz w:val="20"/>
                <w:szCs w:val="20"/>
              </w:rPr>
              <w:t>县（区）</w:t>
            </w:r>
          </w:p>
        </w:tc>
        <w:tc>
          <w:tcPr>
            <w:tcW w:w="141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黑体" w:cs="黑体"/>
                <w:kern w:val="0"/>
                <w:sz w:val="20"/>
                <w:szCs w:val="20"/>
              </w:rPr>
            </w:pPr>
            <w:r>
              <w:rPr>
                <w:rFonts w:hint="eastAsia" w:ascii="仿宋_GB2312" w:hAnsi="黑体" w:cs="黑体"/>
                <w:kern w:val="0"/>
                <w:sz w:val="20"/>
                <w:szCs w:val="20"/>
              </w:rPr>
              <w:t>商标</w:t>
            </w:r>
          </w:p>
        </w:tc>
        <w:tc>
          <w:tcPr>
            <w:tcW w:w="1418"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黑体" w:cs="黑体"/>
                <w:kern w:val="0"/>
                <w:sz w:val="20"/>
                <w:szCs w:val="20"/>
              </w:rPr>
            </w:pPr>
            <w:r>
              <w:rPr>
                <w:rFonts w:hint="eastAsia" w:ascii="仿宋_GB2312" w:hAnsi="黑体" w:cs="黑体"/>
                <w:kern w:val="0"/>
                <w:sz w:val="20"/>
                <w:szCs w:val="20"/>
              </w:rPr>
              <w:t>样品规格型号</w:t>
            </w:r>
          </w:p>
        </w:tc>
        <w:tc>
          <w:tcPr>
            <w:tcW w:w="141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黑体" w:cs="黑体"/>
                <w:kern w:val="0"/>
                <w:sz w:val="20"/>
                <w:szCs w:val="20"/>
              </w:rPr>
            </w:pPr>
            <w:r>
              <w:rPr>
                <w:rFonts w:hint="eastAsia" w:ascii="仿宋_GB2312" w:hAnsi="黑体" w:cs="黑体"/>
                <w:kern w:val="0"/>
                <w:sz w:val="20"/>
                <w:szCs w:val="20"/>
              </w:rPr>
              <w:t>生产日期/批号</w:t>
            </w:r>
          </w:p>
        </w:tc>
        <w:tc>
          <w:tcPr>
            <w:tcW w:w="993"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_GB2312" w:hAnsi="黑体" w:cs="黑体"/>
                <w:kern w:val="0"/>
                <w:sz w:val="20"/>
                <w:szCs w:val="20"/>
              </w:rPr>
            </w:pPr>
            <w:r>
              <w:rPr>
                <w:rFonts w:hint="eastAsia" w:ascii="仿宋_GB2312" w:hAnsi="黑体" w:cs="黑体"/>
                <w:kern w:val="0"/>
                <w:sz w:val="20"/>
                <w:szCs w:val="20"/>
              </w:rPr>
              <w:t>判定</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r>
              <w:rPr>
                <w:rFonts w:hint="eastAsia" w:ascii="仿宋_GB2312" w:hAnsi="黑体" w:cs="黑体"/>
                <w:kern w:val="0"/>
                <w:sz w:val="20"/>
                <w:szCs w:val="20"/>
              </w:rPr>
              <w:t>1</w:t>
            </w: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有机肥料</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宁夏伊品生物科技股份有限公司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宁夏伊品生物科技股份有限公司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银川市永宁县</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金临门</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2020-12-24</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r>
              <w:rPr>
                <w:rFonts w:hint="eastAsia" w:ascii="仿宋_GB2312" w:hAnsi="黑体" w:cs="黑体"/>
                <w:kern w:val="0"/>
                <w:sz w:val="20"/>
                <w:szCs w:val="20"/>
              </w:rPr>
              <w:t>2</w:t>
            </w: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云南云天化股份有限公司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永宁县誉方圆农资有限公司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银川市永宁县</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三环</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2020-10-30</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磷酸二铵</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云南云天化股份有限公司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永宁县誉方圆农资有限公司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银川市永宁县</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三环</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2020-10-07</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磷酸二铵</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云南云天化股份有限公司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永宁县誉方圆农资有限公司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银川市永宁县</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三环</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2021-01-12</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云南云天化股份有限公司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永宁县誉方圆农资有限公司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银川市永宁县</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三环</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2021-01-27</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云南云天化股份有限公司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永宁县誉方圆农资有限公司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银川市永宁县</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云峰</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2020-04-19</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云南云天化股份有限公司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永宁县誉方圆农资有限公司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银川市永宁县</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三环</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2020-11-22</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复合肥料(高浓度硫酸钾)</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云南云天化股份有限公司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永宁县誉方圆农资有限公司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银川市永宁县</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三环</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2020-12-25</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复合肥料(含钾二铵)</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云南云天化股份有限公司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永宁县誉方圆农资有限公司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银川市永宁县</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云峰</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2020-12-20</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有机肥料</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宁夏伊品生物科技股份有限公司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宁夏伊品生物科技股份有限公司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银川市永宁县</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贝特</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2020-12-29</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单翼迷宫式滴灌带</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永宁县望远镇春润节水灌溉制品厂</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永宁县望远镇春润节水灌溉制品厂</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银川市永宁县</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　</w:t>
            </w:r>
          </w:p>
        </w:tc>
        <w:tc>
          <w:tcPr>
            <w:tcW w:w="1418" w:type="dxa"/>
            <w:tcBorders>
              <w:top w:val="single" w:color="auto" w:sz="4" w:space="0"/>
              <w:left w:val="nil"/>
              <w:bottom w:val="single" w:color="auto" w:sz="4" w:space="0"/>
              <w:right w:val="single" w:color="auto" w:sz="4" w:space="0"/>
            </w:tcBorders>
            <w:noWrap/>
            <w:vAlign w:val="center"/>
          </w:tcPr>
          <w:p>
            <w:pPr>
              <w:spacing w:line="200" w:lineRule="exact"/>
              <w:jc w:val="center"/>
              <w:rPr>
                <w:rFonts w:ascii="仿宋_GB2312" w:hAnsi="Tahoma" w:cs="Tahoma"/>
                <w:sz w:val="20"/>
                <w:szCs w:val="20"/>
              </w:rPr>
            </w:pPr>
            <w:r>
              <w:rPr>
                <w:rFonts w:hint="eastAsia" w:ascii="仿宋_GB2312" w:hAnsi="Tahoma" w:cs="Tahoma"/>
                <w:sz w:val="20"/>
                <w:szCs w:val="20"/>
              </w:rPr>
              <w:t>MGD 16×0.18×250-3.0-1.0</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2021-02-20</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内镶贴片式滴灌带</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永宁县望远镇宁悦节水滴灌厂</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永宁县望远镇宁悦节水滴灌厂</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银川市永宁县</w:t>
            </w:r>
          </w:p>
        </w:tc>
        <w:tc>
          <w:tcPr>
            <w:tcW w:w="1417" w:type="dxa"/>
            <w:tcBorders>
              <w:top w:val="single" w:color="auto" w:sz="4" w:space="0"/>
              <w:left w:val="nil"/>
              <w:bottom w:val="single" w:color="auto" w:sz="4" w:space="0"/>
              <w:right w:val="single" w:color="auto" w:sz="4" w:space="0"/>
            </w:tcBorders>
            <w:noWrap/>
            <w:vAlign w:val="center"/>
          </w:tcPr>
          <w:p>
            <w:pPr>
              <w:jc w:val="center"/>
            </w:pPr>
            <w:r>
              <w:rPr>
                <w:rFonts w:hint="eastAsia" w:ascii="仿宋_GB2312" w:hAnsi="Tahoma" w:cs="Tahoma"/>
                <w:sz w:val="20"/>
                <w:szCs w:val="20"/>
              </w:rPr>
              <w:t>——</w:t>
            </w:r>
          </w:p>
        </w:tc>
        <w:tc>
          <w:tcPr>
            <w:tcW w:w="1418" w:type="dxa"/>
            <w:tcBorders>
              <w:top w:val="single" w:color="auto" w:sz="4" w:space="0"/>
              <w:left w:val="nil"/>
              <w:bottom w:val="single" w:color="auto" w:sz="4" w:space="0"/>
              <w:right w:val="single" w:color="auto" w:sz="4" w:space="0"/>
            </w:tcBorders>
            <w:noWrap/>
            <w:vAlign w:val="center"/>
          </w:tcPr>
          <w:p>
            <w:pPr>
              <w:spacing w:line="200" w:lineRule="exact"/>
              <w:jc w:val="center"/>
              <w:rPr>
                <w:rFonts w:ascii="仿宋_GB2312" w:hAnsi="Tahoma" w:cs="Tahoma"/>
                <w:sz w:val="20"/>
                <w:szCs w:val="20"/>
              </w:rPr>
            </w:pPr>
            <w:r>
              <w:rPr>
                <w:rFonts w:hint="eastAsia" w:ascii="仿宋_GB2312" w:hAnsi="Tahoma" w:cs="Tahoma"/>
                <w:sz w:val="20"/>
                <w:szCs w:val="20"/>
              </w:rPr>
              <w:t>NYD 16×0.2×200-3.0-1.0</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2021-03-02</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单翼迷宫式滴灌带</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永宁县望远镇宁悦节水滴灌厂</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永宁县望远镇宁悦节水滴灌厂</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银川市永宁县</w:t>
            </w:r>
          </w:p>
        </w:tc>
        <w:tc>
          <w:tcPr>
            <w:tcW w:w="1417" w:type="dxa"/>
            <w:tcBorders>
              <w:top w:val="single" w:color="auto" w:sz="4" w:space="0"/>
              <w:left w:val="nil"/>
              <w:bottom w:val="single" w:color="auto" w:sz="4" w:space="0"/>
              <w:right w:val="single" w:color="auto" w:sz="4" w:space="0"/>
            </w:tcBorders>
            <w:noWrap/>
            <w:vAlign w:val="center"/>
          </w:tcPr>
          <w:p>
            <w:pPr>
              <w:jc w:val="center"/>
            </w:pPr>
            <w:r>
              <w:rPr>
                <w:rFonts w:hint="eastAsia" w:ascii="仿宋_GB2312" w:hAnsi="Tahoma" w:cs="Tahoma"/>
                <w:sz w:val="20"/>
                <w:szCs w:val="20"/>
              </w:rPr>
              <w:t>——</w:t>
            </w:r>
          </w:p>
        </w:tc>
        <w:tc>
          <w:tcPr>
            <w:tcW w:w="1418" w:type="dxa"/>
            <w:tcBorders>
              <w:top w:val="single" w:color="auto" w:sz="4" w:space="0"/>
              <w:left w:val="nil"/>
              <w:bottom w:val="single" w:color="auto" w:sz="4" w:space="0"/>
              <w:right w:val="single" w:color="auto" w:sz="4" w:space="0"/>
            </w:tcBorders>
            <w:noWrap/>
            <w:vAlign w:val="center"/>
          </w:tcPr>
          <w:p>
            <w:pPr>
              <w:spacing w:line="200" w:lineRule="exact"/>
              <w:jc w:val="center"/>
              <w:rPr>
                <w:rFonts w:ascii="仿宋_GB2312" w:hAnsi="Tahoma" w:cs="Tahoma"/>
                <w:sz w:val="20"/>
                <w:szCs w:val="20"/>
              </w:rPr>
            </w:pPr>
            <w:r>
              <w:rPr>
                <w:rFonts w:hint="eastAsia" w:ascii="仿宋_GB2312" w:hAnsi="Tahoma" w:cs="Tahoma"/>
                <w:sz w:val="20"/>
                <w:szCs w:val="20"/>
              </w:rPr>
              <w:t>MGD 16×0.2×300-3.0-1.0</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2021-03-02</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内镶贴片式滴灌带</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宁夏浩润嘉园塑业有限公司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宁夏浩润嘉园塑业有限公司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银川市永宁县</w:t>
            </w:r>
          </w:p>
        </w:tc>
        <w:tc>
          <w:tcPr>
            <w:tcW w:w="1417" w:type="dxa"/>
            <w:tcBorders>
              <w:top w:val="single" w:color="auto" w:sz="4" w:space="0"/>
              <w:left w:val="nil"/>
              <w:bottom w:val="single" w:color="auto" w:sz="4" w:space="0"/>
              <w:right w:val="single" w:color="auto" w:sz="4" w:space="0"/>
            </w:tcBorders>
            <w:noWrap/>
            <w:vAlign w:val="center"/>
          </w:tcPr>
          <w:p>
            <w:pPr>
              <w:jc w:val="center"/>
            </w:pPr>
            <w:r>
              <w:rPr>
                <w:rFonts w:hint="eastAsia" w:ascii="仿宋_GB2312" w:hAnsi="Tahoma" w:cs="Tahoma"/>
                <w:sz w:val="20"/>
                <w:szCs w:val="20"/>
              </w:rPr>
              <w:t>——</w:t>
            </w:r>
          </w:p>
        </w:tc>
        <w:tc>
          <w:tcPr>
            <w:tcW w:w="1418" w:type="dxa"/>
            <w:tcBorders>
              <w:top w:val="single" w:color="auto" w:sz="4" w:space="0"/>
              <w:left w:val="nil"/>
              <w:bottom w:val="single" w:color="auto" w:sz="4" w:space="0"/>
              <w:right w:val="single" w:color="auto" w:sz="4" w:space="0"/>
            </w:tcBorders>
            <w:noWrap/>
            <w:vAlign w:val="center"/>
          </w:tcPr>
          <w:p>
            <w:pPr>
              <w:spacing w:line="200" w:lineRule="exact"/>
              <w:jc w:val="center"/>
              <w:rPr>
                <w:rFonts w:ascii="仿宋_GB2312" w:hAnsi="Tahoma" w:cs="Tahoma"/>
                <w:sz w:val="20"/>
                <w:szCs w:val="20"/>
              </w:rPr>
            </w:pPr>
            <w:r>
              <w:rPr>
                <w:rFonts w:hint="eastAsia" w:ascii="仿宋_GB2312" w:hAnsi="Tahoma" w:cs="Tahoma"/>
                <w:sz w:val="20"/>
                <w:szCs w:val="20"/>
              </w:rPr>
              <w:t>NYD 16×0.18×200-2.5-1.0</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2021-01-04</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掺混肥料</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宁夏四丰农资集团有限公司宝庆分公司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宁夏四丰农资集团有限公司宝庆分公司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银川市西夏区</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龙洋+拼音+图案</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2021-02-23</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掺混肥料</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宁夏新天地生物科技有限公司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宁夏新天地生物科技有限公司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银川市西夏区</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佳多辛+拼音+图案</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2021-02-20</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掺混肥料</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宁夏新天地生物科技有限公司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宁夏新天地生物科技有限公司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银川市西夏区</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佳多辛+拼音+图案</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2021-02-20</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掺混肥料</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宁夏中农金合测土配方肥料有限公司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宁夏中农金合测土配方肥料有限公司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银川市西夏区</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西北丰+拼音+图案</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2021-02-21</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掺混肥料</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宁夏中农金合测土配方肥料有限公司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宁夏中农金合测土配方肥料有限公司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银川市西夏区</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赛合+拼音+图案</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2021-02-21</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颗粒硫酸铵</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宁夏中农金合测土配方肥料有限公司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宁夏中农金合测土配方肥料有限公司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银川市西夏区</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西北丰+拼音+图案</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2021-01-05</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磷酸二铵</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中化化肥有限公司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银川市西夏区丰农农资超市</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银川市西夏区</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美农＋图案</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2020-11</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云南三环中化化肥有限公司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银川市西夏区丰农农资超市</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银川市西夏区</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环润+拼音+图案</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2020-11</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大量元素水溶肥料（银硕）</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银川金谷丰肥业有限公司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银川金谷丰肥业有限公司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银川市西夏区</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银硕+图案</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2019-12</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大量元素水溶肥料（银硕）</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银川金谷丰肥业有限公司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银川金谷丰肥业有限公司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银川市西夏区</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银硕+图案</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2019-12</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磷酸二铵</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云南云天化股份有限公司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银川市西夏区个体经营胜丰瑞农农资服务部</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银川市西夏区</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三环＋图案+拼音</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2021-2-20</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云南云天化股份有限公司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银川市西夏区个体经营胜丰瑞农农资服务部</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银川市西夏区</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云峰＋图案+拼音</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2020-12-28</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磷酸二铵</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湖北大峪口化工有限责任公司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银川市西夏区个体经营胜丰瑞农农资服务部</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银川市西夏区</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撒可富＋图案+拼音</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2021-2-21</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尿素</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宁夏和宁化学有限公司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宁夏和宁化学有限公司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银川市宁东镇</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洁美</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2021-3-2</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副产硫酸铵</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宁夏和宁化学有限公司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宁夏和宁化学有限公司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银川市宁东镇</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捷美</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2021-2-28</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硫酸铵</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国家能源集团宁夏煤业有限责任公司烯烃一分公司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国家能源集团宁夏煤业有限责任公司烯烃一分公司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银川市宁东镇</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图案+国家能源集团神化化工+CHN  ENERGY</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2021-3-1</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硫酸铵</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国家能源集团宁夏煤业有限责任公司煤制油分公司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国家能源集团宁夏煤业有限责任公司煤制油分公司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银川市宁东镇</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图案+国家能源集团神化化工+CHN  ENERGY</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2021-3-1</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四川宏达股份有限公司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宁夏耘祥农资有限公司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银川市灵武市</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云顶＋图案</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40公斤/袋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2021-01-15</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农业用硫酸钾镁</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中国农科院土壤肥料研究中心青海国泰盐湖资源股份有限公司联合研制</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宁夏耘祥农资有限公司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银川市灵武市</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图案＋GUOTAI  SALTLAKE＋国泰盐湖</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40公斤/袋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2021-01-02</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山西华鑫肥业股份有限公司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银川市金凤区晓娟农资店</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银川市金凤区</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华鑫＋字母＋图案</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40公斤/袋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2020-10-07</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复混肥料</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汉枫缓释肥料（江苏）有限公司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银川市金凤区四季旺农资店</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银川市金凤区</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劲驼＋字母N_CTRL  wstic_s＋图案</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40公斤/袋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2020-11-1</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硫酸铵</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宁夏新方向生物科技有限公司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宁夏新方向生物科技有限公司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银川市贺兰县</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朋辛甲+拼音+图案</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2020-10-29</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宁夏巨泰农业科技发展有限公司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宁夏巨泰农业科技发展有限公司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银川市贺兰县</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巨泰科技+拼音</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2021-01-25</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宁夏巨泰农业科技发展有限公司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宁夏巨泰农业科技发展有限公司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银川市贺兰县</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巨泰科技+拼音</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2021-01-15</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硫酸铵</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宁夏巨泰农业科技发展有限公司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宁夏巨泰农业科技发展有限公司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银川市贺兰县</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大兴壹号</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2020-08-20</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河南心连心化学工业集团股份有限公司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银川金硕丰农资有限公司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银川市贺兰县</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心连心+图案</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2020-07-07</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阿克苏心连心复合肥有限公司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银川金硕丰农资有限公司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银川市贺兰县</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心连心+图案</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2020-12-12</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磷酸二铵</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湖北省黄麦岭磷化工有限责任公司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宁夏先丰瑞农农业开发有限公司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银川市贺兰县</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黄麦岭牌</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2020-04-10</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磷酸二铵</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宜昌东圣磷复肥有限责任公司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宁夏先丰瑞农农业开发有限公司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银川市贺兰县</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东圣</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2020-11-20</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湖北永壮生态肥业科技有限公司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贺兰县生晨农资有限公司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银川市贺兰县</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永壮+拼音</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2020-11-09</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掺混肥料</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宁夏新方向生物科技有限公司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宁夏新方向生物科技有限公司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银川市贺兰县</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朋辛甲+拼音+图案</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2021-02-19</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脲铵氮肥</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宁夏新方向生物科技有限公司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宁夏新方向生物科技有限公司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银川市贺兰县</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朋辛甲+拼音+图案</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2021-02-19</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blHeader/>
        </w:trPr>
        <w:tc>
          <w:tcPr>
            <w:tcW w:w="675" w:type="dxa"/>
            <w:tcBorders>
              <w:top w:val="single" w:color="auto" w:sz="4" w:space="0"/>
              <w:left w:val="single" w:color="auto" w:sz="4" w:space="0"/>
              <w:bottom w:val="single" w:color="auto" w:sz="4" w:space="0"/>
              <w:right w:val="single" w:color="auto" w:sz="4" w:space="0"/>
            </w:tcBorders>
            <w:noWrap/>
            <w:vAlign w:val="center"/>
          </w:tcPr>
          <w:p>
            <w:pPr>
              <w:pStyle w:val="6"/>
              <w:widowControl/>
              <w:numPr>
                <w:ilvl w:val="0"/>
                <w:numId w:val="1"/>
              </w:numPr>
              <w:spacing w:line="240" w:lineRule="exact"/>
              <w:ind w:firstLineChars="0"/>
              <w:jc w:val="center"/>
              <w:rPr>
                <w:rFonts w:hint="eastAsia" w:ascii="仿宋_GB2312" w:hAnsi="黑体" w:cs="黑体"/>
                <w:kern w:val="0"/>
                <w:sz w:val="20"/>
                <w:szCs w:val="20"/>
              </w:rPr>
            </w:pPr>
          </w:p>
        </w:tc>
        <w:tc>
          <w:tcPr>
            <w:tcW w:w="1876"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有机肥料</w:t>
            </w:r>
          </w:p>
        </w:tc>
        <w:tc>
          <w:tcPr>
            <w:tcW w:w="237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宁夏希望田野生物农业科技有限公司</w:t>
            </w:r>
          </w:p>
        </w:tc>
        <w:tc>
          <w:tcPr>
            <w:tcW w:w="241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宁夏希望田野生物农业科技有限公司</w:t>
            </w:r>
          </w:p>
        </w:tc>
        <w:tc>
          <w:tcPr>
            <w:tcW w:w="1559"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银川市贺兰县</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王田王＋拼音＋图案</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2021-01-19</w:t>
            </w:r>
          </w:p>
        </w:tc>
        <w:tc>
          <w:tcPr>
            <w:tcW w:w="99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山东润和肥业有限公司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中宁县瑞华农资经销部</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中卫市中宁县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大运河</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2020-11-8</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四川宏达股份有限公司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中宁县瑞华农资经销部</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中卫市中宁县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华云</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2020-7-29</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湖北兴发化工集团股份有限公司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中宁县瑞华农资经销部</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中卫市中宁县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葛洲坝</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2020-10-9</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四川宏达股份有限公司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中宁县瑞华农资经销部</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中卫市中宁县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华云</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2020-8-11</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湖北永壮生态肥业科技有限公司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中宁县白马乡朱路村肥沃农资经销部</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中卫市中宁县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永壮</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2020-11-06</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史丹利农业集团股份有限公司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中宁县白马乡朱路村肥沃农资经销部</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中卫市中宁县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史丹利</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2020-6-10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湖北诺维尔化肥有限公司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中宁县白马乡朱路村肥沃农资经销部</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中卫市中宁县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诺维尔</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2020-12-28</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中农新肥料科技股份有限公司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宁夏嘉航农业开发有限公司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中卫市中宁县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撒特利</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2020-5-19</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龙蟒大地农业有限公司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宁夏嘉航农业开发有限公司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中卫市中宁县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龙蟒大地</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2020-8-27</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中农新肥科技股份有限公司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宁夏嘉航农业开发有限公司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中卫市中宁县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福尔利</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2020-9-30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复合肥料（海藻酸）</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山东红日化工股份有限公司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中宁县鸣沙镇张瑞宁农资经销店（邮政加盟农家店）</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中卫市中宁县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艳阳天</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2021-1-25</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山东三方化工集团有限公司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中宁县谷丰农资有限责任公司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中卫市中宁县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三方化工</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2020-10-28</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新洋丰农业科技股份有限公司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中宁县谷丰农资有限责任公司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中卫市中宁县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洋丰</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2020-12-15</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湖北三宁化工股份有限公司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中宁县谷丰农资有限责任公司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中卫市中宁县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三宁</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2020-12-2</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山东青上化工有限公司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中宁县谷丰农资有限责任公司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中卫市中宁县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红狮</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2020-9-23</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山东三方化工集团有限公司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中宁县谷丰农资有限责任公司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中卫市中宁县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三方化工</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2021-1-1</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山东三方化工集团有限公司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中宁县谷丰农资有限责任公司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中卫市中宁县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三方化工</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2020-11-23</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湖北澳特尔化工有限公司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中宁县谷丰农资有限责任公司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中卫市中宁县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澳特尔</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2020-12-2</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山东华鲁恒升化工股份有限公司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宁夏兴拓现代农业发展有限公司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中卫市沙坡头区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友谊</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2019-10-07</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史丹利农业集团股份有限公司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宁夏兴拓现代农业发展有限公司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中卫市沙坡头区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第四元素</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2020-3-3</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湖北浩斯特农业科技有限公司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宁夏聚隆植保商贸有限公司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中卫市沙坡头区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金浩斯特</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202-5-26</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湖北浩斯特化肥科技有限公司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宁夏聚隆植保商贸有限公司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中卫市沙坡头区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金浩斯特</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202-5-8</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湖北鄂中生态股份有限公司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宁夏绿之源农资有限公司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中卫市沙坡头区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鄂中</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　</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2020-4-8</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湖北鄂中生态股份有限公司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宁夏绿之源农资有限公司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中卫市沙坡头区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鄂中</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2020-4-28</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湖北鄂中生态股份有限公司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宁夏绿之源农资有限公司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中卫市沙坡头区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鄂中</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2020-6-25</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山东农大肥业科技有限公司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宁夏绿之源农资有限公司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中卫市沙坡头区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农大</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2020-3-25</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磷酸二铵</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湖北鄂中生态股份有限公司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宁夏绿之源农资有限公司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中卫市沙坡头区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鄂中</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202-8-16</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贵州西洋实业有限公司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宁夏兴拓现代农业发展有限公司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中卫市沙坡头区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西洋</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2020-11-28</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瓮福（集团）有限责任公司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宁夏兴拓现代农业发展有限公司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中卫市沙坡头区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宏福</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2019-11-24</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有机肥料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宁夏茂原生物科技有限公司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宁夏茂原生物科技有限公司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中卫市沙坡头区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茂原康</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2020-11-26</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磷酸二铵</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贵州开磷集团股份有限公司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海原县玉会农资店</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中卫市海原县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eastAsia="宋体" w:cs="Tahoma"/>
                <w:sz w:val="20"/>
                <w:szCs w:val="20"/>
              </w:rPr>
              <w:t>畯</w:t>
            </w:r>
            <w:r>
              <w:rPr>
                <w:rFonts w:hint="eastAsia" w:ascii="仿宋_GB2312" w:hAnsi="Tahoma" w:cs="Tahoma"/>
                <w:sz w:val="20"/>
                <w:szCs w:val="20"/>
              </w:rPr>
              <w:t>王+图案+字母</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50公斤/袋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2021-01-02</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四川美丰化工股份有限公司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海原县七营镇祁应明农资经销部</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中卫市海原县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美丰比利夫</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2020-10-01</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史丹利农业集团股份有限公司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海原县七营镇祁应明农资经销部</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中卫市海原县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第四元素</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2020-11-01</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武汉中农国际贸易有限公司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海原县李旺镇成林农资经营部</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中卫市海原县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芬王</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2020-04-03</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复合肥料（纯硫基）</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贵州西洋实业有限公司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海原县李旺镇成林农资经营部</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中卫市海原县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　</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2020-12-01</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功能型氮肥（黄腐酸钾型氮肥）</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上海玄耕生物科技有限公司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海原县李旺镇成林农资经营部</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中卫市海原县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玄耕</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2020-12-01</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河南心连心化学工业集团股份有限公司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海原县李旺镇成林农资经营部</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中卫市海原县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心连心</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2020-02-01</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中化山东肥业有限公司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盐池县嘉丰种业有限公司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吴忠市盐池县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中化＋SINOCHEM+图案</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40公斤/袋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2021-01-4</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复合肥料（黄腐酸）</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五洲丰农业科技有限公司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盐池县叶文综合服务部</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吴忠市盐池县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根霸王</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2020-11-23</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四川美丰化工股份有限公司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盐池县叶文综合服务部</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吴忠市盐池县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图案+美丰比利夫</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2020-04-01</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磷酸二铵</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武汉中东磷业科技有限公司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盐池县嘉丰种业有限公司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吴忠市盐池县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中东+图案+拼音</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2020-9-8</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宁夏荣华生物质新材料科技有限公司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宁夏荣华生物质新材料科技有限公司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吴忠市同心县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三聚地沃</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2021-02-04</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有机肥料（粉末）</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宁夏顺宝现代农业股份有限公司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宁夏顺宝现代农业股份有限公司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吴忠市青铜峡市</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顺宝</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有机-无机复混肥料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宁夏绿梭肥业科技有限公司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宁夏绿梭肥业科技有限公司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吴忠市青铜峡市</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绿梭</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2020-4</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磷酸二铵（云弘祥）</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云南弘祥化工有限公司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青铜峡市中农金合农资有限责任公司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吴忠市青铜峡市</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云弘祥</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2020-10-6</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复合肥料（丰乐肥业）</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湖北丰乐生态肥业有限公司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青铜峡市中农金合农资有限责任公司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吴忠市青铜峡市</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丰乐肥业</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磷酸二铵（撒可富）</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湖北大峪口化工有限责任公司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青铜峡市鸿力种植家庭农场</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吴忠市青铜峡市</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撒可富</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2020-12-20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湖北浩斯特化肥有限公司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青铜峡市鸿力种植家庭农场</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吴忠市青铜峡市</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金浩斯特</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2020-11-29</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史丹利农业集团股份有限公司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宁夏微米特农业开发有限公司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吴忠市利通区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金比例</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2020-11-4</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湖北三宁化工股份有限公司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宁夏倍丰农资有限公司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吴忠市利通区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三宁</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2020-12-12</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有机肥料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青铜峡市田园丰肥业有限公司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宁夏倍丰农资有限公司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吴忠市利通区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菌安富</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2020-11-7</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北京祥磷化肥有限公司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宁夏微米特农业开发有限公司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吴忠市利通区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中置</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2021-1-10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河北天人化工股份有限公司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宁夏微米特农业开发有限公司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吴忠市利通区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阳光雨露</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2021-1-6</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有机肥料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吴忠市绿色能源开发有限公司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吴忠市绿色能源开发有限公司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吴忠市利通区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渔谷丰</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2020-10-25</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磷酸二铵</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云南美嘉福化肥有限公司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宁夏倍丰农资有限公司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吴忠市利通区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嘉吉</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2020-12-3</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尿素</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宁夏和宁化学有限公司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宁夏倍丰农资有限公司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吴忠市利通区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洁美</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2021-1-30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控释肥料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宁夏欧化达生物工程有限公司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宁夏欧化达生物工程有限公司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石嘴山市平罗县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欧释丰+字母+图案</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2020-12-21</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控释肥料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宁夏欧化达生物工程有限公司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宁夏欧化达生物工程有限公司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石嘴山市平罗县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欧释丰+字母+图案</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2020-12-21</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云南云天化股份有限公司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宁夏辰欣现代农业科技服务有限公司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石嘴山市平罗县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图案+三环+THREE  CIRCLES</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2020-10-22</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四川泸天化股份有限公司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宁夏辰欣现代农业科技服务有限公司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石嘴山市平罗县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泸天化+图案</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2020-12-26</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磷酸二铵</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云南云天化股份有限公司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宁夏辰欣现代农业科技服务有限公司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石嘴山市平罗县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三环+图案+THREE CIRCLES</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2021-02-04</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磷酸二铵</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云南云天化股份有限公司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宁夏辰欣现代农业科技服务有限公司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石嘴山市平罗县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三环+图案+THREE CIRCLES</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2019-08-01</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磷酸二铵</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云南美嘉福化肥有限公司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宁夏辰欣现代农业科技服务有限公司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石嘴山市平罗县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图案+Msshjj+嘉吉</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2020-10-22</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硝酸磷肥</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天脊煤化工集团股份有限公司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宁夏洋丰农资有限公司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石嘴山市平罗县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天脊+图案</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2021-02-05</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湖北澳特尔化工有限公司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宁夏洋丰农资有限公司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石嘴山市平罗县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澳特尔+图案</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2021-01-12</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内镶贴片式滴灌带</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宁夏天雨节水科技有限公司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宁夏天雨节水科技有限公司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石嘴山市平罗县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　</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NYD 16×0.18×200-3.0-1.0</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2021-02-24</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复合肥料（硫酸钾复合肥）</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新洋丰农业科技股份有限公司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石嘴山市惠农区穗丰农贸有限公司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石嘴山市惠农区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YF洋丰</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2020-12-28</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中农金瑞肥业有限公司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惠农区吴家桥村王华农资店（邮政加盟农资店）</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石嘴山市惠农区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欣硕</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2021-01</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硝酸磷肥</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山西德山化工有限公司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惠农区吴家桥村王华农资店（邮政加盟农资店）</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石嘴山市惠农区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德山为农</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2021-3-2</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青海云天化国际化肥有限公司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石嘴山市惠农区穗丰农资有限公司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石嘴山市惠农区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云天化</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2021-02-23</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氯化铵</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宁夏启盛科耀生物科技有限公司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宁夏启盛科耀生物科技有限公司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石嘴山市惠农区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启宁</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2021-3-3</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颗粒氯化铵</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宁夏云泰科技有限公司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宁夏云泰科技有限公司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石嘴山市惠农区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银云泰</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2021-3-2</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颗粒氮肥</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宁夏云泰科技有限公司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宁夏云泰科技有限公司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石嘴山市惠农区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银云泰</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2021-3-2</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内镶贴片式滴灌带</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华夏鼎慧（宁夏）农业科技有限公司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华夏鼎慧（宁夏）农业科技有限公司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石嘴山市大武口区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华夏鼎慧</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NYD 16×0.2×300-2.2-1.0</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2021-02-22</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_GB2312" w:hAnsi="Tahoma" w:cs="Tahoma"/>
                <w:sz w:val="20"/>
                <w:szCs w:val="20"/>
              </w:rPr>
            </w:pPr>
            <w:r>
              <w:rPr>
                <w:rFonts w:hint="eastAsia" w:ascii="仿宋_GB2312" w:hAnsi="Tahoma" w:cs="Tahoma"/>
                <w:sz w:val="20"/>
                <w:szCs w:val="20"/>
              </w:rPr>
              <w:t>有机肥料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_GB2312" w:hAnsi="Tahoma" w:cs="Tahoma"/>
                <w:sz w:val="20"/>
                <w:szCs w:val="20"/>
              </w:rPr>
            </w:pPr>
            <w:r>
              <w:rPr>
                <w:rFonts w:hint="eastAsia" w:ascii="仿宋_GB2312" w:hAnsi="Tahoma" w:cs="Tahoma"/>
                <w:sz w:val="20"/>
                <w:szCs w:val="20"/>
              </w:rPr>
              <w:t>宁夏丰享农业科技发展有限公司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_GB2312" w:hAnsi="Tahoma" w:cs="Tahoma"/>
                <w:sz w:val="20"/>
                <w:szCs w:val="20"/>
              </w:rPr>
            </w:pPr>
            <w:r>
              <w:rPr>
                <w:rFonts w:hint="eastAsia" w:ascii="仿宋_GB2312" w:hAnsi="Tahoma" w:cs="Tahoma"/>
                <w:sz w:val="20"/>
                <w:szCs w:val="20"/>
              </w:rPr>
              <w:t>宁夏丰享农业科技发展有限公司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_GB2312" w:hAnsi="Tahoma" w:cs="Tahoma"/>
                <w:sz w:val="20"/>
                <w:szCs w:val="20"/>
              </w:rPr>
            </w:pPr>
            <w:r>
              <w:rPr>
                <w:rFonts w:hint="eastAsia" w:ascii="仿宋_GB2312" w:hAnsi="Tahoma" w:cs="Tahoma"/>
                <w:sz w:val="20"/>
                <w:szCs w:val="20"/>
              </w:rPr>
              <w:t>吴忠市利通区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_GB2312" w:hAnsi="Tahoma" w:cs="Tahoma"/>
                <w:sz w:val="20"/>
                <w:szCs w:val="20"/>
              </w:rPr>
            </w:pPr>
            <w:r>
              <w:rPr>
                <w:rFonts w:hint="eastAsia" w:ascii="仿宋_GB2312" w:hAnsi="Tahoma" w:cs="Tahoma"/>
                <w:sz w:val="20"/>
                <w:szCs w:val="20"/>
              </w:rPr>
              <w:t>丰享农科</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_GB2312" w:hAnsi="Tahoma" w:cs="Tahoma"/>
                <w:sz w:val="20"/>
                <w:szCs w:val="20"/>
              </w:rPr>
            </w:pPr>
            <w:r>
              <w:rPr>
                <w:rFonts w:hint="eastAsia" w:ascii="仿宋_GB2312" w:hAnsi="Tahoma" w:cs="Tahoma"/>
                <w:sz w:val="20"/>
                <w:szCs w:val="20"/>
              </w:rPr>
              <w:t>2021-2-4</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hint="eastAsia" w:ascii="仿宋_GB2312" w:hAnsi="Tahoma" w:cs="Tahoma"/>
                <w:sz w:val="20"/>
                <w:szCs w:val="20"/>
              </w:rPr>
            </w:pPr>
            <w:r>
              <w:rPr>
                <w:rFonts w:hint="eastAsia" w:ascii="仿宋_GB2312" w:hAnsi="Tahoma" w:cs="Tahoma"/>
                <w:sz w:val="20"/>
                <w:szCs w:val="20"/>
              </w:rPr>
              <w:t>合格</w:t>
            </w:r>
          </w:p>
        </w:tc>
        <w:tc>
          <w:tcPr>
            <w:tcW w:w="1571" w:type="dxa"/>
            <w:vAlign w:val="center"/>
          </w:tcPr>
          <w:p>
            <w:pPr>
              <w:spacing w:line="240" w:lineRule="exact"/>
              <w:jc w:val="center"/>
            </w:pPr>
            <w:r>
              <w:rPr>
                <w:rFonts w:hint="eastAsia" w:ascii="仿宋_GB2312" w:hAnsi="Tahoma" w:cs="Tahoma"/>
                <w:sz w:val="20"/>
                <w:szCs w:val="20"/>
              </w:rPr>
              <w:t>）</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单翼迷宫式滴灌带</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华夏鼎慧（宁夏）农业科技有限公司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华夏鼎慧（宁夏）农业科技有限公司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石嘴山市大武口区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华夏鼎慧</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MGD 16×0.2×200-2.7-1.0</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2020-12-16</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武汉中农国际贸易有限公司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大武口区隆湖五站百姓批零超市</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石嘴山市大武口区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丹王+字母+图案</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2020-12-01</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新洋丰农业科技股份有限公司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大武口区隆湖四站村双丰农资商店（邮政加盟农家店）</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石嘴山市大武口区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洋丰+字母</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2020-09-27</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br w:type="textWrapping"/>
            </w:r>
            <w:r>
              <w:rPr>
                <w:rFonts w:hint="eastAsia" w:ascii="仿宋_GB2312" w:hAnsi="Tahoma" w:cs="Tahoma"/>
                <w:sz w:val="20"/>
                <w:szCs w:val="20"/>
              </w:rPr>
              <w:t>湖北三宁化工股份有限公司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大武口区隆湖彭宏农资店</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石嘴山市大武口区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三宁+图案</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2020-12-02</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瓮福（集团）有限责任公司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固原市原州区农信化肥销售部</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固原市原州区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宏福+字母</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40公斤/袋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2020-07</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史丹利农业集团化肥股份有限公司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固原市原州区农信化肥销售部</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固原市原州区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史丹利</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40公斤/袋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2020-7</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湖北鄂中生态工程股份有限公司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固原市经济开发区大康农资店</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固原市原州区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鄂中＋字母</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40公斤/袋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2020-7-20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湖北鄂中生态工程股份有限公司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固原市经济开发区大康农资店</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固原市原州区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鄂中＋字母</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40公斤/袋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2020-08-17</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湖北鄂中生态工程股份有限公司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固原市经济开发区大康农资店</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固原市原州区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鄂中＋字母</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40公斤/袋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2020-08-18</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磷酸二铵</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湖北宜化松滋肥业有限公司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固原市现代农业综合服务中心</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固原市原州区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宜化＋字母</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50公斤/袋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2020-12-8</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湖北宜化化工股份有限公司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固原市现代农业综合服务中心</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固原市原州区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宜化＋字母</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50公斤/袋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2021-2</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磷酸二铵</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云南三环新盛化肥有限公司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固原市现代农业综合服务中心</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固原市原州区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美盛＋字母＋图案</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50公斤/袋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2020-12-17</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贵州开磷集团股份有限公司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固原市原州区三营镇赵寺蒂树农资服务站</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固原市原州区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开磷牌＋字母</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40公斤/袋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2020-08-22</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施可丰化肥股份有限公司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固原市原州区彭堡镇达丰农资经销中心</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固原市原州区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施可丰＋字母＋图案</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40公斤/袋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2019-10-14</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嘉施利（应城）化肥有限公司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固原金润农资有限公司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固原市原州区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嘉施利＋字母</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40公斤/袋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2020-01-20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有机肥料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广西丹宝利酵母有限公司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固原金润农资有限公司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固原市原州区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eastAsia="宋体" w:cs="Tahoma"/>
                <w:sz w:val="20"/>
                <w:szCs w:val="20"/>
              </w:rPr>
              <w:t>靚</w:t>
            </w:r>
            <w:r>
              <w:rPr>
                <w:rFonts w:hint="eastAsia" w:ascii="仿宋_GB2312" w:hAnsi="Tahoma" w:cs="Tahoma"/>
                <w:sz w:val="20"/>
                <w:szCs w:val="20"/>
              </w:rPr>
              <w:t>果源</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2020-03-09</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有机肥料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青铜峡市田园丰肥业有限公司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固原市原州区彭堡镇达丰农资经销中心</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固原市原州区</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菌安富＋字母</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2020-12-21</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硫酸铵</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宁夏新天地生物科技有限公司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西吉县将台乡马进学化肥经销部</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固原市西吉县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佳多辛＋字母</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2021-01</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多肽营养氮肥</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宁夏新天地生物科技有限公司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西吉县兴隆海东化肥经销部</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固原市西吉县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佳多辛＋字母</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2021-01</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尿素</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宁夏和宁化学有限公司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西吉县兴隆海玉虎化肥经销部</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固原市西吉县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　</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2021-01-16</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中盐安徽红四方肥业股份有限公司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彭阳县裕丰农资有限责任公司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固原市彭阳县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红四方＋图案</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40公斤/袋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2021-1-13</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中盐安徽红四方肥业股份有限公司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彭阳县裕丰农资有限责任公司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固原市彭阳县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红四方＋图案</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40公斤/袋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2019-09-29</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磷酸二铵</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中盐安徽红四方肥业股份有限公司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彭阳县裕丰农资有限责任公司</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固原市彭阳县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红四方＋图案</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50公斤/袋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2021-01-10</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磷酸二铵</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湖北三宁化工股份有限公司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彭阳县城阳供销合作社</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固原市彭阳县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三宁＋图案</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50公斤/袋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2021-02-02</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尿素</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新疆心连心能源化工有限公司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彭阳县城阳供销合作社</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固原市彭阳县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心连心＋图案</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2021-1-22</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新洋丰农业科技股份有限公司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隆德县好收成农资经销部</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固原市隆德县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新洋丰＋图案</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40公斤/袋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2021-01-19</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四川宏达股份有限公司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隆德县满福农资经销部</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固原市隆德县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华云＋字母</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40公斤/袋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2020-08-28</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瓮福（集团）有限责任公司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隆德县路欣农资店</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固原市隆德县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宏福＋字母</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40公斤/袋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2021-01-17</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复合肥料</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安徽六国化工股份有限公司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隆德县农鑫农资店</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固原市隆德县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六国＋图案</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50公斤/袋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2021-01-03</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r>
        <w:tblPrEx>
          <w:tblLayout w:type="fixed"/>
          <w:tblCellMar>
            <w:top w:w="0" w:type="dxa"/>
            <w:left w:w="108" w:type="dxa"/>
            <w:bottom w:w="0" w:type="dxa"/>
            <w:right w:w="108" w:type="dxa"/>
          </w:tblCellMar>
        </w:tblPrEx>
        <w:trPr>
          <w:gridAfter w:val="1"/>
          <w:wAfter w:w="1571" w:type="dxa"/>
          <w:cantSplit/>
          <w:trHeight w:val="284"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pStyle w:val="6"/>
              <w:widowControl/>
              <w:numPr>
                <w:ilvl w:val="0"/>
                <w:numId w:val="1"/>
              </w:numPr>
              <w:spacing w:line="240" w:lineRule="exact"/>
              <w:ind w:firstLineChars="0"/>
              <w:rPr>
                <w:rFonts w:ascii="仿宋_GB2312" w:hAnsi="Tahoma" w:cs="Tahoma"/>
                <w:kern w:val="0"/>
                <w:sz w:val="20"/>
                <w:szCs w:val="20"/>
              </w:rPr>
            </w:pPr>
          </w:p>
        </w:tc>
        <w:tc>
          <w:tcPr>
            <w:tcW w:w="187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尿素</w:t>
            </w:r>
          </w:p>
        </w:tc>
        <w:tc>
          <w:tcPr>
            <w:tcW w:w="237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云南云天化股份有限公司</w:t>
            </w:r>
          </w:p>
        </w:tc>
        <w:tc>
          <w:tcPr>
            <w:tcW w:w="2410"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隆德县联财镇友学农资经销部</w:t>
            </w:r>
          </w:p>
        </w:tc>
        <w:tc>
          <w:tcPr>
            <w:tcW w:w="1559"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固原市隆德县</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三环＋图案</w:t>
            </w:r>
          </w:p>
        </w:tc>
        <w:tc>
          <w:tcPr>
            <w:tcW w:w="1418"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40kg/袋</w:t>
            </w:r>
          </w:p>
        </w:tc>
        <w:tc>
          <w:tcPr>
            <w:tcW w:w="1417"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2020-11-21</w:t>
            </w:r>
          </w:p>
        </w:tc>
        <w:tc>
          <w:tcPr>
            <w:tcW w:w="993"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hAnsi="Tahoma" w:cs="Tahoma"/>
                <w:sz w:val="20"/>
                <w:szCs w:val="20"/>
              </w:rPr>
            </w:pPr>
            <w:r>
              <w:rPr>
                <w:rFonts w:hint="eastAsia" w:ascii="仿宋_GB2312" w:hAnsi="Tahoma" w:cs="Tahoma"/>
                <w:sz w:val="20"/>
                <w:szCs w:val="20"/>
              </w:rPr>
              <w:t>合格</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074E"/>
    <w:multiLevelType w:val="multilevel"/>
    <w:tmpl w:val="0F6A074E"/>
    <w:lvl w:ilvl="0" w:tentative="0">
      <w:start w:val="1"/>
      <w:numFmt w:val="decimal"/>
      <w:lvlText w:val="%1"/>
      <w:lvlJc w:val="center"/>
      <w:pPr>
        <w:ind w:left="56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E1809"/>
    <w:rsid w:val="449E1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99"/>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2021-04-20T08:12:00Z</dcterms:created>
  <dc:creator>刘雅卉</dc:creator>
  <cp:lastModifiedBy>刘雅卉</cp:lastModifiedBy>
  <dcterms:modified xsi:type="dcterms:W3CDTF">2021-04-20T08:13:19Z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