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E9" w:rsidRDefault="00B45ECC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color w:val="333333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333333"/>
          <w:sz w:val="44"/>
          <w:szCs w:val="44"/>
        </w:rPr>
        <w:t>关于对东莞易利纸品有限公司冒名登记</w:t>
      </w:r>
    </w:p>
    <w:p w:rsidR="006D2CE9" w:rsidRDefault="00B45ECC">
      <w:pPr>
        <w:pStyle w:val="a3"/>
        <w:spacing w:before="0" w:beforeAutospacing="0" w:after="0" w:afterAutospacing="0" w:line="600" w:lineRule="exact"/>
        <w:jc w:val="center"/>
        <w:rPr>
          <w:rFonts w:ascii="方正小标宋简体" w:eastAsia="方正小标宋简体" w:hAnsi="仿宋_GB2312" w:cs="仿宋_GB2312"/>
          <w:color w:val="333333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color w:val="333333"/>
          <w:sz w:val="44"/>
          <w:szCs w:val="44"/>
        </w:rPr>
        <w:t>进行调查的公示</w:t>
      </w:r>
    </w:p>
    <w:p w:rsidR="006D2CE9" w:rsidRPr="00611EB2" w:rsidRDefault="006D2CE9">
      <w:pPr>
        <w:pStyle w:val="a3"/>
        <w:spacing w:before="0" w:beforeAutospacing="0" w:after="0" w:afterAutospacing="0" w:line="60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D2CE9" w:rsidRDefault="00B45ECC" w:rsidP="00611EB2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东莞易利纸品有限公司，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注册号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：企合粤莞总字第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201505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号，</w:t>
      </w: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住所地址：东莞市东城区周屋龙华路温塘工业园，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法定代表人：冯美莲；公司股东：（香港）大埠工业发展有限公司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（商业登记证号码：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19478054-000-02-06-8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）、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广东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省东莞轻工业品进出口有限公司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（统一社会信用代码：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914419001903437325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。</w:t>
      </w:r>
    </w:p>
    <w:p w:rsidR="006D2CE9" w:rsidRDefault="00B45ECC" w:rsidP="00611EB2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2007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14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日我局核准了该公司设立登记，现因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监事张文丽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向我局提出，其身份信息被假冒以骗取公司设立登记，申请撤销该公司登记。我局将进行调查，冒名登记成立的，依据《行政许可法》第六十九条的规定撤销登记。</w:t>
      </w:r>
    </w:p>
    <w:p w:rsidR="006D2CE9" w:rsidRDefault="00B45ECC" w:rsidP="00611EB2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与该登记行为存在利害关系的人员，可在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日前，向我局提出异议。</w:t>
      </w:r>
    </w:p>
    <w:p w:rsidR="006D2CE9" w:rsidRDefault="006D2CE9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Arial" w:hAnsi="Arial" w:cs="Arial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611EB2" w:rsidRDefault="00611EB2">
      <w:pPr>
        <w:pStyle w:val="a3"/>
        <w:spacing w:before="0" w:beforeAutospacing="0" w:after="0" w:afterAutospacing="0" w:line="600" w:lineRule="exact"/>
        <w:ind w:firstLineChars="213" w:firstLine="684"/>
        <w:jc w:val="both"/>
        <w:rPr>
          <w:rFonts w:ascii="Arial" w:hAnsi="Arial" w:cs="Arial"/>
          <w:b/>
          <w:bCs/>
          <w:color w:val="333333"/>
          <w:sz w:val="32"/>
          <w:szCs w:val="32"/>
          <w:shd w:val="clear" w:color="auto" w:fill="FFFFFF"/>
        </w:rPr>
      </w:pPr>
    </w:p>
    <w:p w:rsidR="006D2CE9" w:rsidRDefault="00B45ECC" w:rsidP="00611EB2">
      <w:pPr>
        <w:pStyle w:val="a3"/>
        <w:spacing w:before="0" w:beforeAutospacing="0" w:after="0" w:afterAutospacing="0" w:line="600" w:lineRule="exact"/>
        <w:ind w:firstLineChars="213" w:firstLine="682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东莞市市场监督管理局</w:t>
      </w:r>
    </w:p>
    <w:p w:rsidR="006D2CE9" w:rsidRDefault="00B45ECC" w:rsidP="00611EB2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26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日</w:t>
      </w:r>
    </w:p>
    <w:p w:rsidR="006D2CE9" w:rsidRDefault="006D2CE9" w:rsidP="00611EB2">
      <w:pPr>
        <w:pStyle w:val="a3"/>
        <w:spacing w:before="0" w:beforeAutospacing="0" w:after="0" w:afterAutospacing="0" w:line="600" w:lineRule="exact"/>
        <w:ind w:right="300" w:firstLineChars="213" w:firstLine="682"/>
        <w:jc w:val="right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:rsidR="006D2CE9" w:rsidRDefault="00B45ECC" w:rsidP="00611EB2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黄运强</w:t>
      </w:r>
    </w:p>
    <w:p w:rsidR="006D2CE9" w:rsidRDefault="00B45ECC" w:rsidP="00611EB2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联系电话：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0769-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23166013</w:t>
      </w:r>
    </w:p>
    <w:p w:rsidR="006D2CE9" w:rsidRDefault="00B45ECC" w:rsidP="006D2CE9">
      <w:pPr>
        <w:pStyle w:val="a3"/>
        <w:spacing w:before="0" w:beforeAutospacing="0" w:after="0" w:afterAutospacing="0" w:line="600" w:lineRule="exact"/>
        <w:ind w:firstLineChars="213" w:firstLine="682"/>
        <w:jc w:val="both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lastRenderedPageBreak/>
        <w:t>邮寄地址：东莞市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东城街道东城中路东城市场监管分局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楼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507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室</w:t>
      </w:r>
    </w:p>
    <w:sectPr w:rsidR="006D2CE9" w:rsidSect="006D2C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CC" w:rsidRDefault="00B45ECC" w:rsidP="00611EB2">
      <w:r>
        <w:separator/>
      </w:r>
    </w:p>
  </w:endnote>
  <w:endnote w:type="continuationSeparator" w:id="0">
    <w:p w:rsidR="00B45ECC" w:rsidRDefault="00B45ECC" w:rsidP="0061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CC" w:rsidRDefault="00B45ECC" w:rsidP="00611EB2">
      <w:r>
        <w:separator/>
      </w:r>
    </w:p>
  </w:footnote>
  <w:footnote w:type="continuationSeparator" w:id="0">
    <w:p w:rsidR="00B45ECC" w:rsidRDefault="00B45ECC" w:rsidP="00611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8E57E6D"/>
    <w:rsid w:val="00611EB2"/>
    <w:rsid w:val="006D2CE9"/>
    <w:rsid w:val="00B45ECC"/>
    <w:rsid w:val="15B47754"/>
    <w:rsid w:val="181537F2"/>
    <w:rsid w:val="28E57E6D"/>
    <w:rsid w:val="6E6A736C"/>
    <w:rsid w:val="73E3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C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nhideWhenUsed/>
    <w:rsid w:val="006D2CE9"/>
    <w:pPr>
      <w:spacing w:before="100" w:beforeAutospacing="1" w:after="100" w:afterAutospacing="1"/>
    </w:pPr>
    <w:rPr>
      <w:sz w:val="24"/>
    </w:rPr>
  </w:style>
  <w:style w:type="character" w:styleId="a4">
    <w:name w:val="FollowedHyperlink"/>
    <w:basedOn w:val="a0"/>
    <w:rsid w:val="006D2CE9"/>
    <w:rPr>
      <w:color w:val="FFFFFF"/>
      <w:u w:val="none"/>
    </w:rPr>
  </w:style>
  <w:style w:type="character" w:styleId="a5">
    <w:name w:val="Hyperlink"/>
    <w:basedOn w:val="a0"/>
    <w:rsid w:val="006D2CE9"/>
    <w:rPr>
      <w:color w:val="FFFFFF"/>
      <w:u w:val="none"/>
    </w:rPr>
  </w:style>
  <w:style w:type="paragraph" w:styleId="a6">
    <w:name w:val="header"/>
    <w:basedOn w:val="a"/>
    <w:link w:val="Char"/>
    <w:rsid w:val="0061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11E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61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11E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</Words>
  <Characters>352</Characters>
  <Application>Microsoft Office Word</Application>
  <DocSecurity>0</DocSecurity>
  <Lines>2</Lines>
  <Paragraphs>1</Paragraphs>
  <ScaleCrop>false</ScaleCrop>
  <Company>Chinese 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皇皇</dc:creator>
  <cp:lastModifiedBy>齐文力</cp:lastModifiedBy>
  <cp:revision>2</cp:revision>
  <dcterms:created xsi:type="dcterms:W3CDTF">2020-11-25T03:06:00Z</dcterms:created>
  <dcterms:modified xsi:type="dcterms:W3CDTF">2020-11-26T03:52:00Z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