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 w:rsidR="00297335">
        <w:rPr>
          <w:rFonts w:ascii="仿宋" w:hAnsi="仿宋" w:hint="eastAsia"/>
        </w:rPr>
        <w:t>、总汞（以Hg计）、无机砷（以As计）、铅（以</w:t>
      </w:r>
      <w:proofErr w:type="spellStart"/>
      <w:r w:rsidR="00297335">
        <w:rPr>
          <w:rFonts w:ascii="仿宋" w:hAnsi="仿宋" w:hint="eastAsia"/>
        </w:rPr>
        <w:t>Pb</w:t>
      </w:r>
      <w:proofErr w:type="spellEnd"/>
      <w:r w:rsidR="00297335">
        <w:rPr>
          <w:rFonts w:ascii="仿宋" w:hAnsi="仿宋" w:hint="eastAsia"/>
        </w:rPr>
        <w:t>计）、铬（以Cr计）、黄曲霉毒素B1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</w:t>
      </w:r>
      <w:proofErr w:type="spellStart"/>
      <w:r w:rsidR="003D1718">
        <w:rPr>
          <w:rFonts w:ascii="仿宋" w:hAnsi="仿宋" w:hint="eastAsia"/>
        </w:rPr>
        <w:t>Pb</w:t>
      </w:r>
      <w:proofErr w:type="spellEnd"/>
      <w:r w:rsidR="003D1718">
        <w:rPr>
          <w:rFonts w:ascii="仿宋" w:hAnsi="仿宋" w:hint="eastAsia"/>
        </w:rPr>
        <w:t>计）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3、小麦粉抽检项目包括铅（以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>
        <w:rPr>
          <w:rFonts w:ascii="仿宋" w:hAnsi="仿宋" w:hint="eastAsia"/>
        </w:rPr>
        <w:t>、玉米赤霉烯酮、脱氧雪腐镰刀菌烯醇、黄曲霉毒素B1等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4632C1">
        <w:rPr>
          <w:rFonts w:ascii="仿宋" w:hAnsi="仿宋" w:hint="eastAsia"/>
        </w:rPr>
        <w:t>铅（以</w:t>
      </w:r>
      <w:proofErr w:type="spellStart"/>
      <w:r w:rsidR="004632C1">
        <w:rPr>
          <w:rFonts w:ascii="仿宋" w:hAnsi="仿宋" w:hint="eastAsia"/>
        </w:rPr>
        <w:t>Pb</w:t>
      </w:r>
      <w:proofErr w:type="spellEnd"/>
      <w:r w:rsidR="004632C1">
        <w:rPr>
          <w:rFonts w:ascii="仿宋" w:hAnsi="仿宋" w:hint="eastAsia"/>
        </w:rPr>
        <w:t>计）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4F7682" w:rsidRPr="004F7682">
        <w:rPr>
          <w:rFonts w:ascii="仿宋" w:hAnsi="仿宋"/>
        </w:rPr>
        <w:t xml:space="preserve">GB/T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9B5C5A">
        <w:rPr>
          <w:rFonts w:ascii="仿宋" w:hAnsi="仿宋" w:hint="eastAsia"/>
        </w:rPr>
        <w:t>食用植物油（半精炼、全精炼）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、总砷（以As计）</w:t>
      </w:r>
      <w:r w:rsidR="009B5C5A">
        <w:rPr>
          <w:rFonts w:ascii="仿宋" w:hAnsi="仿宋" w:hint="eastAsia"/>
        </w:rPr>
        <w:t>、铅（以</w:t>
      </w:r>
      <w:proofErr w:type="spellStart"/>
      <w:r w:rsidR="009B5C5A">
        <w:rPr>
          <w:rFonts w:ascii="仿宋" w:hAnsi="仿宋" w:hint="eastAsia"/>
        </w:rPr>
        <w:t>Pb</w:t>
      </w:r>
      <w:proofErr w:type="spellEnd"/>
      <w:r w:rsidR="009B5C5A">
        <w:rPr>
          <w:rFonts w:ascii="仿宋" w:hAnsi="仿宋" w:hint="eastAsia"/>
        </w:rPr>
        <w:t>计）、苯并[a]芘、溶剂残留量、丁基羟基茴香醚（BHA）、二丁基羟基甲苯（BHT）、特丁基对苯二酚（TBHQ）</w:t>
      </w: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总酸（以乙酸计）、游离矿酸、总砷（以As计）、铅（以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Default="0049503E" w:rsidP="0067685D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lastRenderedPageBreak/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Pr="00C1253B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Default="0049503E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4、香辛料类抽检项目包括铅</w:t>
      </w:r>
    </w:p>
    <w:p w:rsidR="0067685D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5、味精抽检项目包括谷氨酸钠、总砷（以As计）、铅（以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</w:t>
      </w:r>
    </w:p>
    <w:p w:rsidR="007677DD" w:rsidRDefault="00B52110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四</w:t>
      </w:r>
      <w:r w:rsidR="00F6485F" w:rsidRPr="00F6485F">
        <w:rPr>
          <w:rFonts w:ascii="仿宋" w:hAnsi="仿宋" w:hint="eastAsia"/>
          <w:b/>
        </w:rPr>
        <w:t>、乳制品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抽检依据是产品标准、</w:t>
      </w:r>
      <w:r w:rsidRPr="00A036FC">
        <w:rPr>
          <w:rFonts w:ascii="仿宋" w:hAnsi="仿宋" w:hint="eastAsia"/>
        </w:rPr>
        <w:t>《关于三聚氰胺在食品中的限量值的公告（2011年第10号）》</w:t>
      </w:r>
    </w:p>
    <w:p w:rsidR="00B3296D" w:rsidRDefault="00B3296D" w:rsidP="00B3296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EB494D" w:rsidRDefault="00B3296D" w:rsidP="00B3296D">
      <w:pPr>
        <w:ind w:firstLineChars="150" w:firstLine="48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液体乳抽检项目包括脂肪、蛋白质、酸度、三聚氰胺、沙门氏菌、金黄色葡萄球菌、菌落总数、大肠菌群</w:t>
      </w:r>
    </w:p>
    <w:p w:rsidR="00B3296D" w:rsidRDefault="00B3296D" w:rsidP="00B3296D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2、乳粉抽检项目包括脂肪、蛋白质、水分、亚硝酸盐、三聚氰胺、沙门氏菌、金黄色葡萄球菌、菌落总数、大肠菌群</w:t>
      </w:r>
    </w:p>
    <w:p w:rsidR="00B3296D" w:rsidRPr="00F6485F" w:rsidRDefault="00B3296D" w:rsidP="00B3296D">
      <w:pPr>
        <w:ind w:firstLineChars="150" w:firstLine="482"/>
        <w:rPr>
          <w:rFonts w:ascii="仿宋" w:hAnsi="仿宋"/>
          <w:b/>
        </w:rPr>
      </w:pPr>
    </w:p>
    <w:p w:rsidR="007677DD" w:rsidRPr="00AE0496" w:rsidRDefault="00B52110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五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</w:t>
      </w:r>
      <w:proofErr w:type="spellStart"/>
      <w:r w:rsidR="005868D5">
        <w:rPr>
          <w:rFonts w:ascii="仿宋" w:hAnsi="仿宋" w:hint="eastAsia"/>
        </w:rPr>
        <w:t>Pb</w:t>
      </w:r>
      <w:proofErr w:type="spellEnd"/>
      <w:r w:rsidR="005868D5">
        <w:rPr>
          <w:rFonts w:ascii="仿宋" w:hAnsi="仿宋" w:hint="eastAsia"/>
        </w:rPr>
        <w:t>计）、展青霉素、苯甲酸及其钠盐、山梨酸及其钠盐、脱氢乙酸及其钠盐、那他霉素、糖精钠、安赛蜜、甜蜜素、菌落总数、大肠菌群、霉菌、酵母、金黄色葡萄球菌、沙门氏菌等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5868D5" w:rsidRDefault="005868D5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4、茶饮料抽检项目包括茶多酚、咖啡因、甜蜜素、菌落总数、金黄色葡萄球菌、沙门氏菌等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9B638C" w:rsidRPr="00AE0496" w:rsidRDefault="00B52110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六</w:t>
      </w:r>
      <w:r w:rsidR="009B638C"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方便面》（GB 17400-2015）《食品安全国家标准 食品中污染物限量》（GB 2762-2012）、《食品安全国家标准 食品中致病菌限量》（GB 29921-2013）等标准及产品明示标准和指标的要求。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</w:t>
      </w:r>
      <w:proofErr w:type="spellStart"/>
      <w:r w:rsidRPr="002F770D">
        <w:rPr>
          <w:rFonts w:ascii="仿宋" w:hAnsi="仿宋" w:hint="eastAsia"/>
        </w:rPr>
        <w:t>Pb</w:t>
      </w:r>
      <w:proofErr w:type="spellEnd"/>
      <w:r w:rsidRPr="002F770D">
        <w:rPr>
          <w:rFonts w:ascii="仿宋" w:hAnsi="仿宋" w:hint="eastAsia"/>
        </w:rPr>
        <w:t>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2F3A7F" w:rsidRPr="00FF4179" w:rsidRDefault="00B52110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七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lastRenderedPageBreak/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Default="00B52110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八</w:t>
      </w:r>
      <w:r w:rsidR="00FD48EF" w:rsidRPr="00FD48EF">
        <w:rPr>
          <w:rFonts w:ascii="仿宋" w:hAnsi="仿宋" w:hint="eastAsia"/>
          <w:b/>
        </w:rPr>
        <w:t>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FD48EF">
        <w:rPr>
          <w:rFonts w:ascii="仿宋" w:hAnsi="仿宋" w:hint="eastAsia"/>
        </w:rPr>
        <w:t>1、水果类罐头抽检项目包括展青霉素、合成着色剂、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Default="00B52110" w:rsidP="00FD48EF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FD48EF" w:rsidRPr="00FD48EF">
        <w:rPr>
          <w:rFonts w:ascii="仿宋" w:hAnsi="仿宋" w:hint="eastAsia"/>
          <w:b/>
        </w:rPr>
        <w:t>、速冻食品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《速冻面米食品》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SB/T 10412-2007</w:t>
      </w:r>
      <w:r>
        <w:rPr>
          <w:rFonts w:ascii="仿宋" w:hAnsi="仿宋" w:hint="eastAsia"/>
        </w:rPr>
        <w:t>）</w:t>
      </w:r>
      <w:r w:rsidRPr="002E56E0">
        <w:rPr>
          <w:rFonts w:ascii="仿宋" w:hAnsi="仿宋" w:hint="eastAsia"/>
        </w:rPr>
        <w:t>《速冻饺子》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GB/T 23786-2009</w:t>
      </w:r>
      <w:r>
        <w:rPr>
          <w:rFonts w:ascii="仿宋" w:hAnsi="仿宋" w:hint="eastAsia"/>
        </w:rPr>
        <w:t>）等标准及产品明示标准和指标的要求。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（二）检验项目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1、速冻面米食品抽检项目包括过氧化值（以脂肪计）、糖精钠（以糖精计）、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9819AA">
        <w:rPr>
          <w:rFonts w:ascii="仿宋" w:hAnsi="仿宋" w:hint="eastAsia"/>
        </w:rPr>
        <w:t>、速冻其他食品抽检项目包括过氧化值（以脂肪计）、铅（以</w:t>
      </w:r>
      <w:proofErr w:type="spellStart"/>
      <w:r w:rsidR="009819AA">
        <w:rPr>
          <w:rFonts w:ascii="仿宋" w:hAnsi="仿宋" w:hint="eastAsia"/>
        </w:rPr>
        <w:t>Pb</w:t>
      </w:r>
      <w:proofErr w:type="spellEnd"/>
      <w:r w:rsidR="009819AA">
        <w:rPr>
          <w:rFonts w:ascii="仿宋" w:hAnsi="仿宋" w:hint="eastAsia"/>
        </w:rPr>
        <w:t>计）、镉（</w:t>
      </w:r>
      <w:r w:rsidR="009819AA" w:rsidRPr="00C65C78">
        <w:rPr>
          <w:rFonts w:ascii="仿宋" w:hAnsi="仿宋"/>
        </w:rPr>
        <w:t>以</w:t>
      </w:r>
      <w:proofErr w:type="spellStart"/>
      <w:r w:rsidR="009819AA" w:rsidRPr="00C65C78">
        <w:rPr>
          <w:rFonts w:ascii="仿宋" w:hAnsi="仿宋"/>
        </w:rPr>
        <w:t>Cd</w:t>
      </w:r>
      <w:proofErr w:type="spellEnd"/>
      <w:r w:rsidR="009819AA" w:rsidRPr="00C65C78">
        <w:rPr>
          <w:rFonts w:ascii="仿宋" w:hAnsi="仿宋"/>
        </w:rPr>
        <w:t>计</w:t>
      </w:r>
      <w:r w:rsidR="009819AA">
        <w:rPr>
          <w:rFonts w:ascii="仿宋" w:hAnsi="仿宋" w:hint="eastAsia"/>
        </w:rPr>
        <w:t>）、苯甲酸及其钠盐、山梨酸及其钠盐等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 w:rsidRPr="00FD48EF">
        <w:rPr>
          <w:rFonts w:ascii="仿宋" w:hAnsi="仿宋" w:hint="eastAsia"/>
          <w:b/>
        </w:rPr>
        <w:t>十、</w:t>
      </w:r>
      <w:r>
        <w:rPr>
          <w:rFonts w:ascii="仿宋" w:hAnsi="仿宋" w:hint="eastAsia"/>
          <w:b/>
        </w:rPr>
        <w:t>薯类和膨化食品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</w:t>
      </w:r>
      <w:r w:rsidRPr="00AE0496">
        <w:rPr>
          <w:rFonts w:ascii="仿宋" w:hAnsi="仿宋" w:hint="eastAsia"/>
        </w:rPr>
        <w:t>食品安全国家标准</w:t>
      </w:r>
      <w:r>
        <w:rPr>
          <w:rFonts w:ascii="仿宋" w:hAnsi="仿宋" w:hint="eastAsia"/>
        </w:rPr>
        <w:t xml:space="preserve"> 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 17401-2014）</w:t>
      </w:r>
      <w:r w:rsidRPr="002E56E0">
        <w:rPr>
          <w:rFonts w:ascii="仿宋" w:hAnsi="仿宋" w:hint="eastAsia"/>
        </w:rPr>
        <w:t>《</w:t>
      </w:r>
      <w:r>
        <w:rPr>
          <w:rFonts w:ascii="仿宋" w:hAnsi="仿宋" w:hint="eastAsia"/>
        </w:rPr>
        <w:t>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（GB/T 22699-2008）等标准及产品明示标准和指标的要求。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B638C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1、膨化食品抽检项目包括水分、酸价、过氧化值（以脂肪计）、苯甲酸及其钠盐、山梨酸及其钠盐、糖精钠（以糖精计）、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F6485F" w:rsidRDefault="00B52110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</w:t>
      </w:r>
      <w:r w:rsidR="00867DE3">
        <w:rPr>
          <w:rFonts w:ascii="仿宋" w:hAnsi="仿宋" w:hint="eastAsia"/>
        </w:rPr>
        <w:lastRenderedPageBreak/>
        <w:t>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4B5CA8" w:rsidRPr="00AE0496" w:rsidRDefault="00B52110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十二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</w:t>
      </w:r>
    </w:p>
    <w:p w:rsidR="00FE4817" w:rsidRPr="00AE0496" w:rsidRDefault="00B52110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B52110">
        <w:rPr>
          <w:rFonts w:ascii="仿宋" w:hAnsi="仿宋" w:hint="eastAsia"/>
          <w:b/>
        </w:rPr>
        <w:t>四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lastRenderedPageBreak/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</w:t>
      </w:r>
      <w:proofErr w:type="spellStart"/>
      <w:r w:rsidR="000549D8">
        <w:rPr>
          <w:rFonts w:ascii="仿宋" w:hAnsi="仿宋" w:hint="eastAsia"/>
        </w:rPr>
        <w:t>Pb</w:t>
      </w:r>
      <w:proofErr w:type="spellEnd"/>
      <w:r w:rsidR="000549D8">
        <w:rPr>
          <w:rFonts w:ascii="仿宋" w:hAnsi="仿宋" w:hint="eastAsia"/>
        </w:rPr>
        <w:t>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0549D8" w:rsidRDefault="000549D8" w:rsidP="0049503E">
      <w:pPr>
        <w:rPr>
          <w:rFonts w:ascii="仿宋" w:hAnsi="仿宋"/>
        </w:rPr>
      </w:pPr>
    </w:p>
    <w:p w:rsidR="000549D8" w:rsidRPr="004171B7" w:rsidRDefault="000549D8" w:rsidP="000549D8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 w:rsidRPr="004171B7">
        <w:rPr>
          <w:rFonts w:ascii="仿宋" w:hAnsi="仿宋" w:hint="eastAsia"/>
          <w:b/>
        </w:rPr>
        <w:t>十</w:t>
      </w:r>
      <w:r w:rsidR="00B52110">
        <w:rPr>
          <w:rFonts w:ascii="仿宋" w:hAnsi="仿宋" w:hint="eastAsia"/>
          <w:b/>
        </w:rPr>
        <w:t>五</w:t>
      </w:r>
      <w:r w:rsidRPr="004171B7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蛋制品</w:t>
      </w:r>
    </w:p>
    <w:p w:rsidR="000549D8" w:rsidRDefault="000549D8" w:rsidP="000549D8">
      <w:pPr>
        <w:pStyle w:val="Default"/>
        <w:ind w:firstLineChars="150" w:firstLine="480"/>
        <w:rPr>
          <w:rFonts w:ascii="仿宋" w:eastAsia="仿宋" w:hAnsi="仿宋"/>
          <w:color w:val="auto"/>
          <w:kern w:val="2"/>
          <w:sz w:val="32"/>
        </w:rPr>
      </w:pPr>
      <w:r>
        <w:rPr>
          <w:rFonts w:ascii="仿宋" w:eastAsia="仿宋" w:hAnsi="仿宋" w:hint="eastAsia"/>
          <w:color w:val="auto"/>
          <w:kern w:val="2"/>
          <w:sz w:val="32"/>
        </w:rPr>
        <w:t>(一)</w:t>
      </w:r>
      <w:r w:rsidRPr="00E67250">
        <w:rPr>
          <w:rFonts w:ascii="仿宋" w:eastAsia="仿宋" w:hAnsi="仿宋" w:hint="eastAsia"/>
          <w:color w:val="auto"/>
          <w:kern w:val="2"/>
          <w:sz w:val="32"/>
        </w:rPr>
        <w:t>抽检依据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Pr="00E67250">
        <w:rPr>
          <w:rFonts w:ascii="仿宋" w:eastAsia="仿宋" w:hAnsi="仿宋"/>
          <w:color w:val="auto"/>
          <w:kern w:val="2"/>
          <w:sz w:val="32"/>
        </w:rPr>
        <w:t>食品安全国家标准</w:t>
      </w:r>
      <w:r>
        <w:rPr>
          <w:rFonts w:ascii="仿宋" w:eastAsia="仿宋" w:hAnsi="仿宋" w:hint="eastAsia"/>
          <w:color w:val="auto"/>
          <w:kern w:val="2"/>
          <w:sz w:val="32"/>
        </w:rPr>
        <w:t xml:space="preserve">  蛋与蛋制品》（</w:t>
      </w:r>
      <w:r w:rsidRPr="00E67250">
        <w:rPr>
          <w:rFonts w:ascii="仿宋" w:eastAsia="仿宋" w:hAnsi="仿宋"/>
          <w:color w:val="auto"/>
          <w:kern w:val="2"/>
          <w:sz w:val="32"/>
        </w:rPr>
        <w:t xml:space="preserve">GB </w:t>
      </w:r>
      <w:r>
        <w:rPr>
          <w:rFonts w:ascii="仿宋" w:eastAsia="仿宋" w:hAnsi="仿宋" w:hint="eastAsia"/>
          <w:color w:val="auto"/>
          <w:kern w:val="2"/>
          <w:sz w:val="32"/>
        </w:rPr>
        <w:t>2749-2015）《等</w:t>
      </w:r>
    </w:p>
    <w:p w:rsidR="000549D8" w:rsidRPr="001F5AEA" w:rsidRDefault="000549D8" w:rsidP="000549D8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>
        <w:rPr>
          <w:rFonts w:ascii="仿宋" w:hAnsi="仿宋" w:hint="eastAsia"/>
        </w:rPr>
        <w:t>（二）</w:t>
      </w:r>
      <w:r w:rsidRPr="001F5AEA">
        <w:rPr>
          <w:rFonts w:ascii="仿宋" w:hAnsi="仿宋" w:hint="eastAsia"/>
        </w:rPr>
        <w:t>检验项目</w:t>
      </w:r>
    </w:p>
    <w:p w:rsidR="000549D8" w:rsidRDefault="000549D8" w:rsidP="000549D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F5AEA">
        <w:rPr>
          <w:rFonts w:ascii="仿宋" w:hAnsi="仿宋" w:hint="eastAsia"/>
        </w:rPr>
        <w:t>食糖抽检项目包括</w:t>
      </w:r>
      <w:r>
        <w:rPr>
          <w:rFonts w:ascii="仿宋" w:hAnsi="仿宋" w:hint="eastAsia"/>
        </w:rPr>
        <w:t>铅、苯甲酸、山梨酸</w:t>
      </w:r>
    </w:p>
    <w:p w:rsidR="000549D8" w:rsidRPr="00AE0496" w:rsidRDefault="000549D8" w:rsidP="000549D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1F5AEA" w:rsidRPr="004171B7" w:rsidRDefault="00B52110" w:rsidP="000549D8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十六</w:t>
      </w:r>
      <w:r w:rsidR="001F5AEA" w:rsidRPr="004171B7">
        <w:rPr>
          <w:rFonts w:ascii="仿宋" w:hAnsi="仿宋" w:hint="eastAsia"/>
          <w:b/>
        </w:rPr>
        <w:t>、食糖</w:t>
      </w:r>
    </w:p>
    <w:p w:rsidR="001F5AEA" w:rsidRDefault="001F5AEA" w:rsidP="001F5AEA">
      <w:pPr>
        <w:pStyle w:val="Default"/>
        <w:ind w:firstLineChars="150" w:firstLine="480"/>
        <w:rPr>
          <w:rFonts w:ascii="仿宋" w:eastAsia="仿宋" w:hAnsi="仿宋"/>
          <w:color w:val="auto"/>
          <w:kern w:val="2"/>
          <w:sz w:val="32"/>
        </w:rPr>
      </w:pPr>
      <w:r>
        <w:rPr>
          <w:rFonts w:ascii="仿宋" w:eastAsia="仿宋" w:hAnsi="仿宋" w:hint="eastAsia"/>
          <w:color w:val="auto"/>
          <w:kern w:val="2"/>
          <w:sz w:val="32"/>
        </w:rPr>
        <w:t>(一)</w:t>
      </w:r>
      <w:r w:rsidRPr="00E67250">
        <w:rPr>
          <w:rFonts w:ascii="仿宋" w:eastAsia="仿宋" w:hAnsi="仿宋" w:hint="eastAsia"/>
          <w:color w:val="auto"/>
          <w:kern w:val="2"/>
          <w:sz w:val="32"/>
        </w:rPr>
        <w:t>抽检依据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《</w:t>
      </w:r>
      <w:r w:rsidR="000549D8" w:rsidRPr="00E67250">
        <w:rPr>
          <w:rFonts w:ascii="仿宋" w:eastAsia="仿宋" w:hAnsi="仿宋"/>
          <w:color w:val="auto"/>
          <w:kern w:val="2"/>
          <w:sz w:val="32"/>
        </w:rPr>
        <w:t>食品安全国家标准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 xml:space="preserve">  </w:t>
      </w:r>
      <w:r w:rsidR="000549D8" w:rsidRPr="00E67250">
        <w:rPr>
          <w:rFonts w:ascii="仿宋" w:eastAsia="仿宋" w:hAnsi="仿宋"/>
          <w:color w:val="auto"/>
          <w:kern w:val="2"/>
          <w:sz w:val="32"/>
        </w:rPr>
        <w:t>食糖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》（</w:t>
      </w:r>
      <w:r w:rsidR="000549D8" w:rsidRPr="00E67250">
        <w:rPr>
          <w:rFonts w:ascii="仿宋" w:eastAsia="仿宋" w:hAnsi="仿宋"/>
          <w:color w:val="auto"/>
          <w:kern w:val="2"/>
          <w:sz w:val="32"/>
        </w:rPr>
        <w:t>GB 13104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）、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白砂糖</w:t>
      </w:r>
      <w:r>
        <w:rPr>
          <w:rFonts w:ascii="仿宋" w:eastAsia="仿宋" w:hAnsi="仿宋" w:hint="eastAsia"/>
          <w:color w:val="auto"/>
          <w:kern w:val="2"/>
          <w:sz w:val="32"/>
        </w:rPr>
        <w:t>》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（GB/T 317）等</w:t>
      </w:r>
    </w:p>
    <w:p w:rsidR="001F5AEA" w:rsidRPr="001F5AEA" w:rsidRDefault="001F5AEA" w:rsidP="001F5AEA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>
        <w:rPr>
          <w:rFonts w:ascii="仿宋" w:hAnsi="仿宋" w:hint="eastAsia"/>
        </w:rPr>
        <w:t>（二）</w:t>
      </w:r>
      <w:r w:rsidRPr="001F5AEA">
        <w:rPr>
          <w:rFonts w:ascii="仿宋" w:hAnsi="仿宋" w:hint="eastAsia"/>
        </w:rPr>
        <w:t>检验项目</w:t>
      </w:r>
    </w:p>
    <w:p w:rsidR="00561744" w:rsidRDefault="001F5AEA" w:rsidP="001F5AEA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F5AEA">
        <w:rPr>
          <w:rFonts w:ascii="仿宋" w:hAnsi="仿宋" w:hint="eastAsia"/>
        </w:rPr>
        <w:t>食糖抽检项目包括螨、二氧化硫</w:t>
      </w:r>
      <w:r w:rsidR="000549D8">
        <w:rPr>
          <w:rFonts w:ascii="仿宋" w:hAnsi="仿宋" w:hint="eastAsia"/>
        </w:rPr>
        <w:t>残留量、总糖分、还原糖分等</w:t>
      </w:r>
    </w:p>
    <w:p w:rsidR="000549D8" w:rsidRPr="00AE0496" w:rsidRDefault="000549D8" w:rsidP="001F5AEA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FD288F" w:rsidRPr="00AE0496" w:rsidRDefault="00B52110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十七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38302D" w:rsidRPr="00AE0496" w:rsidRDefault="00B52110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十八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</w:t>
      </w:r>
      <w:proofErr w:type="spellStart"/>
      <w:r w:rsidR="0038302D" w:rsidRPr="00B77866">
        <w:rPr>
          <w:rFonts w:ascii="仿宋" w:hAnsi="仿宋" w:hint="eastAsia"/>
        </w:rPr>
        <w:t>Pb</w:t>
      </w:r>
      <w:proofErr w:type="spellEnd"/>
      <w:r w:rsidR="0038302D" w:rsidRPr="00B77866">
        <w:rPr>
          <w:rFonts w:ascii="仿宋" w:hAnsi="仿宋" w:hint="eastAsia"/>
        </w:rPr>
        <w:t>计）、山梨酸及其钾盐（以山梨酸计）、脱氢乙酸、菌落总数、大肠菌群、霉菌计</w:t>
      </w:r>
      <w:r w:rsidR="0038302D" w:rsidRPr="00B77866">
        <w:rPr>
          <w:rFonts w:ascii="仿宋" w:hAnsi="仿宋" w:hint="eastAsia"/>
        </w:rPr>
        <w:lastRenderedPageBreak/>
        <w:t>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</w:t>
      </w:r>
      <w:proofErr w:type="spellStart"/>
      <w:r w:rsidRPr="00B77866">
        <w:rPr>
          <w:rFonts w:ascii="仿宋" w:hAnsi="仿宋" w:hint="eastAsia"/>
        </w:rPr>
        <w:t>Pb</w:t>
      </w:r>
      <w:proofErr w:type="spellEnd"/>
      <w:r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B52110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十九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Pr="00B77866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FD288F" w:rsidRDefault="00FD288F" w:rsidP="00FD288F">
      <w:pPr>
        <w:spacing w:line="590" w:lineRule="exact"/>
        <w:rPr>
          <w:rFonts w:ascii="仿宋" w:hAnsi="仿宋"/>
        </w:rPr>
      </w:pPr>
    </w:p>
    <w:p w:rsidR="00EB494D" w:rsidRDefault="005A24A2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20D8">
        <w:rPr>
          <w:rFonts w:ascii="仿宋" w:hAnsi="仿宋" w:hint="eastAsia"/>
          <w:b/>
        </w:rPr>
        <w:t>十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lastRenderedPageBreak/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1、</w:t>
      </w:r>
      <w:r w:rsidR="005620D8">
        <w:rPr>
          <w:rFonts w:ascii="仿宋" w:hAnsi="仿宋" w:hint="eastAsia"/>
        </w:rPr>
        <w:t>水果类抽检项目包括氧乐果、糖精钠、铅、乐果、溴氰菊酯、氯氰菊酯和高效氯氰菊酯</w:t>
      </w:r>
      <w:r w:rsidR="00ED4E1D">
        <w:rPr>
          <w:rFonts w:ascii="仿宋" w:hAnsi="仿宋" w:hint="eastAsia"/>
        </w:rPr>
        <w:t>、氰戊菊酯和S-氰戊菊酯、水胺硫磷、敌百虫、毒死蜱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EB494D" w:rsidRPr="00C30F45">
        <w:rPr>
          <w:rFonts w:ascii="仿宋" w:hAnsi="仿宋" w:hint="eastAsia"/>
        </w:rPr>
        <w:t>其他禽蛋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</w:p>
    <w:p w:rsidR="005A24A2" w:rsidRDefault="005A24A2" w:rsidP="005A24A2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 w:rsidRPr="005A24A2">
        <w:rPr>
          <w:rFonts w:ascii="仿宋" w:hAnsi="仿宋" w:hint="eastAsia"/>
          <w:b/>
        </w:rPr>
        <w:t>二十</w:t>
      </w:r>
      <w:r w:rsidR="00B52110">
        <w:rPr>
          <w:rFonts w:ascii="仿宋" w:hAnsi="仿宋" w:hint="eastAsia"/>
          <w:b/>
        </w:rPr>
        <w:t>一</w:t>
      </w:r>
      <w:r w:rsidRPr="005A24A2">
        <w:rPr>
          <w:rFonts w:ascii="仿宋" w:hAnsi="仿宋" w:hint="eastAsia"/>
          <w:b/>
        </w:rPr>
        <w:t>、食盐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E7467D">
        <w:rPr>
          <w:rFonts w:ascii="仿宋" w:hAnsi="仿宋" w:hint="eastAsia"/>
        </w:rPr>
        <w:t xml:space="preserve">《食品安全国家标准 </w:t>
      </w:r>
      <w:r>
        <w:rPr>
          <w:rFonts w:ascii="仿宋" w:hAnsi="仿宋" w:hint="eastAsia"/>
        </w:rPr>
        <w:t>食盐</w:t>
      </w:r>
      <w:r w:rsidRPr="00E7467D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5461</w:t>
      </w:r>
      <w:r w:rsidRPr="00E7467D">
        <w:rPr>
          <w:rFonts w:ascii="仿宋" w:hAnsi="仿宋" w:hint="eastAsia"/>
        </w:rPr>
        <w:t>）、《食</w:t>
      </w:r>
      <w:r>
        <w:rPr>
          <w:rFonts w:ascii="仿宋" w:hAnsi="仿宋" w:hint="eastAsia"/>
        </w:rPr>
        <w:t>盐</w:t>
      </w:r>
      <w:r w:rsidRPr="00E7467D">
        <w:rPr>
          <w:rFonts w:ascii="仿宋" w:hAnsi="仿宋" w:hint="eastAsia"/>
        </w:rPr>
        <w:t xml:space="preserve">》（GB </w:t>
      </w:r>
      <w:r>
        <w:rPr>
          <w:rFonts w:ascii="仿宋" w:hAnsi="仿宋" w:hint="eastAsia"/>
        </w:rPr>
        <w:t>2721-2015</w:t>
      </w:r>
      <w:r w:rsidRPr="00E7467D">
        <w:rPr>
          <w:rFonts w:ascii="仿宋" w:hAnsi="仿宋" w:hint="eastAsia"/>
        </w:rPr>
        <w:t>）等标准及产品明示标准和指标的要求。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食盐检验项目包括氯化钠、氯化钾、碘、钡、铅、总砷、镉、总汞等</w:t>
      </w:r>
    </w:p>
    <w:p w:rsidR="005A24A2" w:rsidRPr="005A24A2" w:rsidRDefault="005A24A2" w:rsidP="005A24A2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</w:p>
    <w:p w:rsidR="00EB494D" w:rsidRPr="00AA3DD7" w:rsidRDefault="00EB494D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  <w:b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E6" w:rsidRDefault="006139E6" w:rsidP="00B75127">
      <w:r>
        <w:separator/>
      </w:r>
    </w:p>
  </w:endnote>
  <w:endnote w:type="continuationSeparator" w:id="0">
    <w:p w:rsidR="006139E6" w:rsidRDefault="006139E6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E6" w:rsidRDefault="006139E6" w:rsidP="00B75127">
      <w:r>
        <w:separator/>
      </w:r>
    </w:p>
  </w:footnote>
  <w:footnote w:type="continuationSeparator" w:id="0">
    <w:p w:rsidR="006139E6" w:rsidRDefault="006139E6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36966"/>
    <w:rsid w:val="000450B2"/>
    <w:rsid w:val="000549D8"/>
    <w:rsid w:val="00056855"/>
    <w:rsid w:val="000651EF"/>
    <w:rsid w:val="0008204A"/>
    <w:rsid w:val="000971F3"/>
    <w:rsid w:val="000B15F6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4E15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612F0A"/>
    <w:rsid w:val="006139E6"/>
    <w:rsid w:val="006407F0"/>
    <w:rsid w:val="00657B26"/>
    <w:rsid w:val="00657C11"/>
    <w:rsid w:val="0067685D"/>
    <w:rsid w:val="006B1C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5267"/>
    <w:rsid w:val="007A760C"/>
    <w:rsid w:val="007C35A2"/>
    <w:rsid w:val="007C5BF3"/>
    <w:rsid w:val="007D728B"/>
    <w:rsid w:val="007E79A7"/>
    <w:rsid w:val="007E7BE2"/>
    <w:rsid w:val="007F3229"/>
    <w:rsid w:val="0084334A"/>
    <w:rsid w:val="008437B1"/>
    <w:rsid w:val="00857B1C"/>
    <w:rsid w:val="0086181B"/>
    <w:rsid w:val="00865DE0"/>
    <w:rsid w:val="008674A3"/>
    <w:rsid w:val="00867DE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94069"/>
    <w:rsid w:val="009B5C5A"/>
    <w:rsid w:val="009B638C"/>
    <w:rsid w:val="009D5F40"/>
    <w:rsid w:val="009E01E5"/>
    <w:rsid w:val="00A036FC"/>
    <w:rsid w:val="00A055D9"/>
    <w:rsid w:val="00A11833"/>
    <w:rsid w:val="00A5767F"/>
    <w:rsid w:val="00A7122D"/>
    <w:rsid w:val="00A7322E"/>
    <w:rsid w:val="00AA3DD7"/>
    <w:rsid w:val="00AB7B70"/>
    <w:rsid w:val="00AC43CF"/>
    <w:rsid w:val="00AE0496"/>
    <w:rsid w:val="00AF44C6"/>
    <w:rsid w:val="00B17407"/>
    <w:rsid w:val="00B23944"/>
    <w:rsid w:val="00B3296D"/>
    <w:rsid w:val="00B52110"/>
    <w:rsid w:val="00B527F3"/>
    <w:rsid w:val="00B537D0"/>
    <w:rsid w:val="00B67A03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43410"/>
    <w:rsid w:val="00DE1C77"/>
    <w:rsid w:val="00E00ACB"/>
    <w:rsid w:val="00E1648C"/>
    <w:rsid w:val="00E6640C"/>
    <w:rsid w:val="00E67250"/>
    <w:rsid w:val="00E7300B"/>
    <w:rsid w:val="00E7467D"/>
    <w:rsid w:val="00E81DEF"/>
    <w:rsid w:val="00E84346"/>
    <w:rsid w:val="00E92C4D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4AA8-5EF7-4886-A010-BD2CC7AE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15</Pages>
  <Words>910</Words>
  <Characters>5187</Characters>
  <Application>Microsoft Office Word</Application>
  <DocSecurity>0</DocSecurity>
  <Lines>43</Lines>
  <Paragraphs>12</Paragraphs>
  <ScaleCrop>false</ScaleCrop>
  <Company>微软中国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78</cp:revision>
  <dcterms:created xsi:type="dcterms:W3CDTF">2019-01-14T08:21:00Z</dcterms:created>
  <dcterms:modified xsi:type="dcterms:W3CDTF">2020-04-27T07:07:00Z</dcterms:modified>
</cp:coreProperties>
</file>